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6EE8" w14:textId="77777777" w:rsidR="00FC63A0" w:rsidRPr="00FC63A0" w:rsidRDefault="00FC63A0" w:rsidP="00FC6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bookmarkStart w:id="0" w:name="_Hlk193726620"/>
      <w:bookmarkStart w:id="1" w:name="_Hlk193362457"/>
    </w:p>
    <w:bookmarkEnd w:id="0"/>
    <w:bookmarkEnd w:id="1"/>
    <w:p w14:paraId="77933E2A" w14:textId="77777777" w:rsidR="001753FE" w:rsidRPr="001753FE" w:rsidRDefault="001753FE" w:rsidP="001753FE">
      <w:pPr>
        <w:spacing w:after="0" w:line="240" w:lineRule="auto"/>
        <w:ind w:left="3988" w:firstLine="2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ms Rmn" w:eastAsia="Times New Roman" w:hAnsi="Tms Rmn"/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 wp14:anchorId="10B2C420" wp14:editId="351AB3A1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4C0E6" w14:textId="77777777" w:rsidR="001753FE" w:rsidRPr="001753FE" w:rsidRDefault="001753FE" w:rsidP="001753FE">
      <w:pPr>
        <w:tabs>
          <w:tab w:val="left" w:pos="7371"/>
        </w:tabs>
        <w:spacing w:before="240" w:after="6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</w:t>
      </w:r>
      <w:r w:rsidRPr="001753FE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                       </w:t>
      </w:r>
      <w:r w:rsidRPr="001753FE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25292A46" w14:textId="77777777" w:rsidR="001753FE" w:rsidRPr="001753FE" w:rsidRDefault="001753FE" w:rsidP="001753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3747766E" w14:textId="77777777" w:rsidR="001753FE" w:rsidRPr="001753FE" w:rsidRDefault="001753FE" w:rsidP="001753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4B9719E0" w14:textId="77777777" w:rsidR="001753FE" w:rsidRPr="001753FE" w:rsidRDefault="001753FE" w:rsidP="001753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1753FE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7EC87DE3" w14:textId="77777777" w:rsidR="001753FE" w:rsidRPr="001753FE" w:rsidRDefault="001753FE" w:rsidP="001753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53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6C9273A9" w14:textId="77777777" w:rsidR="001753FE" w:rsidRPr="001753FE" w:rsidRDefault="001753FE" w:rsidP="001753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1753FE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Р І Ш Е Н Н Я</w:t>
      </w:r>
    </w:p>
    <w:p w14:paraId="496C0086" w14:textId="77777777" w:rsidR="001753FE" w:rsidRPr="001753FE" w:rsidRDefault="001753FE" w:rsidP="001753FE">
      <w:pPr>
        <w:tabs>
          <w:tab w:val="left" w:pos="0"/>
        </w:tabs>
        <w:spacing w:after="0" w:line="276" w:lineRule="auto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4F5CDE55" w14:textId="7EAA9207" w:rsidR="001753FE" w:rsidRPr="00C94920" w:rsidRDefault="001753FE" w:rsidP="001753FE">
      <w:pPr>
        <w:tabs>
          <w:tab w:val="left" w:pos="0"/>
        </w:tabs>
        <w:spacing w:line="259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94920">
        <w:rPr>
          <w:rFonts w:ascii="Times New Roman" w:hAnsi="Times New Roman"/>
          <w:sz w:val="28"/>
          <w:szCs w:val="28"/>
          <w:lang w:val="uk-UA"/>
        </w:rPr>
        <w:t>18 червня</w:t>
      </w:r>
      <w:r w:rsidRPr="001753FE">
        <w:rPr>
          <w:rFonts w:ascii="Times New Roman" w:hAnsi="Times New Roman"/>
          <w:sz w:val="28"/>
          <w:szCs w:val="28"/>
          <w:lang w:val="uk-UA"/>
        </w:rPr>
        <w:t xml:space="preserve"> 2026 р.           </w:t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 м. Ніжин    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C94920">
        <w:rPr>
          <w:rFonts w:ascii="Times New Roman" w:hAnsi="Times New Roman"/>
          <w:sz w:val="28"/>
          <w:szCs w:val="28"/>
          <w:lang w:val="uk-UA"/>
        </w:rPr>
        <w:t>288</w:t>
      </w:r>
    </w:p>
    <w:p w14:paraId="38CA51EC" w14:textId="77777777" w:rsidR="001753FE" w:rsidRPr="001753FE" w:rsidRDefault="001753FE" w:rsidP="001753FE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фінансування заходів Програми</w:t>
      </w:r>
    </w:p>
    <w:p w14:paraId="44B5ABEB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08912067" w14:textId="77777777" w:rsidR="001753FE" w:rsidRPr="001753FE" w:rsidRDefault="001753FE" w:rsidP="001753FE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охорони культурної спадщини на 2026 рік</w:t>
      </w:r>
    </w:p>
    <w:p w14:paraId="4294D494" w14:textId="77777777" w:rsidR="001753FE" w:rsidRPr="001753FE" w:rsidRDefault="001753FE" w:rsidP="001753FE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62ABFE57" w14:textId="77777777" w:rsidR="001753FE" w:rsidRPr="001753FE" w:rsidRDefault="001753FE" w:rsidP="0017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</w:t>
      </w:r>
    </w:p>
    <w:p w14:paraId="7B4941DE" w14:textId="77777777" w:rsidR="001753FE" w:rsidRPr="001753FE" w:rsidRDefault="001753FE" w:rsidP="0017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753F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</w:t>
      </w:r>
      <w:r w:rsidRPr="001753F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24  грудня 2025 року № 5-52/2025 «Про затвердження програм місцевого/регіонального значення на 2026 рік» (зі змінами)</w:t>
      </w:r>
      <w:r w:rsidRPr="001753FE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4470E1ED" w14:textId="77777777" w:rsidR="001753FE" w:rsidRPr="001753FE" w:rsidRDefault="001753FE" w:rsidP="0017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99819BD" w14:textId="77777777" w:rsidR="001753FE" w:rsidRPr="001753FE" w:rsidRDefault="001753FE" w:rsidP="001753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2026 року згідно  кошторису (додається). </w:t>
      </w:r>
    </w:p>
    <w:p w14:paraId="1B203CEE" w14:textId="77777777" w:rsidR="001753FE" w:rsidRPr="001753FE" w:rsidRDefault="001753FE" w:rsidP="001753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CE4510" w14:textId="77777777" w:rsidR="001753FE" w:rsidRPr="001753FE" w:rsidRDefault="001753FE" w:rsidP="001753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Бассак Т.Ф. забезпечити оприлюднення даного рішення на сайті міської ради протягом п’яти робочих днів з дня його прийняття. </w:t>
      </w:r>
    </w:p>
    <w:p w14:paraId="0A3C3F0C" w14:textId="77777777" w:rsidR="001753FE" w:rsidRPr="001753FE" w:rsidRDefault="001753FE" w:rsidP="001753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4B66BB" w14:textId="77777777" w:rsidR="001753FE" w:rsidRPr="001753FE" w:rsidRDefault="001753FE" w:rsidP="001753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1753F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1BB0F6B1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F4A736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BFA453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0FD898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F53442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Олександр КОДОЛА</w:t>
      </w:r>
    </w:p>
    <w:p w14:paraId="78E2972C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CE72F7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1D2A80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53F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Візують:</w:t>
      </w:r>
    </w:p>
    <w:p w14:paraId="17F42FE4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DE0AEF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1A5622C8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75810FB8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450778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3C69B9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3AB0C409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2A5D6157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6C18CD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D005447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70ADFF88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5E30F925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7D2DA49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0F0CCDD5" w14:textId="77777777" w:rsidR="001753FE" w:rsidRPr="001753FE" w:rsidRDefault="001753FE" w:rsidP="001753FE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79411767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2BBF01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4B7B7B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68CCE9A9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182CD948" w14:textId="77777777" w:rsidR="001753FE" w:rsidRPr="001753FE" w:rsidRDefault="001753FE" w:rsidP="001753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53FE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</w:r>
      <w:r w:rsidRPr="001753FE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1753FE">
        <w:rPr>
          <w:rFonts w:ascii="Playbill" w:hAnsi="Playbill"/>
          <w:sz w:val="28"/>
          <w:szCs w:val="28"/>
          <w:lang w:val="uk-UA"/>
        </w:rPr>
        <w:t>'</w:t>
      </w:r>
      <w:r w:rsidRPr="001753FE">
        <w:rPr>
          <w:rFonts w:ascii="Times New Roman" w:hAnsi="Times New Roman"/>
          <w:sz w:val="28"/>
          <w:szCs w:val="28"/>
          <w:lang w:val="uk-UA"/>
        </w:rPr>
        <w:t xml:space="preserve"> ячеслав ЛЕГА</w:t>
      </w:r>
    </w:p>
    <w:p w14:paraId="0B984D51" w14:textId="77777777" w:rsidR="001753FE" w:rsidRPr="001753FE" w:rsidRDefault="001753FE" w:rsidP="001753FE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CDACBB4" w14:textId="77777777" w:rsidR="001753FE" w:rsidRPr="001753FE" w:rsidRDefault="001753FE" w:rsidP="001753F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0C5A9D6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112A84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98F77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5BB269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D80F80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D7ABE4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EA368C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3B8833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E50995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8AD7909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093B4A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346ABD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EF9ADE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5180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48B006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E958EFA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9ADA85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BE0804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466A48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68040D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7053E5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4F5B9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7ABE07" w14:textId="5C69F437" w:rsid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CABBD1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D8CF2A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Додаток до</w:t>
      </w:r>
    </w:p>
    <w:p w14:paraId="5D902FB6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F832E75" w14:textId="2BE49F20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</w:t>
      </w:r>
      <w:r w:rsidR="00C949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 червня</w:t>
      </w:r>
      <w:r w:rsidRPr="001753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2026 р. № </w:t>
      </w:r>
      <w:r w:rsidR="00C94920">
        <w:rPr>
          <w:rFonts w:ascii="Times New Roman" w:eastAsia="Times New Roman" w:hAnsi="Times New Roman"/>
          <w:sz w:val="28"/>
          <w:szCs w:val="28"/>
          <w:lang w:val="uk-UA" w:eastAsia="ru-RU"/>
        </w:rPr>
        <w:t>288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69A3A6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C09EF2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9E95F7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23EBD55C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2964FFD8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2026 рік (КПКВК 1014082):</w:t>
      </w:r>
    </w:p>
    <w:p w14:paraId="22B7B7A5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0CF4ED" w14:textId="77777777" w:rsidR="001753FE" w:rsidRPr="001753FE" w:rsidRDefault="001753FE" w:rsidP="001753FE">
      <w:pPr>
        <w:spacing w:after="0" w:line="240" w:lineRule="auto"/>
        <w:ind w:firstLine="44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1753F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Проведення "Щоденників пам’яті" - відзначення </w:t>
      </w:r>
    </w:p>
    <w:p w14:paraId="751D2CF1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уславлених ніжинців, захисників України:</w:t>
      </w:r>
    </w:p>
    <w:p w14:paraId="7B521BB3" w14:textId="77777777" w:rsidR="001753FE" w:rsidRPr="001753FE" w:rsidRDefault="001753FE" w:rsidP="001753FE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753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.1.</w:t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Придбання квітів для покладання під час </w:t>
      </w:r>
    </w:p>
    <w:p w14:paraId="17FD8F80" w14:textId="77777777" w:rsidR="001753FE" w:rsidRPr="001753FE" w:rsidRDefault="001753FE" w:rsidP="001753FE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відкриття меморіальних дошок (гвоздика 20 шт. х </w:t>
      </w:r>
    </w:p>
    <w:p w14:paraId="7576E382" w14:textId="77777777" w:rsidR="001753FE" w:rsidRPr="001753FE" w:rsidRDefault="001753FE" w:rsidP="001753FE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>45,00 грн), /КЕКВ 2210/</w:t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753FE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- 900,00 грн </w:t>
      </w:r>
    </w:p>
    <w:p w14:paraId="6D02F367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4095F4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C57BE5" w14:textId="77777777" w:rsidR="001753FE" w:rsidRPr="001753FE" w:rsidRDefault="001753FE" w:rsidP="001753FE">
      <w:pPr>
        <w:spacing w:after="0" w:line="240" w:lineRule="auto"/>
        <w:ind w:left="4696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Всього:</w:t>
      </w: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90</w:t>
      </w:r>
      <w:r w:rsidRPr="001753FE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,00 грн.</w:t>
      </w:r>
      <w:r w:rsidRPr="001753FE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</w:p>
    <w:p w14:paraId="682EDA41" w14:textId="77777777" w:rsidR="001753FE" w:rsidRPr="001753FE" w:rsidRDefault="001753FE" w:rsidP="001753FE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77D630" w14:textId="77777777" w:rsidR="001753FE" w:rsidRPr="001753FE" w:rsidRDefault="001753FE" w:rsidP="001753FE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60E2D3" w14:textId="77777777" w:rsidR="001753FE" w:rsidRPr="001753FE" w:rsidRDefault="001753FE" w:rsidP="001753FE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7EAAE5E" w14:textId="77777777" w:rsidR="001753FE" w:rsidRPr="001753FE" w:rsidRDefault="001753FE" w:rsidP="001753FE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1300D57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753FE">
        <w:rPr>
          <w:rFonts w:ascii="Times New Roman" w:eastAsia="Times New Roman" w:hAnsi="Times New Roman"/>
          <w:sz w:val="28"/>
          <w:szCs w:val="28"/>
          <w:lang w:eastAsia="ru-RU"/>
        </w:rPr>
        <w:t>Серг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753FE">
        <w:rPr>
          <w:rFonts w:ascii="Times New Roman" w:eastAsia="Times New Roman" w:hAnsi="Times New Roman"/>
          <w:sz w:val="28"/>
          <w:szCs w:val="28"/>
          <w:lang w:eastAsia="ru-RU"/>
        </w:rPr>
        <w:t>й СМАГ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14:paraId="4B7C7721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F3137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3F8ED6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5754DB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5EFB82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E39749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2FA0B7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35541D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E8A8E4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A3E9D3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4E29E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AB66FA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9A64A7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1440B8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03BBD1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492D33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57C310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E305DE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64F34F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D6F97C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2DF771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7A8B61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4206A5" w14:textId="77777777" w:rsidR="001753FE" w:rsidRPr="001753FE" w:rsidRDefault="001753FE" w:rsidP="001753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05ABE7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A08D17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5A5192D5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7AC961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до проєкту рішення виконавчого комітету Ніжинської міської ради</w:t>
      </w:r>
    </w:p>
    <w:p w14:paraId="2F8C331B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2026 рік»</w:t>
      </w:r>
    </w:p>
    <w:p w14:paraId="3091545F" w14:textId="77777777" w:rsidR="001753FE" w:rsidRPr="001753FE" w:rsidRDefault="001753FE" w:rsidP="001753FE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525E97E1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акта </w:t>
      </w:r>
    </w:p>
    <w:p w14:paraId="11F564A3" w14:textId="77777777" w:rsidR="001753FE" w:rsidRPr="001753FE" w:rsidRDefault="001753FE" w:rsidP="001753FE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E228926" w14:textId="77777777" w:rsidR="001753FE" w:rsidRPr="001753FE" w:rsidRDefault="001753FE" w:rsidP="001753F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2026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27-4/2020, 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 грудня 2025 року № 5-52/2025 (зі змінами).</w:t>
      </w:r>
    </w:p>
    <w:p w14:paraId="5DF438AA" w14:textId="77777777" w:rsidR="001753FE" w:rsidRPr="001753FE" w:rsidRDefault="001753FE" w:rsidP="001753F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2EC4FE" w14:textId="77777777" w:rsidR="001753FE" w:rsidRPr="001753FE" w:rsidRDefault="001753FE" w:rsidP="001753F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0648526B" w14:textId="77777777" w:rsidR="001753FE" w:rsidRPr="001753FE" w:rsidRDefault="001753FE" w:rsidP="001753F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8E7604" w14:textId="77777777" w:rsidR="001753FE" w:rsidRPr="001753FE" w:rsidRDefault="001753FE" w:rsidP="001753F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Проєкт рішення складається з трьох пунктів:</w:t>
      </w:r>
    </w:p>
    <w:p w14:paraId="37523233" w14:textId="77777777" w:rsidR="001753FE" w:rsidRPr="001753FE" w:rsidRDefault="001753FE" w:rsidP="001753F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Пункт 1 містить інформацію про фінансове забезпечення проєкту рішення. Кошторис у додатку.</w:t>
      </w:r>
    </w:p>
    <w:p w14:paraId="675C9196" w14:textId="77777777" w:rsidR="001753FE" w:rsidRPr="001753FE" w:rsidRDefault="001753FE" w:rsidP="001753F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654A1722" w14:textId="77777777" w:rsidR="001753FE" w:rsidRPr="001753FE" w:rsidRDefault="001753FE" w:rsidP="001753F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666665EA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60B7CD" w14:textId="77777777" w:rsidR="001753FE" w:rsidRPr="001753FE" w:rsidRDefault="001753FE" w:rsidP="001753FE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7677D543" w14:textId="77777777" w:rsidR="001753FE" w:rsidRPr="001753FE" w:rsidRDefault="001753FE" w:rsidP="001753F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</w:t>
      </w:r>
      <w:r w:rsidRPr="001753FE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>кту здійснюється за рахунок виконання  Програми розвитку культури, мистецтва і охорони культурної спадщини на 2026 рік.</w:t>
      </w:r>
    </w:p>
    <w:p w14:paraId="6E3D6878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44DDB602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9C52A8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1BA808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0A332A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5259C0A0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53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583FA964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52576B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F06189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DAB16A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D51808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07D3BB" w14:textId="77777777" w:rsidR="001753FE" w:rsidRPr="001753FE" w:rsidRDefault="001753FE" w:rsidP="001753FE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528B33" w14:textId="77777777" w:rsidR="001753FE" w:rsidRPr="001753FE" w:rsidRDefault="001753FE" w:rsidP="001753FE">
      <w:pPr>
        <w:spacing w:line="259" w:lineRule="auto"/>
        <w:rPr>
          <w:rFonts w:asciiTheme="minorHAnsi" w:eastAsiaTheme="minorHAnsi" w:hAnsiTheme="minorHAnsi" w:cstheme="minorBidi"/>
          <w:lang w:val="uk-UA"/>
        </w:rPr>
      </w:pPr>
    </w:p>
    <w:p w14:paraId="7A7E41ED" w14:textId="77777777" w:rsidR="00FC63A0" w:rsidRPr="00FC63A0" w:rsidRDefault="00FC63A0" w:rsidP="00FC6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C63A0" w:rsidRPr="00FC63A0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3FE"/>
    <w:rsid w:val="001755A8"/>
    <w:rsid w:val="00194060"/>
    <w:rsid w:val="001C583C"/>
    <w:rsid w:val="001C7148"/>
    <w:rsid w:val="001D5CB5"/>
    <w:rsid w:val="00201B0F"/>
    <w:rsid w:val="00226B65"/>
    <w:rsid w:val="0023259C"/>
    <w:rsid w:val="00294ADD"/>
    <w:rsid w:val="002D0F27"/>
    <w:rsid w:val="002D15AB"/>
    <w:rsid w:val="002F02AA"/>
    <w:rsid w:val="00351DBD"/>
    <w:rsid w:val="00391666"/>
    <w:rsid w:val="003A3BDA"/>
    <w:rsid w:val="003B0C69"/>
    <w:rsid w:val="003F48AA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67416"/>
    <w:rsid w:val="005861FA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95878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15139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C94920"/>
    <w:rsid w:val="00D03E37"/>
    <w:rsid w:val="00D3077B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2025-11-18T08:33:00Z</cp:lastPrinted>
  <dcterms:created xsi:type="dcterms:W3CDTF">2023-09-12T09:24:00Z</dcterms:created>
  <dcterms:modified xsi:type="dcterms:W3CDTF">2026-06-22T09:36:00Z</dcterms:modified>
</cp:coreProperties>
</file>