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482E" w14:textId="77777777" w:rsidR="00FA383D" w:rsidRPr="00FA383D" w:rsidRDefault="00FA383D" w:rsidP="00FA383D">
      <w:pPr>
        <w:jc w:val="center"/>
        <w:rPr>
          <w:rFonts w:ascii="Calibri" w:hAnsi="Calibri"/>
        </w:rPr>
      </w:pPr>
      <w:r w:rsidRPr="00FA383D">
        <w:rPr>
          <w:rFonts w:ascii="Tms Rmn" w:hAnsi="Tms Rmn"/>
          <w:noProof/>
          <w:lang w:eastAsia="uk-UA"/>
        </w:rPr>
        <w:drawing>
          <wp:inline distT="0" distB="0" distL="0" distR="0" wp14:anchorId="16DC3B55" wp14:editId="19DCF8AF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D9D0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0716D6E2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123E592C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7CEFA1E1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10223E16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0CB48386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042661A2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4F7C2EEF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2012AE13" w14:textId="11762694" w:rsidR="00FA383D" w:rsidRDefault="005A33A1" w:rsidP="00FA383D">
      <w:pPr>
        <w:jc w:val="both"/>
        <w:rPr>
          <w:sz w:val="28"/>
          <w:szCs w:val="28"/>
        </w:rPr>
      </w:pPr>
      <w:r w:rsidRPr="00FA383D">
        <w:rPr>
          <w:sz w:val="28"/>
          <w:szCs w:val="28"/>
        </w:rPr>
        <w:t>В</w:t>
      </w:r>
      <w:r w:rsidR="00FA383D" w:rsidRPr="00FA383D">
        <w:rPr>
          <w:sz w:val="28"/>
          <w:szCs w:val="28"/>
        </w:rPr>
        <w:t>ід</w:t>
      </w:r>
      <w:r w:rsidR="00292C2B">
        <w:rPr>
          <w:sz w:val="28"/>
          <w:szCs w:val="28"/>
        </w:rPr>
        <w:t xml:space="preserve">  </w:t>
      </w:r>
      <w:r w:rsidR="00097F7C">
        <w:rPr>
          <w:sz w:val="28"/>
          <w:szCs w:val="28"/>
        </w:rPr>
        <w:t xml:space="preserve">23 червня </w:t>
      </w:r>
      <w:r w:rsidR="00A05844">
        <w:rPr>
          <w:sz w:val="28"/>
          <w:szCs w:val="28"/>
        </w:rPr>
        <w:t>2026</w:t>
      </w:r>
      <w:r w:rsidR="00292C2B">
        <w:rPr>
          <w:sz w:val="28"/>
          <w:szCs w:val="28"/>
        </w:rPr>
        <w:t xml:space="preserve"> </w:t>
      </w:r>
      <w:r w:rsidR="00FA383D" w:rsidRPr="00FA383D">
        <w:rPr>
          <w:sz w:val="28"/>
          <w:szCs w:val="28"/>
        </w:rPr>
        <w:t>р.</w:t>
      </w:r>
      <w:r w:rsidR="00FA383D" w:rsidRPr="00FA383D">
        <w:rPr>
          <w:sz w:val="28"/>
          <w:szCs w:val="28"/>
        </w:rPr>
        <w:tab/>
      </w:r>
      <w:r w:rsidR="00A552B4">
        <w:rPr>
          <w:sz w:val="28"/>
          <w:szCs w:val="28"/>
        </w:rPr>
        <w:t xml:space="preserve">          </w:t>
      </w:r>
      <w:r w:rsidR="00A05844">
        <w:rPr>
          <w:sz w:val="28"/>
          <w:szCs w:val="28"/>
        </w:rPr>
        <w:t xml:space="preserve"> </w:t>
      </w:r>
      <w:r w:rsidR="00A552B4">
        <w:rPr>
          <w:sz w:val="28"/>
          <w:szCs w:val="28"/>
        </w:rPr>
        <w:t xml:space="preserve">  </w:t>
      </w:r>
      <w:r w:rsidR="001D75CE">
        <w:rPr>
          <w:sz w:val="28"/>
          <w:szCs w:val="28"/>
        </w:rPr>
        <w:t xml:space="preserve">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  <w:t xml:space="preserve">                         № </w:t>
      </w:r>
      <w:r w:rsidR="00097F7C">
        <w:rPr>
          <w:sz w:val="28"/>
          <w:szCs w:val="28"/>
        </w:rPr>
        <w:t>309</w:t>
      </w:r>
    </w:p>
    <w:p w14:paraId="5A5BB178" w14:textId="77777777" w:rsidR="00292C2B" w:rsidRPr="00FA383D" w:rsidRDefault="00292C2B" w:rsidP="00FA383D">
      <w:pPr>
        <w:jc w:val="both"/>
        <w:rPr>
          <w:sz w:val="28"/>
          <w:szCs w:val="28"/>
        </w:rPr>
      </w:pPr>
    </w:p>
    <w:p w14:paraId="671E69FF" w14:textId="77777777" w:rsidR="003D0A47" w:rsidRPr="00292C2B" w:rsidRDefault="003D0A47" w:rsidP="003D0A47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292C2B">
        <w:rPr>
          <w:b w:val="0"/>
          <w:bCs/>
          <w:sz w:val="28"/>
          <w:szCs w:val="28"/>
        </w:rPr>
        <w:t xml:space="preserve">Про продовження терміну дії дозволів </w:t>
      </w:r>
    </w:p>
    <w:p w14:paraId="14D53960" w14:textId="77777777" w:rsidR="003D0A47" w:rsidRPr="00292C2B" w:rsidRDefault="003D0A47" w:rsidP="003D0A47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292C2B">
        <w:rPr>
          <w:b w:val="0"/>
          <w:bCs/>
          <w:sz w:val="28"/>
          <w:szCs w:val="28"/>
        </w:rPr>
        <w:t xml:space="preserve">на розміщення зовнішньої реклами </w:t>
      </w:r>
    </w:p>
    <w:p w14:paraId="1FD4CC7D" w14:textId="5FEB508E" w:rsidR="003D0A47" w:rsidRPr="00292C2B" w:rsidRDefault="00A05844" w:rsidP="008435B5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№192, №193 від 09.07.202</w:t>
      </w:r>
      <w:r w:rsidR="004D2946">
        <w:rPr>
          <w:b w:val="0"/>
          <w:bCs/>
          <w:sz w:val="28"/>
          <w:szCs w:val="28"/>
        </w:rPr>
        <w:t>1</w:t>
      </w:r>
      <w:r>
        <w:rPr>
          <w:b w:val="0"/>
          <w:bCs/>
          <w:sz w:val="28"/>
          <w:szCs w:val="28"/>
        </w:rPr>
        <w:t xml:space="preserve"> р.</w:t>
      </w:r>
    </w:p>
    <w:p w14:paraId="41B5A616" w14:textId="77777777" w:rsidR="003D0A47" w:rsidRDefault="003D0A47" w:rsidP="003D0A47">
      <w:pPr>
        <w:pStyle w:val="a3"/>
        <w:tabs>
          <w:tab w:val="left" w:pos="7260"/>
        </w:tabs>
        <w:ind w:left="0" w:firstLine="0"/>
        <w:jc w:val="left"/>
        <w:rPr>
          <w:b w:val="0"/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1D566A" w14:textId="40E64CCE" w:rsidR="003D0A47" w:rsidRDefault="003D0A47" w:rsidP="003D0A47">
      <w:pPr>
        <w:jc w:val="both"/>
        <w:rPr>
          <w:sz w:val="28"/>
          <w:szCs w:val="28"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sz w:val="28"/>
          <w:szCs w:val="28"/>
        </w:rPr>
        <w:t>Відповідно до ст. 31, 42, 52, 53, 59, 73 Закону України «Про місцеве самоврядування в Україні», Закону України «Про рекламу», «Порядку розміщення зовнішніх  рекламних засобів (реклами) на території міста Ніжин», затвердженого рішенням Ніжинської міської ради від 30.06.2016 року № 19-12/2016 (зі змінами)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Регламенту виконавчого комітету Ніжинської  міської  ради VIIІ скликання, затвердженого рішенням Ніжинської міської ради від 24.12.2020 року № 27-4/2020,</w:t>
      </w:r>
      <w:r w:rsidR="00BA1D21">
        <w:rPr>
          <w:sz w:val="28"/>
          <w:szCs w:val="28"/>
        </w:rPr>
        <w:t xml:space="preserve"> постанови Кабінету Міністрів України від 18.03.2022 р. №314 «Деякі питання забезпечення провадження господарської діяльності в умовах воєнного стану (зі змінами)»,</w:t>
      </w:r>
      <w:r>
        <w:rPr>
          <w:sz w:val="28"/>
          <w:szCs w:val="28"/>
        </w:rPr>
        <w:t xml:space="preserve"> розглянувши заяв</w:t>
      </w:r>
      <w:r w:rsidR="00391E2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A36E08">
        <w:rPr>
          <w:sz w:val="28"/>
          <w:szCs w:val="28"/>
        </w:rPr>
        <w:t>уповноваженої особи</w:t>
      </w:r>
      <w:r w:rsidR="00A36E08">
        <w:rPr>
          <w:sz w:val="28"/>
          <w:szCs w:val="28"/>
        </w:rPr>
        <w:br/>
      </w:r>
      <w:r w:rsidR="00391E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 «АТБ-маркет» від </w:t>
      </w:r>
      <w:r w:rsidR="00A36E08">
        <w:rPr>
          <w:sz w:val="28"/>
          <w:szCs w:val="28"/>
        </w:rPr>
        <w:t>19.06.2026</w:t>
      </w:r>
      <w:r>
        <w:rPr>
          <w:sz w:val="28"/>
          <w:szCs w:val="28"/>
        </w:rPr>
        <w:t xml:space="preserve"> р. щодо продовження терміну дії дозволів на розміщення зовнішньої реклами, виконавчий комітет Ніжинської міської ради вирішив:</w:t>
      </w:r>
    </w:p>
    <w:p w14:paraId="4C97BB42" w14:textId="77777777" w:rsidR="003A4310" w:rsidRDefault="003A4310" w:rsidP="003D0A47">
      <w:pPr>
        <w:jc w:val="both"/>
        <w:rPr>
          <w:sz w:val="28"/>
          <w:szCs w:val="28"/>
        </w:rPr>
      </w:pPr>
    </w:p>
    <w:p w14:paraId="7E23311E" w14:textId="5F54BEBC" w:rsidR="00480DBD" w:rsidRDefault="00480DBD" w:rsidP="00480DBD">
      <w:pPr>
        <w:pStyle w:val="a3"/>
        <w:tabs>
          <w:tab w:val="left" w:pos="284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3D0A47" w:rsidRPr="00480DBD">
        <w:rPr>
          <w:b w:val="0"/>
          <w:sz w:val="28"/>
          <w:szCs w:val="28"/>
        </w:rPr>
        <w:t>Продовжити ТОВ «АТБ-маркет» термін дії дозволів №</w:t>
      </w:r>
      <w:r w:rsidR="00A36E08">
        <w:rPr>
          <w:b w:val="0"/>
          <w:sz w:val="28"/>
          <w:szCs w:val="28"/>
        </w:rPr>
        <w:t>192, №193</w:t>
      </w:r>
      <w:r w:rsidR="003D0A47" w:rsidRPr="00480DBD">
        <w:rPr>
          <w:b w:val="0"/>
          <w:sz w:val="28"/>
          <w:szCs w:val="28"/>
        </w:rPr>
        <w:t xml:space="preserve"> на розміщення зовнішньої реклами від </w:t>
      </w:r>
      <w:r w:rsidR="00A36E08">
        <w:rPr>
          <w:b w:val="0"/>
          <w:sz w:val="28"/>
          <w:szCs w:val="28"/>
        </w:rPr>
        <w:t>09.07.2021</w:t>
      </w:r>
      <w:r w:rsidR="003D0A47" w:rsidRPr="00480DBD">
        <w:rPr>
          <w:b w:val="0"/>
          <w:sz w:val="28"/>
          <w:szCs w:val="28"/>
        </w:rPr>
        <w:t xml:space="preserve"> р. </w:t>
      </w:r>
      <w:r>
        <w:rPr>
          <w:b w:val="0"/>
          <w:sz w:val="28"/>
          <w:szCs w:val="28"/>
        </w:rPr>
        <w:t xml:space="preserve">до </w:t>
      </w:r>
      <w:r w:rsidR="00DE7693">
        <w:rPr>
          <w:b w:val="0"/>
          <w:sz w:val="28"/>
          <w:szCs w:val="28"/>
        </w:rPr>
        <w:t>на період дії воєнного стану та до кінця календарного року, в якому припинено або скасовано воєнний стан, але не менше трьох місяців з дня його припинення чи скасування, а саме до 31.12.2026 р.</w:t>
      </w:r>
      <w:r>
        <w:rPr>
          <w:b w:val="0"/>
          <w:sz w:val="28"/>
          <w:szCs w:val="28"/>
        </w:rPr>
        <w:t xml:space="preserve"> </w:t>
      </w:r>
      <w:r w:rsidR="000B7CEE" w:rsidRPr="000B7CEE">
        <w:rPr>
          <w:b w:val="0"/>
          <w:bCs/>
          <w:sz w:val="28"/>
          <w:szCs w:val="28"/>
        </w:rPr>
        <w:t xml:space="preserve">відповідно до постанови Кабінету Міністрів України від </w:t>
      </w:r>
      <w:r w:rsidR="000B7CEE" w:rsidRPr="000B7CEE">
        <w:rPr>
          <w:b w:val="0"/>
          <w:bCs/>
          <w:sz w:val="28"/>
          <w:szCs w:val="28"/>
        </w:rPr>
        <w:br/>
        <w:t xml:space="preserve">18 березня 2022 року №314 (зі змінами) </w:t>
      </w:r>
      <w:r w:rsidRPr="00147121">
        <w:rPr>
          <w:b w:val="0"/>
          <w:sz w:val="28"/>
          <w:szCs w:val="28"/>
        </w:rPr>
        <w:t xml:space="preserve"> за адресами:</w:t>
      </w:r>
    </w:p>
    <w:p w14:paraId="36B71C32" w14:textId="75FFE8BD" w:rsidR="003D0A47" w:rsidRDefault="00480DBD" w:rsidP="003D0A47">
      <w:pPr>
        <w:pStyle w:val="a3"/>
        <w:tabs>
          <w:tab w:val="left" w:pos="284"/>
        </w:tabs>
        <w:jc w:val="both"/>
        <w:rPr>
          <w:b w:val="0"/>
          <w:bCs/>
          <w:sz w:val="28"/>
          <w:szCs w:val="28"/>
        </w:rPr>
      </w:pPr>
      <w:r w:rsidRPr="00147121">
        <w:rPr>
          <w:b w:val="0"/>
          <w:sz w:val="28"/>
          <w:szCs w:val="28"/>
        </w:rPr>
        <w:t xml:space="preserve"> </w:t>
      </w:r>
      <w:r w:rsidR="003D0A47">
        <w:rPr>
          <w:b w:val="0"/>
          <w:bCs/>
          <w:color w:val="000000"/>
          <w:sz w:val="28"/>
          <w:szCs w:val="28"/>
        </w:rPr>
        <w:t xml:space="preserve">1.1. м. Ніжин, вул. </w:t>
      </w:r>
      <w:r w:rsidR="00A36E08">
        <w:rPr>
          <w:b w:val="0"/>
          <w:bCs/>
          <w:color w:val="000000"/>
          <w:sz w:val="28"/>
          <w:szCs w:val="28"/>
        </w:rPr>
        <w:t>Покровська, буд. 4</w:t>
      </w:r>
      <w:r w:rsidR="003D0A47">
        <w:rPr>
          <w:b w:val="0"/>
          <w:bCs/>
          <w:color w:val="000000"/>
          <w:sz w:val="28"/>
          <w:szCs w:val="28"/>
        </w:rPr>
        <w:t>; згідно договору №</w:t>
      </w:r>
      <w:r w:rsidR="00A36E08">
        <w:rPr>
          <w:b w:val="0"/>
          <w:bCs/>
          <w:color w:val="000000"/>
          <w:sz w:val="28"/>
          <w:szCs w:val="28"/>
        </w:rPr>
        <w:t>211</w:t>
      </w:r>
      <w:r w:rsidR="003D0A47"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 w:rsidR="00A36E08">
        <w:rPr>
          <w:b w:val="0"/>
          <w:bCs/>
          <w:color w:val="000000"/>
          <w:sz w:val="28"/>
          <w:szCs w:val="28"/>
        </w:rPr>
        <w:t>09.</w:t>
      </w:r>
      <w:r w:rsidR="001C35A6">
        <w:rPr>
          <w:b w:val="0"/>
          <w:bCs/>
          <w:color w:val="000000"/>
          <w:sz w:val="28"/>
          <w:szCs w:val="28"/>
        </w:rPr>
        <w:t>07</w:t>
      </w:r>
      <w:r w:rsidR="00A36E08">
        <w:rPr>
          <w:b w:val="0"/>
          <w:bCs/>
          <w:color w:val="000000"/>
          <w:sz w:val="28"/>
          <w:szCs w:val="28"/>
        </w:rPr>
        <w:t>.2021</w:t>
      </w:r>
      <w:r w:rsidR="003D0A47">
        <w:rPr>
          <w:b w:val="0"/>
          <w:bCs/>
          <w:color w:val="000000"/>
          <w:sz w:val="28"/>
          <w:szCs w:val="28"/>
        </w:rPr>
        <w:t xml:space="preserve"> р.; тип рекламного засобу: рекламний щит, розміром 1,2*1,07 м</w:t>
      </w:r>
      <w:r w:rsidR="00845BA8">
        <w:rPr>
          <w:b w:val="0"/>
          <w:bCs/>
          <w:color w:val="000000"/>
          <w:sz w:val="28"/>
          <w:szCs w:val="28"/>
        </w:rPr>
        <w:t>. Дозвіл №</w:t>
      </w:r>
      <w:r w:rsidR="00A36E08">
        <w:rPr>
          <w:b w:val="0"/>
          <w:bCs/>
          <w:color w:val="000000"/>
          <w:sz w:val="28"/>
          <w:szCs w:val="28"/>
        </w:rPr>
        <w:t>192</w:t>
      </w:r>
      <w:r w:rsidR="00845BA8">
        <w:rPr>
          <w:b w:val="0"/>
          <w:bCs/>
          <w:color w:val="000000"/>
          <w:sz w:val="28"/>
          <w:szCs w:val="28"/>
        </w:rPr>
        <w:t xml:space="preserve"> від </w:t>
      </w:r>
      <w:r w:rsidR="00A36E08">
        <w:rPr>
          <w:b w:val="0"/>
          <w:bCs/>
          <w:color w:val="000000"/>
          <w:sz w:val="28"/>
          <w:szCs w:val="28"/>
        </w:rPr>
        <w:t>09</w:t>
      </w:r>
      <w:r w:rsidR="00845BA8">
        <w:rPr>
          <w:b w:val="0"/>
          <w:bCs/>
          <w:color w:val="000000"/>
          <w:sz w:val="28"/>
          <w:szCs w:val="28"/>
        </w:rPr>
        <w:t>.</w:t>
      </w:r>
      <w:r w:rsidR="00A36E08">
        <w:rPr>
          <w:b w:val="0"/>
          <w:bCs/>
          <w:color w:val="000000"/>
          <w:sz w:val="28"/>
          <w:szCs w:val="28"/>
        </w:rPr>
        <w:t>07</w:t>
      </w:r>
      <w:r w:rsidR="00845BA8">
        <w:rPr>
          <w:b w:val="0"/>
          <w:bCs/>
          <w:color w:val="000000"/>
          <w:sz w:val="28"/>
          <w:szCs w:val="28"/>
        </w:rPr>
        <w:t>.2021 р.</w:t>
      </w:r>
      <w:r w:rsidR="003D0A47">
        <w:rPr>
          <w:b w:val="0"/>
          <w:bCs/>
          <w:color w:val="000000"/>
          <w:sz w:val="28"/>
          <w:szCs w:val="28"/>
        </w:rPr>
        <w:t>;</w:t>
      </w:r>
    </w:p>
    <w:p w14:paraId="1C1355B6" w14:textId="44801167" w:rsidR="008435B5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 xml:space="preserve">1.2. м. Ніжин, </w:t>
      </w:r>
      <w:r w:rsidR="00E071FC">
        <w:rPr>
          <w:b w:val="0"/>
          <w:bCs/>
          <w:color w:val="000000"/>
          <w:sz w:val="28"/>
          <w:szCs w:val="28"/>
        </w:rPr>
        <w:t xml:space="preserve">вул. </w:t>
      </w:r>
      <w:r w:rsidR="00A36E08">
        <w:rPr>
          <w:b w:val="0"/>
          <w:bCs/>
          <w:color w:val="000000"/>
          <w:sz w:val="28"/>
          <w:szCs w:val="28"/>
        </w:rPr>
        <w:t>Чернігівська, буд. 2</w:t>
      </w:r>
      <w:r>
        <w:rPr>
          <w:b w:val="0"/>
          <w:bCs/>
          <w:color w:val="000000"/>
          <w:sz w:val="28"/>
          <w:szCs w:val="28"/>
        </w:rPr>
        <w:t>; згідно договору №</w:t>
      </w:r>
      <w:r w:rsidR="00A36E08">
        <w:rPr>
          <w:b w:val="0"/>
          <w:bCs/>
          <w:color w:val="000000"/>
          <w:sz w:val="28"/>
          <w:szCs w:val="28"/>
        </w:rPr>
        <w:t>210</w:t>
      </w:r>
      <w:r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 w:rsidR="001C35A6">
        <w:rPr>
          <w:b w:val="0"/>
          <w:bCs/>
          <w:color w:val="000000"/>
          <w:sz w:val="28"/>
          <w:szCs w:val="28"/>
        </w:rPr>
        <w:t>09</w:t>
      </w:r>
      <w:r>
        <w:rPr>
          <w:b w:val="0"/>
          <w:bCs/>
          <w:color w:val="000000"/>
          <w:sz w:val="28"/>
          <w:szCs w:val="28"/>
        </w:rPr>
        <w:t>.</w:t>
      </w:r>
      <w:r w:rsidR="00A36E08">
        <w:rPr>
          <w:b w:val="0"/>
          <w:bCs/>
          <w:color w:val="000000"/>
          <w:sz w:val="28"/>
          <w:szCs w:val="28"/>
        </w:rPr>
        <w:t>07</w:t>
      </w:r>
      <w:r>
        <w:rPr>
          <w:b w:val="0"/>
          <w:bCs/>
          <w:color w:val="000000"/>
          <w:sz w:val="28"/>
          <w:szCs w:val="28"/>
        </w:rPr>
        <w:t>.20</w:t>
      </w:r>
      <w:r w:rsidR="008435B5">
        <w:rPr>
          <w:b w:val="0"/>
          <w:bCs/>
          <w:color w:val="000000"/>
          <w:sz w:val="28"/>
          <w:szCs w:val="28"/>
        </w:rPr>
        <w:t>21</w:t>
      </w:r>
      <w:r>
        <w:rPr>
          <w:b w:val="0"/>
          <w:bCs/>
          <w:color w:val="000000"/>
          <w:sz w:val="28"/>
          <w:szCs w:val="28"/>
        </w:rPr>
        <w:t xml:space="preserve"> р.; тип рекламного засобу: рекламний щит, розміром 1,2*1,07 м</w:t>
      </w:r>
      <w:r w:rsidR="00845BA8">
        <w:rPr>
          <w:b w:val="0"/>
          <w:bCs/>
          <w:color w:val="000000"/>
          <w:sz w:val="28"/>
          <w:szCs w:val="28"/>
        </w:rPr>
        <w:t>. Дозвіл №</w:t>
      </w:r>
      <w:r w:rsidR="00A36E08">
        <w:rPr>
          <w:b w:val="0"/>
          <w:bCs/>
          <w:color w:val="000000"/>
          <w:sz w:val="28"/>
          <w:szCs w:val="28"/>
        </w:rPr>
        <w:t>193</w:t>
      </w:r>
      <w:r w:rsidR="00845BA8">
        <w:rPr>
          <w:b w:val="0"/>
          <w:bCs/>
          <w:color w:val="000000"/>
          <w:sz w:val="28"/>
          <w:szCs w:val="28"/>
        </w:rPr>
        <w:t xml:space="preserve"> від </w:t>
      </w:r>
      <w:r w:rsidR="00A36E08">
        <w:rPr>
          <w:b w:val="0"/>
          <w:bCs/>
          <w:color w:val="000000"/>
          <w:sz w:val="28"/>
          <w:szCs w:val="28"/>
        </w:rPr>
        <w:t>09</w:t>
      </w:r>
      <w:r w:rsidR="00845BA8">
        <w:rPr>
          <w:b w:val="0"/>
          <w:bCs/>
          <w:color w:val="000000"/>
          <w:sz w:val="28"/>
          <w:szCs w:val="28"/>
        </w:rPr>
        <w:t>.</w:t>
      </w:r>
      <w:r w:rsidR="00A36E08">
        <w:rPr>
          <w:b w:val="0"/>
          <w:bCs/>
          <w:color w:val="000000"/>
          <w:sz w:val="28"/>
          <w:szCs w:val="28"/>
        </w:rPr>
        <w:t>07</w:t>
      </w:r>
      <w:r w:rsidR="00845BA8">
        <w:rPr>
          <w:b w:val="0"/>
          <w:bCs/>
          <w:color w:val="000000"/>
          <w:sz w:val="28"/>
          <w:szCs w:val="28"/>
        </w:rPr>
        <w:t>.2021 р.</w:t>
      </w:r>
      <w:r w:rsidR="008435B5">
        <w:rPr>
          <w:b w:val="0"/>
          <w:bCs/>
          <w:color w:val="000000"/>
          <w:sz w:val="28"/>
          <w:szCs w:val="28"/>
        </w:rPr>
        <w:t>;</w:t>
      </w:r>
    </w:p>
    <w:p w14:paraId="4820C612" w14:textId="112F3F52" w:rsidR="00AA46C9" w:rsidRDefault="00AA46C9" w:rsidP="003D0A47">
      <w:pPr>
        <w:pStyle w:val="a3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</w:p>
    <w:p w14:paraId="7F6AD21C" w14:textId="578451AB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lastRenderedPageBreak/>
        <w:t xml:space="preserve">2. У десятиденний термін з дня набрання чинності даним рішенням ТОВ «АТБ-маркет» реалізувати пункт 1. цього рішення шляхом укладення з виконавчим комітетом Ніжинської міської ради додаткових угод до договорів на тимчасове користування місцем розташування зовнішнього рекламного засобу (реклами) (договори № </w:t>
      </w:r>
      <w:r w:rsidR="00795388">
        <w:rPr>
          <w:b w:val="0"/>
          <w:bCs/>
          <w:sz w:val="28"/>
          <w:szCs w:val="28"/>
        </w:rPr>
        <w:t>210, №211</w:t>
      </w:r>
      <w:r>
        <w:rPr>
          <w:b w:val="0"/>
          <w:bCs/>
          <w:sz w:val="28"/>
          <w:szCs w:val="28"/>
        </w:rPr>
        <w:t>).</w:t>
      </w:r>
    </w:p>
    <w:p w14:paraId="078A4E6B" w14:textId="77777777" w:rsidR="00DD2A4E" w:rsidRDefault="00DD2A4E" w:rsidP="003D0A47">
      <w:pPr>
        <w:pStyle w:val="a3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</w:p>
    <w:p w14:paraId="400B7DCC" w14:textId="77777777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Відділу містобудування та архітектури виконавчого комітету Ніжинської міської ради здійснювати контроль за дотриманням розповсюджувачем  зовнішньої  реклами (ТОВ «АТБ-маркет») вимог Порядку розміщення зовнішньої реклами на території міста Ніжина.</w:t>
      </w:r>
    </w:p>
    <w:p w14:paraId="4E6116AA" w14:textId="77777777" w:rsidR="00AA46C9" w:rsidRDefault="00AA46C9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13E5DE3E" w14:textId="5A2FA6FA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r w:rsidR="00221171">
        <w:rPr>
          <w:b w:val="0"/>
          <w:sz w:val="28"/>
          <w:szCs w:val="28"/>
        </w:rPr>
        <w:t>Т. в. о. н</w:t>
      </w:r>
      <w:r>
        <w:rPr>
          <w:b w:val="0"/>
          <w:sz w:val="28"/>
          <w:szCs w:val="28"/>
        </w:rPr>
        <w:t>ачальник</w:t>
      </w:r>
      <w:r w:rsidR="00221171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відділу</w:t>
      </w:r>
      <w:r w:rsidR="0065206E">
        <w:rPr>
          <w:b w:val="0"/>
          <w:sz w:val="28"/>
          <w:szCs w:val="28"/>
        </w:rPr>
        <w:t xml:space="preserve"> містобудування та архітектури </w:t>
      </w:r>
      <w:r w:rsidR="00EA1B0C">
        <w:rPr>
          <w:b w:val="0"/>
          <w:sz w:val="28"/>
          <w:szCs w:val="28"/>
        </w:rPr>
        <w:t xml:space="preserve">– головного архітектора </w:t>
      </w:r>
      <w:r w:rsidR="0065206E">
        <w:rPr>
          <w:b w:val="0"/>
          <w:sz w:val="28"/>
          <w:szCs w:val="28"/>
        </w:rPr>
        <w:t xml:space="preserve">виконавчого комітету Ніжинської міської ради </w:t>
      </w:r>
      <w:proofErr w:type="spellStart"/>
      <w:r w:rsidR="0065206E">
        <w:rPr>
          <w:b w:val="0"/>
          <w:sz w:val="28"/>
          <w:szCs w:val="28"/>
        </w:rPr>
        <w:t>Малюзі</w:t>
      </w:r>
      <w:proofErr w:type="spellEnd"/>
      <w:r w:rsidR="0065206E">
        <w:rPr>
          <w:b w:val="0"/>
          <w:sz w:val="28"/>
          <w:szCs w:val="28"/>
        </w:rPr>
        <w:t xml:space="preserve"> Є. С.</w:t>
      </w:r>
      <w:r>
        <w:rPr>
          <w:b w:val="0"/>
          <w:sz w:val="28"/>
          <w:szCs w:val="28"/>
        </w:rPr>
        <w:t xml:space="preserve"> забезпечити оприлюднення даного рішення на сайті Ніжинської міської ради протягом п’яти робочих днів з дня його прийняття.</w:t>
      </w:r>
    </w:p>
    <w:p w14:paraId="4CCB4A5F" w14:textId="77777777" w:rsidR="00AA46C9" w:rsidRDefault="00AA46C9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748BAFE9" w14:textId="6A8EB699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Контроль за виконанням даного рішення покласти на </w:t>
      </w:r>
      <w:r w:rsidR="00EA1B0C">
        <w:rPr>
          <w:b w:val="0"/>
          <w:sz w:val="28"/>
          <w:szCs w:val="28"/>
        </w:rPr>
        <w:t>секретаря міської ради Хоменка Ю. Ю.</w:t>
      </w:r>
    </w:p>
    <w:p w14:paraId="2DE8711C" w14:textId="77777777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49481590" w14:textId="58EEB3AD" w:rsidR="003D0A47" w:rsidRDefault="008D1C3B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</w:p>
    <w:p w14:paraId="586FDC26" w14:textId="565D71A6" w:rsidR="008D1C3B" w:rsidRDefault="008D1C3B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59DDD0F5" w14:textId="77777777" w:rsidR="008D1C3B" w:rsidRDefault="008D1C3B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67C3B8F1" w14:textId="77777777" w:rsidR="004D2946" w:rsidRDefault="004D2946" w:rsidP="004D2946">
      <w:pPr>
        <w:pStyle w:val="a3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Головуючий на засіданні виконавчого </w:t>
      </w:r>
    </w:p>
    <w:p w14:paraId="5A9ADDDA" w14:textId="77777777" w:rsidR="004D2946" w:rsidRDefault="004D2946" w:rsidP="004D2946">
      <w:pPr>
        <w:pStyle w:val="a3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комітету Ніжинської міської ради </w:t>
      </w:r>
    </w:p>
    <w:p w14:paraId="023DC80B" w14:textId="77777777" w:rsidR="004D2946" w:rsidRDefault="004D2946" w:rsidP="004D2946">
      <w:pPr>
        <w:pStyle w:val="a3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перший заступник міського голови </w:t>
      </w:r>
    </w:p>
    <w:p w14:paraId="17300B4A" w14:textId="77777777" w:rsidR="004D2946" w:rsidRDefault="004D2946" w:rsidP="004D2946">
      <w:pPr>
        <w:pStyle w:val="a3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 питань діяльності виконавчих органів ради                        Федір ВОВЧЕНКО</w:t>
      </w:r>
    </w:p>
    <w:p w14:paraId="48D8EE8A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45440CE2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5EAF1164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7D3B1A9E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5F7911D0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42AD407D" w14:textId="22009B47" w:rsidR="003D0A47" w:rsidRDefault="003D0A47" w:rsidP="003D0A47">
      <w:pPr>
        <w:jc w:val="center"/>
        <w:rPr>
          <w:b/>
          <w:sz w:val="28"/>
          <w:szCs w:val="28"/>
        </w:rPr>
      </w:pPr>
    </w:p>
    <w:p w14:paraId="0C51C1EC" w14:textId="77777777" w:rsidR="003979DB" w:rsidRDefault="003979DB" w:rsidP="003D0A47">
      <w:pPr>
        <w:jc w:val="center"/>
        <w:rPr>
          <w:b/>
          <w:sz w:val="28"/>
          <w:szCs w:val="28"/>
        </w:rPr>
      </w:pPr>
    </w:p>
    <w:p w14:paraId="0B8FD2C8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2795EE31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3DDF95BB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45800F29" w14:textId="0A3DE5FD" w:rsidR="003D0A47" w:rsidRDefault="003D0A47" w:rsidP="003D0A47">
      <w:pPr>
        <w:jc w:val="center"/>
        <w:rPr>
          <w:b/>
          <w:sz w:val="28"/>
          <w:szCs w:val="28"/>
        </w:rPr>
      </w:pPr>
    </w:p>
    <w:p w14:paraId="03ACDEB9" w14:textId="19E92172" w:rsidR="00795388" w:rsidRDefault="00795388" w:rsidP="003D0A47">
      <w:pPr>
        <w:jc w:val="center"/>
        <w:rPr>
          <w:b/>
          <w:sz w:val="28"/>
          <w:szCs w:val="28"/>
        </w:rPr>
      </w:pPr>
    </w:p>
    <w:p w14:paraId="1FB4DBC5" w14:textId="785FE7BC" w:rsidR="00795388" w:rsidRDefault="00795388" w:rsidP="003D0A47">
      <w:pPr>
        <w:jc w:val="center"/>
        <w:rPr>
          <w:b/>
          <w:sz w:val="28"/>
          <w:szCs w:val="28"/>
        </w:rPr>
      </w:pPr>
    </w:p>
    <w:p w14:paraId="124A08F7" w14:textId="3D46B456" w:rsidR="00795388" w:rsidRDefault="00795388" w:rsidP="003D0A47">
      <w:pPr>
        <w:jc w:val="center"/>
        <w:rPr>
          <w:b/>
          <w:sz w:val="28"/>
          <w:szCs w:val="28"/>
        </w:rPr>
      </w:pPr>
    </w:p>
    <w:p w14:paraId="5C812174" w14:textId="60ED53A7" w:rsidR="00795388" w:rsidRDefault="00795388" w:rsidP="003D0A47">
      <w:pPr>
        <w:jc w:val="center"/>
        <w:rPr>
          <w:b/>
          <w:sz w:val="28"/>
          <w:szCs w:val="28"/>
        </w:rPr>
      </w:pPr>
    </w:p>
    <w:p w14:paraId="0BAF18D2" w14:textId="5757DA06" w:rsidR="00795388" w:rsidRDefault="00795388" w:rsidP="003D0A47">
      <w:pPr>
        <w:jc w:val="center"/>
        <w:rPr>
          <w:b/>
          <w:sz w:val="28"/>
          <w:szCs w:val="28"/>
        </w:rPr>
      </w:pPr>
    </w:p>
    <w:p w14:paraId="6053F8B0" w14:textId="10784FFB" w:rsidR="00795388" w:rsidRDefault="00795388" w:rsidP="003D0A47">
      <w:pPr>
        <w:jc w:val="center"/>
        <w:rPr>
          <w:b/>
          <w:sz w:val="28"/>
          <w:szCs w:val="28"/>
        </w:rPr>
      </w:pPr>
    </w:p>
    <w:p w14:paraId="72A11411" w14:textId="288BBFBF" w:rsidR="00795388" w:rsidRDefault="00795388" w:rsidP="003D0A47">
      <w:pPr>
        <w:jc w:val="center"/>
        <w:rPr>
          <w:b/>
          <w:sz w:val="28"/>
          <w:szCs w:val="28"/>
        </w:rPr>
      </w:pPr>
    </w:p>
    <w:p w14:paraId="1447C7B3" w14:textId="77777777" w:rsidR="00795388" w:rsidRDefault="00795388" w:rsidP="003D0A47">
      <w:pPr>
        <w:jc w:val="center"/>
        <w:rPr>
          <w:b/>
          <w:sz w:val="28"/>
          <w:szCs w:val="28"/>
        </w:rPr>
      </w:pPr>
    </w:p>
    <w:p w14:paraId="5CD264C5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16B61667" w14:textId="77777777" w:rsidR="003D0A47" w:rsidRDefault="003D0A47" w:rsidP="00E07450">
      <w:pPr>
        <w:rPr>
          <w:b/>
          <w:sz w:val="28"/>
          <w:szCs w:val="28"/>
        </w:rPr>
      </w:pPr>
    </w:p>
    <w:sectPr w:rsidR="003D0A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30999"/>
    <w:multiLevelType w:val="hybridMultilevel"/>
    <w:tmpl w:val="6972A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10CAC"/>
    <w:multiLevelType w:val="hybridMultilevel"/>
    <w:tmpl w:val="983A8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023AF"/>
    <w:multiLevelType w:val="hybridMultilevel"/>
    <w:tmpl w:val="98604AE8"/>
    <w:lvl w:ilvl="0" w:tplc="21589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BA49C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5733B7"/>
    <w:multiLevelType w:val="hybridMultilevel"/>
    <w:tmpl w:val="0852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AD"/>
    <w:rsid w:val="00052BDE"/>
    <w:rsid w:val="00083D34"/>
    <w:rsid w:val="00097F7C"/>
    <w:rsid w:val="000B7CEE"/>
    <w:rsid w:val="000D7460"/>
    <w:rsid w:val="00196CF3"/>
    <w:rsid w:val="001C35A6"/>
    <w:rsid w:val="001D75CE"/>
    <w:rsid w:val="00221171"/>
    <w:rsid w:val="00292C2B"/>
    <w:rsid w:val="0029505E"/>
    <w:rsid w:val="00310D6E"/>
    <w:rsid w:val="00391E2D"/>
    <w:rsid w:val="003979DB"/>
    <w:rsid w:val="003A3678"/>
    <w:rsid w:val="003A4310"/>
    <w:rsid w:val="003A4C38"/>
    <w:rsid w:val="003C247F"/>
    <w:rsid w:val="003D0A47"/>
    <w:rsid w:val="00435C2E"/>
    <w:rsid w:val="00437CEB"/>
    <w:rsid w:val="0048090C"/>
    <w:rsid w:val="00480DBD"/>
    <w:rsid w:val="004C0EA5"/>
    <w:rsid w:val="004D2946"/>
    <w:rsid w:val="00517F04"/>
    <w:rsid w:val="005A33A1"/>
    <w:rsid w:val="006134E3"/>
    <w:rsid w:val="0065206E"/>
    <w:rsid w:val="00661220"/>
    <w:rsid w:val="007841B9"/>
    <w:rsid w:val="00795388"/>
    <w:rsid w:val="00826A62"/>
    <w:rsid w:val="008435B5"/>
    <w:rsid w:val="00845BA8"/>
    <w:rsid w:val="008C3724"/>
    <w:rsid w:val="008D1C3B"/>
    <w:rsid w:val="008D686A"/>
    <w:rsid w:val="008F0599"/>
    <w:rsid w:val="008F39B6"/>
    <w:rsid w:val="00985313"/>
    <w:rsid w:val="00A05844"/>
    <w:rsid w:val="00A36E08"/>
    <w:rsid w:val="00A552B4"/>
    <w:rsid w:val="00AA46C9"/>
    <w:rsid w:val="00BA1D21"/>
    <w:rsid w:val="00BC463C"/>
    <w:rsid w:val="00CC5FAD"/>
    <w:rsid w:val="00D81E59"/>
    <w:rsid w:val="00DD2A4E"/>
    <w:rsid w:val="00DE7693"/>
    <w:rsid w:val="00E071FC"/>
    <w:rsid w:val="00E07450"/>
    <w:rsid w:val="00E330C3"/>
    <w:rsid w:val="00E4450E"/>
    <w:rsid w:val="00EA1B0C"/>
    <w:rsid w:val="00ED5270"/>
    <w:rsid w:val="00F410B7"/>
    <w:rsid w:val="00F85C48"/>
    <w:rsid w:val="00F87038"/>
    <w:rsid w:val="00FA383D"/>
    <w:rsid w:val="00FB0F37"/>
    <w:rsid w:val="00FC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E95E"/>
  <w15:chartTrackingRefBased/>
  <w15:docId w15:val="{5F897A4B-E4CF-45BF-A8BB-A4CFF71D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3D0A47"/>
    <w:pPr>
      <w:suppressAutoHyphens/>
      <w:ind w:left="142" w:hanging="142"/>
      <w:jc w:val="center"/>
    </w:pPr>
    <w:rPr>
      <w:b/>
      <w:szCs w:val="24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3D0A47"/>
    <w:rPr>
      <w:rFonts w:ascii="Times New Roman" w:eastAsia="Times New Roman" w:hAnsi="Times New Roman" w:cs="Times New Roman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</dc:creator>
  <cp:keywords/>
  <dc:description/>
  <cp:lastModifiedBy>VNMR-9-ar03</cp:lastModifiedBy>
  <cp:revision>2</cp:revision>
  <cp:lastPrinted>2026-06-22T08:55:00Z</cp:lastPrinted>
  <dcterms:created xsi:type="dcterms:W3CDTF">2026-06-24T06:28:00Z</dcterms:created>
  <dcterms:modified xsi:type="dcterms:W3CDTF">2026-06-24T06:28:00Z</dcterms:modified>
</cp:coreProperties>
</file>