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18"/>
        <w:gridCol w:w="1661"/>
        <w:gridCol w:w="2048"/>
        <w:gridCol w:w="2302"/>
        <w:gridCol w:w="2450"/>
        <w:gridCol w:w="965"/>
        <w:gridCol w:w="1119"/>
        <w:gridCol w:w="1552"/>
        <w:gridCol w:w="1408"/>
        <w:gridCol w:w="1314"/>
        <w:gridCol w:w="1348"/>
      </w:tblGrid>
      <w:tr w:rsidR="00AD1A0B" w:rsidRPr="00AD1A0B" w14:paraId="39877371" w14:textId="77777777" w:rsidTr="00AD1A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DA6C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RANGE!C1:M43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2F3C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EE0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9B11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BAF0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41E8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4E60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A4B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291E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A1F77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60194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D1A0B" w:rsidRPr="00AD1A0B" w14:paraId="1691EC95" w14:textId="77777777" w:rsidTr="00AD1A0B">
        <w:trPr>
          <w:trHeight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8674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BFCB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BCA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B18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8358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ACE0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C20E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3ACC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884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55319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</w:t>
            </w:r>
          </w:p>
        </w:tc>
      </w:tr>
      <w:tr w:rsidR="00AD1A0B" w:rsidRPr="00AD1A0B" w14:paraId="120FD9D3" w14:textId="77777777" w:rsidTr="00AD1A0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C56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DFE1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7E1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6A3C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61E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D11F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910B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135C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8B6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1C13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C6E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1A0B" w:rsidRPr="00AD1A0B" w14:paraId="62F677AE" w14:textId="77777777" w:rsidTr="00AD1A0B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2CD4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64D5" w14:textId="77777777" w:rsidR="00AD1A0B" w:rsidRPr="00AD1A0B" w:rsidRDefault="00AD1A0B" w:rsidP="00AD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127A" w14:textId="77777777" w:rsidR="00AD1A0B" w:rsidRPr="00AD1A0B" w:rsidRDefault="00AD1A0B" w:rsidP="00AD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01.07.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96A7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2026 року</w:t>
            </w:r>
          </w:p>
        </w:tc>
      </w:tr>
      <w:tr w:rsidR="00AD1A0B" w:rsidRPr="00AD1A0B" w14:paraId="60B63D8A" w14:textId="77777777" w:rsidTr="00AD1A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478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9614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5228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C105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934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59C0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D965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A578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EC20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4118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1BC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1A0B" w:rsidRPr="00AD1A0B" w14:paraId="47ECAC97" w14:textId="77777777" w:rsidTr="00AD1A0B">
        <w:trPr>
          <w:trHeight w:val="11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C354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95271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Програма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2026   рік</w:t>
            </w:r>
          </w:p>
        </w:tc>
      </w:tr>
      <w:tr w:rsidR="00AD1A0B" w:rsidRPr="00AD1A0B" w14:paraId="1A468363" w14:textId="77777777" w:rsidTr="00AD1A0B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FA4A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D621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затверджена 24.12.2025 року, № 5-52/2025</w:t>
            </w:r>
          </w:p>
        </w:tc>
      </w:tr>
      <w:tr w:rsidR="00AD1A0B" w:rsidRPr="00AD1A0B" w14:paraId="63549B4D" w14:textId="77777777" w:rsidTr="00AD1A0B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26D0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B5BA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(зі змінами внесеними рішенням НМР від 21.05.2026 № 7-55/2026)</w:t>
            </w:r>
          </w:p>
        </w:tc>
      </w:tr>
      <w:tr w:rsidR="00AD1A0B" w:rsidRPr="00AD1A0B" w14:paraId="612084C5" w14:textId="77777777" w:rsidTr="00AD1A0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C731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4840F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B0473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670D0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2CEE0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75631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28884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C0D50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79C56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58D20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3BE19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</w:tr>
      <w:tr w:rsidR="00AD1A0B" w:rsidRPr="00AD1A0B" w14:paraId="45735F72" w14:textId="77777777" w:rsidTr="00AD1A0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628B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3455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AD1A0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т.ч</w:t>
            </w:r>
            <w:proofErr w:type="spellEnd"/>
            <w:r w:rsidRPr="00AD1A0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AD1A0B" w:rsidRPr="00AD1A0B" w14:paraId="06DC8A54" w14:textId="77777777" w:rsidTr="00AD1A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6596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2F23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5775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2C8C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D93E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E5F5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B7F4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DE37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9DE7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6A0E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6B55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1A0B" w:rsidRPr="00AD1A0B" w14:paraId="68305F5A" w14:textId="77777777" w:rsidTr="00AD1A0B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1F3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924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6FF4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4CC64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1010180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EF9F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0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271B0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діяльність у сфері державного управління</w:t>
            </w:r>
          </w:p>
        </w:tc>
      </w:tr>
      <w:tr w:rsidR="00AD1A0B" w:rsidRPr="00AD1A0B" w14:paraId="3567CAAB" w14:textId="77777777" w:rsidTr="00AD1A0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E79F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9621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41E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6966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2FEB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173F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AD1A0B" w:rsidRPr="00AD1A0B" w14:paraId="0A8CB61D" w14:textId="77777777" w:rsidTr="00AD1A0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C27B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EA0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3C33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328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B2F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CD7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7EF4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501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B9D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DA2D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E57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1A0B" w:rsidRPr="00AD1A0B" w14:paraId="117994C8" w14:textId="77777777" w:rsidTr="00AD1A0B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2CA2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223C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3A6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5CC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4211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338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D7F1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30F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233C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1A0B" w:rsidRPr="00AD1A0B" w14:paraId="565BE353" w14:textId="77777777" w:rsidTr="00AD1A0B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8A49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CCE4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0D69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616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0B67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5DD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B867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2335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6F4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24D9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972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1A0B" w:rsidRPr="00AD1A0B" w14:paraId="34C01F60" w14:textId="77777777" w:rsidTr="00AD1A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C26B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3F7D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763A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646B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0C14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AD1A0B" w:rsidRPr="00AD1A0B" w14:paraId="051FC8E3" w14:textId="77777777" w:rsidTr="00AD1A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83FC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39C7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8253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8DBC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2822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7B17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F9EB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A108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A8FE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E021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333E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AD1A0B" w:rsidRPr="00AD1A0B" w14:paraId="0A75F15A" w14:textId="77777777" w:rsidTr="00AD1A0B">
        <w:trPr>
          <w:trHeight w:val="10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6D81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BAD1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40 000.00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AC4E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40 000.00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1803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DF3D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0.00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112E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12BD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AE68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-40 000.00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AC24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-40 000.00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AB2E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F634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споживання:</w:t>
            </w:r>
            <w:r w:rsidRPr="00AD1A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залишок коштів буде реалізовано до кінця року</w:t>
            </w:r>
          </w:p>
        </w:tc>
      </w:tr>
      <w:tr w:rsidR="00AD1A0B" w:rsidRPr="00AD1A0B" w14:paraId="285D0A90" w14:textId="77777777" w:rsidTr="00AD1A0B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AF9B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CA10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B23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98C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2DD4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18AC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65A9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E2E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AD74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FB34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DF58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1A0B" w:rsidRPr="00AD1A0B" w14:paraId="2E8B877D" w14:textId="77777777" w:rsidTr="00AD1A0B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F6C1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lastRenderedPageBreak/>
              <w:t>3.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05AE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CD90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CFA0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FD7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F3D3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D7B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8CAB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1A0B" w:rsidRPr="00AD1A0B" w14:paraId="7FDB2F6E" w14:textId="77777777" w:rsidTr="00AD1A0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9A8E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B12C0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lang w:eastAsia="uk-UA"/>
              </w:rPr>
              <w:t xml:space="preserve">  - виконання представницьких та інших заходів, створення відповідного іміджу при налагодженні культурних </w:t>
            </w:r>
            <w:proofErr w:type="spellStart"/>
            <w:r w:rsidRPr="00AD1A0B">
              <w:rPr>
                <w:rFonts w:ascii="Times New Roman" w:eastAsia="Times New Roman" w:hAnsi="Times New Roman" w:cs="Times New Roman"/>
                <w:lang w:eastAsia="uk-UA"/>
              </w:rPr>
              <w:t>зв’язків</w:t>
            </w:r>
            <w:proofErr w:type="spellEnd"/>
            <w:r w:rsidRPr="00AD1A0B">
              <w:rPr>
                <w:rFonts w:ascii="Times New Roman" w:eastAsia="Times New Roman" w:hAnsi="Times New Roman" w:cs="Times New Roman"/>
                <w:lang w:eastAsia="uk-UA"/>
              </w:rPr>
              <w:t>, зміцнення авторитету органів місцевого самоврядування</w:t>
            </w:r>
          </w:p>
        </w:tc>
      </w:tr>
      <w:tr w:rsidR="00AD1A0B" w:rsidRPr="00AD1A0B" w14:paraId="620CDE72" w14:textId="77777777" w:rsidTr="00AD1A0B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8D85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D2D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BD20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5CD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E41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6E50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E2DC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C5B3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2B3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7F8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0767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1A0B" w:rsidRPr="00AD1A0B" w14:paraId="6DD1D25C" w14:textId="77777777" w:rsidTr="00AD1A0B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A810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</w:t>
            </w:r>
            <w:r w:rsidRPr="00AD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22FD4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8C78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90C4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Планові обсяги </w:t>
            </w:r>
            <w:r w:rsidRPr="00AD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C7963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Фактичні обсяги </w:t>
            </w:r>
            <w:r w:rsidRPr="00AD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977B2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AD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AD1A0B" w:rsidRPr="00AD1A0B" w14:paraId="403E3672" w14:textId="77777777" w:rsidTr="00AD1A0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00670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3C9A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289D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E3ED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F394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77F7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1AAB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E717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AD1A0B" w:rsidRPr="00AD1A0B" w14:paraId="7D54FB68" w14:textId="77777777" w:rsidTr="00AD1A0B">
        <w:trPr>
          <w:trHeight w:val="23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8C21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AA3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Організація  проведення офіційних  прийомів,  зустрічей  і супроводу делегацій, представників українських, міжнародних організацій, асоціацій, посольств, торгових представництв, муніципалітетів, фінансових інституцій, тощо;  тематичних виставок, ярмарків, конференцій,   круглих   столів, відзначення на належному рівні державних та професійних свят.  Створення комфортних умов для проведення заходів (забезпечення </w:t>
            </w:r>
            <w:proofErr w:type="spellStart"/>
            <w:r w:rsidRPr="00AD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бейджиками</w:t>
            </w:r>
            <w:proofErr w:type="spellEnd"/>
            <w:r w:rsidRPr="00AD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D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канц.приладдям</w:t>
            </w:r>
            <w:proofErr w:type="spellEnd"/>
            <w:r w:rsidRPr="00AD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, мінеральною водою, тощо; організація проживання гостей, харчування, автотранспортного перевезення, оренда залів, придбання сувенірної та презентаційної продукції, тощо).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3D8C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12D5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lang w:eastAsia="uk-UA"/>
              </w:rPr>
              <w:t>20 000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293A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8A96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6146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EB0E5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1A0B" w:rsidRPr="00AD1A0B" w14:paraId="0A5F0E55" w14:textId="77777777" w:rsidTr="00AD1A0B">
        <w:trPr>
          <w:trHeight w:val="21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CA27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204C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Представницькі витрати, пов’язані з прийомом і обслуговуванням іноземних представників і делегацій, делегацій міст-побратимів, представників підприємств, установ, організацій інших міст та регіонів України із метою встановлення міжнародних </w:t>
            </w:r>
            <w:proofErr w:type="spellStart"/>
            <w:r w:rsidRPr="00AD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зв’язків</w:t>
            </w:r>
            <w:proofErr w:type="spellEnd"/>
            <w:r w:rsidRPr="00AD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взаємовигідного  співробітництва та вирішення питань, віднесених до компетенції органів місцевого самоврядування, в </w:t>
            </w:r>
            <w:proofErr w:type="spellStart"/>
            <w:r w:rsidRPr="00AD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т.ч</w:t>
            </w:r>
            <w:proofErr w:type="spellEnd"/>
            <w:r w:rsidRPr="00AD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. видатки на проведення офіційних прийомів представників, оплату послу з харчування (сніданок, обід, вечеря, кава-брейк), забезпечення організаційно – культурного супроводу тощо.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CD2F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9283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lang w:eastAsia="uk-UA"/>
              </w:rPr>
              <w:t>20 000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90F7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4AB8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3967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05F9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D1A0B" w:rsidRPr="00AD1A0B" w14:paraId="4507DE67" w14:textId="77777777" w:rsidTr="00AD1A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836E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07C5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17A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9B6B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165D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B3FF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F8AE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0A2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0C9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3DA5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CAA5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1A0B" w:rsidRPr="00AD1A0B" w14:paraId="54C1DAA8" w14:textId="77777777" w:rsidTr="00AD1A0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F3AD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2105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893E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F3D9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D45A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58BC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0E8B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DA3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32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FA79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BC7E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1A0B" w:rsidRPr="00AD1A0B" w14:paraId="233D6051" w14:textId="77777777" w:rsidTr="00AD1A0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314E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41BE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51001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3EB7A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7D90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D9C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D1A0B" w:rsidRPr="00AD1A0B" w14:paraId="0C5F0EC9" w14:textId="77777777" w:rsidTr="00AD1A0B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BFAC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DE7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1873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EDD6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0089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60C9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D0C4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CF8F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916C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81FF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0275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D1A0B" w:rsidRPr="00AD1A0B" w14:paraId="6967658A" w14:textId="77777777" w:rsidTr="00AD1A0B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E50D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E7C2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0D49F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994C1" w14:textId="77777777" w:rsidR="00AD1A0B" w:rsidRPr="00AD1A0B" w:rsidRDefault="00AD1A0B" w:rsidP="00A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8469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D1A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70E1" w14:textId="77777777" w:rsidR="00AD1A0B" w:rsidRPr="00AD1A0B" w:rsidRDefault="00AD1A0B" w:rsidP="00AD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3F9459BF" w14:textId="77777777" w:rsidR="00EB5739" w:rsidRDefault="00EB5739" w:rsidP="00FE16B2">
      <w:pPr>
        <w:ind w:left="142"/>
      </w:pPr>
    </w:p>
    <w:sectPr w:rsidR="00EB5739" w:rsidSect="00FE16B2">
      <w:pgSz w:w="16838" w:h="11906" w:orient="landscape"/>
      <w:pgMar w:top="142" w:right="111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6B2"/>
    <w:rsid w:val="00AD1A0B"/>
    <w:rsid w:val="00BB0CFC"/>
    <w:rsid w:val="00EB5739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6959"/>
  <w15:chartTrackingRefBased/>
  <w15:docId w15:val="{B4DF03D1-689A-4F19-81D3-A108781C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2026-07-08T15:50:00Z</dcterms:created>
  <dcterms:modified xsi:type="dcterms:W3CDTF">2026-07-08T15:50:00Z</dcterms:modified>
</cp:coreProperties>
</file>