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C30616" w14:textId="77777777" w:rsidR="00D268A5" w:rsidRPr="00D449C7" w:rsidRDefault="003F1743" w:rsidP="00B26628">
      <w:pPr>
        <w:spacing w:after="0" w:line="240" w:lineRule="auto"/>
        <w:ind w:firstLine="10773"/>
        <w:rPr>
          <w:rFonts w:ascii="Times New Roman" w:hAnsi="Times New Roman" w:cs="Times New Roman"/>
          <w:sz w:val="24"/>
          <w:szCs w:val="24"/>
        </w:rPr>
      </w:pPr>
      <w:proofErr w:type="spellStart"/>
      <w:r w:rsidRPr="00D449C7">
        <w:rPr>
          <w:rFonts w:ascii="Times New Roman" w:hAnsi="Times New Roman" w:cs="Times New Roman"/>
          <w:sz w:val="24"/>
          <w:szCs w:val="24"/>
        </w:rPr>
        <w:t>Додаток</w:t>
      </w:r>
      <w:proofErr w:type="spellEnd"/>
      <w:r w:rsidRPr="00D449C7">
        <w:rPr>
          <w:rFonts w:ascii="Times New Roman" w:hAnsi="Times New Roman" w:cs="Times New Roman"/>
          <w:sz w:val="24"/>
          <w:szCs w:val="24"/>
        </w:rPr>
        <w:t xml:space="preserve"> </w:t>
      </w:r>
      <w:r w:rsidR="00270D58">
        <w:rPr>
          <w:rFonts w:ascii="Times New Roman" w:hAnsi="Times New Roman" w:cs="Times New Roman"/>
          <w:sz w:val="24"/>
          <w:szCs w:val="24"/>
        </w:rPr>
        <w:t>5</w:t>
      </w:r>
      <w:r w:rsidRPr="00D449C7">
        <w:rPr>
          <w:rFonts w:ascii="Times New Roman" w:hAnsi="Times New Roman" w:cs="Times New Roman"/>
          <w:sz w:val="24"/>
          <w:szCs w:val="24"/>
        </w:rPr>
        <w:t xml:space="preserve"> до листа Департаменту </w:t>
      </w:r>
    </w:p>
    <w:p w14:paraId="3CCD4033" w14:textId="77777777" w:rsidR="003F1743" w:rsidRPr="00D449C7" w:rsidRDefault="003F1743" w:rsidP="00B26628">
      <w:pPr>
        <w:spacing w:after="0" w:line="240" w:lineRule="auto"/>
        <w:ind w:firstLine="10773"/>
        <w:rPr>
          <w:rFonts w:ascii="Times New Roman" w:hAnsi="Times New Roman" w:cs="Times New Roman"/>
          <w:sz w:val="24"/>
          <w:szCs w:val="24"/>
        </w:rPr>
      </w:pPr>
      <w:proofErr w:type="spellStart"/>
      <w:r w:rsidRPr="00D449C7">
        <w:rPr>
          <w:rFonts w:ascii="Times New Roman" w:hAnsi="Times New Roman" w:cs="Times New Roman"/>
          <w:sz w:val="24"/>
          <w:szCs w:val="24"/>
        </w:rPr>
        <w:t>соціального</w:t>
      </w:r>
      <w:proofErr w:type="spellEnd"/>
      <w:r w:rsidRPr="00D449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49C7">
        <w:rPr>
          <w:rFonts w:ascii="Times New Roman" w:hAnsi="Times New Roman" w:cs="Times New Roman"/>
          <w:sz w:val="24"/>
          <w:szCs w:val="24"/>
        </w:rPr>
        <w:t>захисту</w:t>
      </w:r>
      <w:proofErr w:type="spellEnd"/>
      <w:r w:rsidRPr="00D449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49C7">
        <w:rPr>
          <w:rFonts w:ascii="Times New Roman" w:hAnsi="Times New Roman" w:cs="Times New Roman"/>
          <w:sz w:val="24"/>
          <w:szCs w:val="24"/>
        </w:rPr>
        <w:t>населення</w:t>
      </w:r>
      <w:proofErr w:type="spellEnd"/>
    </w:p>
    <w:p w14:paraId="2924C5F0" w14:textId="77777777" w:rsidR="00D449C7" w:rsidRPr="00D449C7" w:rsidRDefault="00D449C7" w:rsidP="00B26628">
      <w:pPr>
        <w:spacing w:after="0" w:line="240" w:lineRule="auto"/>
        <w:ind w:firstLine="10773"/>
        <w:rPr>
          <w:rFonts w:ascii="Times New Roman" w:hAnsi="Times New Roman" w:cs="Times New Roman"/>
          <w:sz w:val="24"/>
          <w:szCs w:val="24"/>
        </w:rPr>
      </w:pPr>
      <w:proofErr w:type="spellStart"/>
      <w:r w:rsidRPr="00D449C7">
        <w:rPr>
          <w:rFonts w:ascii="Times New Roman" w:hAnsi="Times New Roman" w:cs="Times New Roman"/>
          <w:sz w:val="24"/>
          <w:szCs w:val="24"/>
        </w:rPr>
        <w:t>обласної</w:t>
      </w:r>
      <w:proofErr w:type="spellEnd"/>
      <w:r w:rsidRPr="00D449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49C7">
        <w:rPr>
          <w:rFonts w:ascii="Times New Roman" w:hAnsi="Times New Roman" w:cs="Times New Roman"/>
          <w:sz w:val="24"/>
          <w:szCs w:val="24"/>
        </w:rPr>
        <w:t>державної</w:t>
      </w:r>
      <w:proofErr w:type="spellEnd"/>
      <w:r w:rsidRPr="00D449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49C7">
        <w:rPr>
          <w:rFonts w:ascii="Times New Roman" w:hAnsi="Times New Roman" w:cs="Times New Roman"/>
          <w:sz w:val="24"/>
          <w:szCs w:val="24"/>
        </w:rPr>
        <w:t>адміністрації</w:t>
      </w:r>
      <w:proofErr w:type="spellEnd"/>
    </w:p>
    <w:p w14:paraId="02CA40C3" w14:textId="77777777" w:rsidR="00D449C7" w:rsidRPr="00D449C7" w:rsidRDefault="00D449C7" w:rsidP="00B26628">
      <w:pPr>
        <w:spacing w:after="0" w:line="240" w:lineRule="auto"/>
        <w:ind w:firstLine="10773"/>
        <w:rPr>
          <w:rFonts w:ascii="Times New Roman" w:hAnsi="Times New Roman" w:cs="Times New Roman"/>
          <w:sz w:val="24"/>
          <w:szCs w:val="24"/>
        </w:rPr>
      </w:pPr>
      <w:proofErr w:type="spellStart"/>
      <w:r w:rsidRPr="00D449C7">
        <w:rPr>
          <w:rFonts w:ascii="Times New Roman" w:hAnsi="Times New Roman" w:cs="Times New Roman"/>
          <w:sz w:val="24"/>
          <w:szCs w:val="24"/>
        </w:rPr>
        <w:t>від</w:t>
      </w:r>
      <w:proofErr w:type="spellEnd"/>
      <w:r w:rsidRPr="00D449C7">
        <w:rPr>
          <w:rFonts w:ascii="Times New Roman" w:hAnsi="Times New Roman" w:cs="Times New Roman"/>
          <w:sz w:val="24"/>
          <w:szCs w:val="24"/>
        </w:rPr>
        <w:t xml:space="preserve"> _</w:t>
      </w:r>
      <w:r w:rsidR="004A1888">
        <w:rPr>
          <w:rFonts w:ascii="Times New Roman" w:hAnsi="Times New Roman" w:cs="Times New Roman"/>
          <w:sz w:val="24"/>
          <w:szCs w:val="24"/>
        </w:rPr>
        <w:t>16</w:t>
      </w:r>
      <w:r w:rsidRPr="00D449C7">
        <w:rPr>
          <w:rFonts w:ascii="Times New Roman" w:hAnsi="Times New Roman" w:cs="Times New Roman"/>
          <w:sz w:val="24"/>
          <w:szCs w:val="24"/>
        </w:rPr>
        <w:t>.07.2026 №07-_</w:t>
      </w:r>
      <w:r w:rsidR="004A1888">
        <w:rPr>
          <w:rFonts w:ascii="Times New Roman" w:hAnsi="Times New Roman" w:cs="Times New Roman"/>
          <w:sz w:val="24"/>
          <w:szCs w:val="24"/>
        </w:rPr>
        <w:t>10</w:t>
      </w:r>
      <w:r w:rsidRPr="00D449C7">
        <w:rPr>
          <w:rFonts w:ascii="Times New Roman" w:hAnsi="Times New Roman" w:cs="Times New Roman"/>
          <w:sz w:val="24"/>
          <w:szCs w:val="24"/>
        </w:rPr>
        <w:t>_/</w:t>
      </w:r>
      <w:r w:rsidR="004A1888">
        <w:rPr>
          <w:rFonts w:ascii="Times New Roman" w:hAnsi="Times New Roman" w:cs="Times New Roman"/>
          <w:sz w:val="24"/>
          <w:szCs w:val="24"/>
        </w:rPr>
        <w:t>4023</w:t>
      </w:r>
      <w:r w:rsidRPr="00D449C7">
        <w:rPr>
          <w:rFonts w:ascii="Times New Roman" w:hAnsi="Times New Roman" w:cs="Times New Roman"/>
          <w:sz w:val="24"/>
          <w:szCs w:val="24"/>
        </w:rPr>
        <w:t>__</w:t>
      </w:r>
    </w:p>
    <w:p w14:paraId="242331A3" w14:textId="77777777" w:rsidR="003F1743" w:rsidRPr="003F1743" w:rsidRDefault="003F1743" w:rsidP="003F1743">
      <w:pPr>
        <w:spacing w:after="0" w:line="240" w:lineRule="auto"/>
        <w:rPr>
          <w:rFonts w:ascii="Times New Roman" w:hAnsi="Times New Roman" w:cs="Times New Roman"/>
        </w:rPr>
      </w:pPr>
    </w:p>
    <w:p w14:paraId="753407EA" w14:textId="77777777" w:rsidR="003F1743" w:rsidRPr="003F1743" w:rsidRDefault="003F1743" w:rsidP="003F1743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3"/>
        <w:tblW w:w="14786" w:type="dxa"/>
        <w:tblLook w:val="04A0" w:firstRow="1" w:lastRow="0" w:firstColumn="1" w:lastColumn="0" w:noHBand="0" w:noVBand="1"/>
      </w:tblPr>
      <w:tblGrid>
        <w:gridCol w:w="1909"/>
        <w:gridCol w:w="2158"/>
        <w:gridCol w:w="1960"/>
        <w:gridCol w:w="2242"/>
        <w:gridCol w:w="1991"/>
        <w:gridCol w:w="2574"/>
        <w:gridCol w:w="1952"/>
      </w:tblGrid>
      <w:tr w:rsidR="00DA742F" w14:paraId="46E74334" w14:textId="77777777" w:rsidTr="00DA742F">
        <w:tc>
          <w:tcPr>
            <w:tcW w:w="1909" w:type="dxa"/>
          </w:tcPr>
          <w:p w14:paraId="68209AB6" w14:textId="77777777" w:rsidR="00DA742F" w:rsidRPr="001B4813" w:rsidRDefault="00DA742F" w:rsidP="00931A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4813">
              <w:rPr>
                <w:rFonts w:ascii="Times New Roman" w:hAnsi="Times New Roman" w:cs="Times New Roman"/>
                <w:sz w:val="24"/>
                <w:szCs w:val="24"/>
              </w:rPr>
              <w:t>Назва</w:t>
            </w:r>
            <w:proofErr w:type="spellEnd"/>
            <w:r w:rsidRPr="001B48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4813">
              <w:rPr>
                <w:rFonts w:ascii="Times New Roman" w:hAnsi="Times New Roman" w:cs="Times New Roman"/>
                <w:sz w:val="24"/>
                <w:szCs w:val="24"/>
              </w:rPr>
              <w:t>територіальної</w:t>
            </w:r>
            <w:proofErr w:type="spellEnd"/>
            <w:r w:rsidRPr="001B48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4813">
              <w:rPr>
                <w:rFonts w:ascii="Times New Roman" w:hAnsi="Times New Roman" w:cs="Times New Roman"/>
                <w:sz w:val="24"/>
                <w:szCs w:val="24"/>
              </w:rPr>
              <w:t>громади</w:t>
            </w:r>
            <w:proofErr w:type="spellEnd"/>
          </w:p>
        </w:tc>
        <w:tc>
          <w:tcPr>
            <w:tcW w:w="2158" w:type="dxa"/>
          </w:tcPr>
          <w:p w14:paraId="45DC17F3" w14:textId="77777777" w:rsidR="00DA742F" w:rsidRPr="001B4813" w:rsidRDefault="00DA742F" w:rsidP="00DA74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813">
              <w:rPr>
                <w:rFonts w:ascii="Times New Roman" w:hAnsi="Times New Roman" w:cs="Times New Roman"/>
                <w:sz w:val="24"/>
                <w:szCs w:val="24"/>
              </w:rPr>
              <w:t xml:space="preserve">ПІБ уповноваженої особи з питань </w:t>
            </w:r>
            <w:proofErr w:type="spellStart"/>
            <w:r w:rsidRPr="001B4813">
              <w:rPr>
                <w:rFonts w:ascii="Times New Roman" w:hAnsi="Times New Roman" w:cs="Times New Roman"/>
                <w:sz w:val="24"/>
                <w:szCs w:val="24"/>
              </w:rPr>
              <w:t>безбар</w:t>
            </w:r>
            <w:proofErr w:type="spellEnd"/>
            <w:r w:rsidRPr="001B4813"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proofErr w:type="spellStart"/>
            <w:r w:rsidRPr="001B4813">
              <w:rPr>
                <w:rFonts w:ascii="Times New Roman" w:hAnsi="Times New Roman" w:cs="Times New Roman"/>
                <w:sz w:val="24"/>
                <w:szCs w:val="24"/>
              </w:rPr>
              <w:t>рності</w:t>
            </w:r>
            <w:proofErr w:type="spellEnd"/>
          </w:p>
        </w:tc>
        <w:tc>
          <w:tcPr>
            <w:tcW w:w="1960" w:type="dxa"/>
          </w:tcPr>
          <w:p w14:paraId="278FAB55" w14:textId="77777777" w:rsidR="00DA742F" w:rsidRPr="001B4813" w:rsidRDefault="00DA742F" w:rsidP="00DA74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813">
              <w:rPr>
                <w:rFonts w:ascii="Times New Roman" w:hAnsi="Times New Roman" w:cs="Times New Roman"/>
                <w:sz w:val="24"/>
                <w:szCs w:val="24"/>
              </w:rPr>
              <w:t>Чи було опубліковано</w:t>
            </w:r>
          </w:p>
          <w:p w14:paraId="4DAC9E7D" w14:textId="77777777" w:rsidR="00DA742F" w:rsidRPr="001B4813" w:rsidRDefault="00DA742F" w:rsidP="00DA74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813">
              <w:rPr>
                <w:rFonts w:ascii="Times New Roman" w:hAnsi="Times New Roman" w:cs="Times New Roman"/>
                <w:sz w:val="24"/>
                <w:szCs w:val="24"/>
              </w:rPr>
              <w:t xml:space="preserve">на офіційному </w:t>
            </w:r>
            <w:proofErr w:type="spellStart"/>
            <w:r w:rsidRPr="001B4813">
              <w:rPr>
                <w:rFonts w:ascii="Times New Roman" w:hAnsi="Times New Roman" w:cs="Times New Roman"/>
                <w:sz w:val="24"/>
                <w:szCs w:val="24"/>
              </w:rPr>
              <w:t>вебсайт</w:t>
            </w:r>
            <w:proofErr w:type="spellEnd"/>
            <w:r w:rsidRPr="001B4813">
              <w:rPr>
                <w:rFonts w:ascii="Times New Roman" w:hAnsi="Times New Roman" w:cs="Times New Roman"/>
                <w:sz w:val="24"/>
                <w:szCs w:val="24"/>
              </w:rPr>
              <w:t xml:space="preserve"> громади інформацію про визначення уповноваженої особи з питань </w:t>
            </w:r>
            <w:proofErr w:type="spellStart"/>
            <w:r w:rsidRPr="001B4813">
              <w:rPr>
                <w:rFonts w:ascii="Times New Roman" w:hAnsi="Times New Roman" w:cs="Times New Roman"/>
                <w:sz w:val="24"/>
                <w:szCs w:val="24"/>
              </w:rPr>
              <w:t>безбар’рності</w:t>
            </w:r>
            <w:proofErr w:type="spellEnd"/>
            <w:r w:rsidRPr="001B4813">
              <w:rPr>
                <w:rFonts w:ascii="Times New Roman" w:hAnsi="Times New Roman" w:cs="Times New Roman"/>
                <w:sz w:val="24"/>
                <w:szCs w:val="24"/>
              </w:rPr>
              <w:t xml:space="preserve"> із </w:t>
            </w:r>
            <w:proofErr w:type="spellStart"/>
            <w:r w:rsidRPr="001B4813">
              <w:rPr>
                <w:rFonts w:ascii="Times New Roman" w:hAnsi="Times New Roman" w:cs="Times New Roman"/>
                <w:sz w:val="24"/>
                <w:szCs w:val="24"/>
              </w:rPr>
              <w:t>зазначеннім</w:t>
            </w:r>
            <w:proofErr w:type="spellEnd"/>
            <w:r w:rsidRPr="001B4813">
              <w:rPr>
                <w:rFonts w:ascii="Times New Roman" w:hAnsi="Times New Roman" w:cs="Times New Roman"/>
                <w:sz w:val="24"/>
                <w:szCs w:val="24"/>
              </w:rPr>
              <w:t xml:space="preserve"> номеру телефону, </w:t>
            </w:r>
            <w:proofErr w:type="spellStart"/>
            <w:r w:rsidRPr="001B4813">
              <w:rPr>
                <w:rFonts w:ascii="Times New Roman" w:hAnsi="Times New Roman" w:cs="Times New Roman"/>
                <w:sz w:val="24"/>
                <w:szCs w:val="24"/>
              </w:rPr>
              <w:t>ел</w:t>
            </w:r>
            <w:proofErr w:type="spellEnd"/>
            <w:r w:rsidRPr="001B4813">
              <w:rPr>
                <w:rFonts w:ascii="Times New Roman" w:hAnsi="Times New Roman" w:cs="Times New Roman"/>
                <w:sz w:val="24"/>
                <w:szCs w:val="24"/>
              </w:rPr>
              <w:t>. адреси, місця і годин прийому громадян та переліку питань, з якими мешканці можуть звертатися до уповноваженого</w:t>
            </w:r>
          </w:p>
          <w:p w14:paraId="72490D9B" w14:textId="77777777" w:rsidR="00DA742F" w:rsidRPr="001B4813" w:rsidRDefault="00DA742F" w:rsidP="00DA74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813">
              <w:rPr>
                <w:rFonts w:ascii="Times New Roman" w:hAnsi="Times New Roman" w:cs="Times New Roman"/>
                <w:sz w:val="24"/>
                <w:szCs w:val="24"/>
              </w:rPr>
              <w:t>(так*/ні)</w:t>
            </w:r>
          </w:p>
          <w:p w14:paraId="779BD83C" w14:textId="77777777" w:rsidR="00DA742F" w:rsidRPr="001B4813" w:rsidRDefault="00DA742F" w:rsidP="00DA74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813">
              <w:rPr>
                <w:rFonts w:ascii="Times New Roman" w:hAnsi="Times New Roman" w:cs="Times New Roman"/>
                <w:sz w:val="24"/>
                <w:szCs w:val="24"/>
              </w:rPr>
              <w:t xml:space="preserve">*надати послання на публікацію </w:t>
            </w:r>
          </w:p>
        </w:tc>
        <w:tc>
          <w:tcPr>
            <w:tcW w:w="2242" w:type="dxa"/>
          </w:tcPr>
          <w:p w14:paraId="30C3696A" w14:textId="77777777" w:rsidR="00DA742F" w:rsidRPr="001B4813" w:rsidRDefault="00DA742F" w:rsidP="00DA74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813">
              <w:rPr>
                <w:rFonts w:ascii="Times New Roman" w:hAnsi="Times New Roman" w:cs="Times New Roman"/>
                <w:sz w:val="24"/>
                <w:szCs w:val="24"/>
              </w:rPr>
              <w:t>Чи розроблений піврічний план роботи уповноважено</w:t>
            </w:r>
            <w:r w:rsidR="00B71B2C">
              <w:rPr>
                <w:rFonts w:ascii="Times New Roman" w:hAnsi="Times New Roman" w:cs="Times New Roman"/>
                <w:sz w:val="24"/>
                <w:szCs w:val="24"/>
              </w:rPr>
              <w:t>ї</w:t>
            </w:r>
            <w:r w:rsidRPr="001B48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71B2C" w:rsidRPr="00B71B2C">
              <w:rPr>
                <w:rFonts w:ascii="Times New Roman" w:hAnsi="Times New Roman" w:cs="Times New Roman"/>
                <w:sz w:val="24"/>
                <w:szCs w:val="24"/>
              </w:rPr>
              <w:t xml:space="preserve">особи з питань </w:t>
            </w:r>
            <w:proofErr w:type="spellStart"/>
            <w:r w:rsidR="00B71B2C" w:rsidRPr="00B71B2C">
              <w:rPr>
                <w:rFonts w:ascii="Times New Roman" w:hAnsi="Times New Roman" w:cs="Times New Roman"/>
                <w:sz w:val="24"/>
                <w:szCs w:val="24"/>
              </w:rPr>
              <w:t>безбар’рності</w:t>
            </w:r>
            <w:proofErr w:type="spellEnd"/>
          </w:p>
          <w:p w14:paraId="53AFC579" w14:textId="77777777" w:rsidR="00DA742F" w:rsidRPr="001B4813" w:rsidRDefault="00DA742F" w:rsidP="00DA74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813">
              <w:rPr>
                <w:rFonts w:ascii="Times New Roman" w:hAnsi="Times New Roman" w:cs="Times New Roman"/>
                <w:sz w:val="24"/>
                <w:szCs w:val="24"/>
              </w:rPr>
              <w:t>(так/ні)</w:t>
            </w:r>
          </w:p>
        </w:tc>
        <w:tc>
          <w:tcPr>
            <w:tcW w:w="1991" w:type="dxa"/>
          </w:tcPr>
          <w:p w14:paraId="1937951E" w14:textId="77777777" w:rsidR="00DA742F" w:rsidRPr="00B71B2C" w:rsidRDefault="00DA742F" w:rsidP="00B71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B2C">
              <w:rPr>
                <w:rFonts w:ascii="Times New Roman" w:hAnsi="Times New Roman" w:cs="Times New Roman"/>
                <w:sz w:val="24"/>
                <w:szCs w:val="24"/>
              </w:rPr>
              <w:t xml:space="preserve">Чи відбулось засідання Місцевої ради </w:t>
            </w:r>
            <w:proofErr w:type="spellStart"/>
            <w:r w:rsidRPr="00B71B2C">
              <w:rPr>
                <w:rFonts w:ascii="Times New Roman" w:hAnsi="Times New Roman" w:cs="Times New Roman"/>
                <w:sz w:val="24"/>
                <w:szCs w:val="24"/>
              </w:rPr>
              <w:t>безбар’єрності</w:t>
            </w:r>
            <w:proofErr w:type="spellEnd"/>
            <w:r w:rsidRPr="00B71B2C">
              <w:rPr>
                <w:rFonts w:ascii="Times New Roman" w:hAnsi="Times New Roman" w:cs="Times New Roman"/>
                <w:sz w:val="24"/>
                <w:szCs w:val="24"/>
              </w:rPr>
              <w:t xml:space="preserve"> за участі уповноважено</w:t>
            </w:r>
            <w:r w:rsidR="00B71B2C">
              <w:rPr>
                <w:rFonts w:ascii="Times New Roman" w:hAnsi="Times New Roman" w:cs="Times New Roman"/>
                <w:sz w:val="24"/>
                <w:szCs w:val="24"/>
              </w:rPr>
              <w:t xml:space="preserve">ї </w:t>
            </w:r>
            <w:r w:rsidR="00B71B2C" w:rsidRPr="00B71B2C">
              <w:rPr>
                <w:rFonts w:ascii="Times New Roman" w:hAnsi="Times New Roman" w:cs="Times New Roman"/>
                <w:sz w:val="24"/>
                <w:szCs w:val="24"/>
              </w:rPr>
              <w:t xml:space="preserve">особи з питань </w:t>
            </w:r>
            <w:proofErr w:type="spellStart"/>
            <w:r w:rsidR="00B71B2C" w:rsidRPr="00B71B2C">
              <w:rPr>
                <w:rFonts w:ascii="Times New Roman" w:hAnsi="Times New Roman" w:cs="Times New Roman"/>
                <w:sz w:val="24"/>
                <w:szCs w:val="24"/>
              </w:rPr>
              <w:t>безбар’рності</w:t>
            </w:r>
            <w:proofErr w:type="spellEnd"/>
            <w:r w:rsidRPr="00B71B2C">
              <w:rPr>
                <w:rFonts w:ascii="Times New Roman" w:hAnsi="Times New Roman" w:cs="Times New Roman"/>
                <w:sz w:val="24"/>
                <w:szCs w:val="24"/>
              </w:rPr>
              <w:t xml:space="preserve"> (так/ні)</w:t>
            </w:r>
          </w:p>
        </w:tc>
        <w:tc>
          <w:tcPr>
            <w:tcW w:w="2574" w:type="dxa"/>
          </w:tcPr>
          <w:p w14:paraId="0460516E" w14:textId="77777777" w:rsidR="00DA742F" w:rsidRDefault="00DA742F" w:rsidP="00DA74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813">
              <w:rPr>
                <w:rFonts w:ascii="Times New Roman" w:hAnsi="Times New Roman" w:cs="Times New Roman"/>
                <w:sz w:val="24"/>
                <w:szCs w:val="24"/>
              </w:rPr>
              <w:t xml:space="preserve">Чи відбулася презентація інформації про наявний стан </w:t>
            </w:r>
            <w:proofErr w:type="spellStart"/>
            <w:r w:rsidRPr="001B4813">
              <w:rPr>
                <w:rFonts w:ascii="Times New Roman" w:hAnsi="Times New Roman" w:cs="Times New Roman"/>
                <w:sz w:val="24"/>
                <w:szCs w:val="24"/>
              </w:rPr>
              <w:t>безбар</w:t>
            </w:r>
            <w:r w:rsidRPr="00B71B2C"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 w:rsidRPr="001B4813">
              <w:rPr>
                <w:rFonts w:ascii="Times New Roman" w:hAnsi="Times New Roman" w:cs="Times New Roman"/>
                <w:sz w:val="24"/>
                <w:szCs w:val="24"/>
              </w:rPr>
              <w:t>єрності</w:t>
            </w:r>
            <w:proofErr w:type="spellEnd"/>
            <w:r w:rsidRPr="001B4813">
              <w:rPr>
                <w:rFonts w:ascii="Times New Roman" w:hAnsi="Times New Roman" w:cs="Times New Roman"/>
                <w:sz w:val="24"/>
                <w:szCs w:val="24"/>
              </w:rPr>
              <w:t xml:space="preserve"> та піврічний план роботи</w:t>
            </w:r>
            <w:r w:rsidR="00B71B2C" w:rsidRPr="00B71B2C">
              <w:t xml:space="preserve"> </w:t>
            </w:r>
            <w:r w:rsidR="00B71B2C" w:rsidRPr="00B71B2C">
              <w:rPr>
                <w:rFonts w:ascii="Times New Roman" w:hAnsi="Times New Roman" w:cs="Times New Roman"/>
                <w:sz w:val="24"/>
                <w:szCs w:val="24"/>
              </w:rPr>
              <w:t xml:space="preserve">уповноваженої особи з питань </w:t>
            </w:r>
            <w:proofErr w:type="spellStart"/>
            <w:r w:rsidR="00B71B2C" w:rsidRPr="00B71B2C">
              <w:rPr>
                <w:rFonts w:ascii="Times New Roman" w:hAnsi="Times New Roman" w:cs="Times New Roman"/>
                <w:sz w:val="24"/>
                <w:szCs w:val="24"/>
              </w:rPr>
              <w:t>безбар’рності</w:t>
            </w:r>
            <w:proofErr w:type="spellEnd"/>
            <w:r w:rsidRPr="001B4813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r w:rsidRPr="00B71B2C">
              <w:rPr>
                <w:rFonts w:ascii="Times New Roman" w:hAnsi="Times New Roman" w:cs="Times New Roman"/>
                <w:sz w:val="24"/>
                <w:szCs w:val="24"/>
              </w:rPr>
              <w:t xml:space="preserve"> засіданн</w:t>
            </w:r>
            <w:r w:rsidRPr="001B4813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r w:rsidRPr="00B71B2C">
              <w:rPr>
                <w:rFonts w:ascii="Times New Roman" w:hAnsi="Times New Roman" w:cs="Times New Roman"/>
                <w:sz w:val="24"/>
                <w:szCs w:val="24"/>
              </w:rPr>
              <w:t xml:space="preserve"> Місцевої ради </w:t>
            </w:r>
            <w:proofErr w:type="spellStart"/>
            <w:r w:rsidRPr="00B71B2C">
              <w:rPr>
                <w:rFonts w:ascii="Times New Roman" w:hAnsi="Times New Roman" w:cs="Times New Roman"/>
                <w:sz w:val="24"/>
                <w:szCs w:val="24"/>
              </w:rPr>
              <w:t>безбар’єрності</w:t>
            </w:r>
            <w:proofErr w:type="spellEnd"/>
          </w:p>
          <w:p w14:paraId="7E209EE8" w14:textId="77777777" w:rsidR="00DB615D" w:rsidRPr="00DB615D" w:rsidRDefault="00DB615D" w:rsidP="00DA74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(так/ні)</w:t>
            </w:r>
          </w:p>
        </w:tc>
        <w:tc>
          <w:tcPr>
            <w:tcW w:w="1952" w:type="dxa"/>
          </w:tcPr>
          <w:p w14:paraId="447D2217" w14:textId="77777777" w:rsidR="00DA742F" w:rsidRPr="001B4813" w:rsidRDefault="00DA742F" w:rsidP="00931A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888">
              <w:rPr>
                <w:rFonts w:ascii="Times New Roman" w:hAnsi="Times New Roman" w:cs="Times New Roman"/>
                <w:sz w:val="24"/>
                <w:szCs w:val="24"/>
              </w:rPr>
              <w:t xml:space="preserve">Чи відбулось проведення громадських обговорень </w:t>
            </w:r>
          </w:p>
          <w:p w14:paraId="0F91B748" w14:textId="77777777" w:rsidR="00DA742F" w:rsidRPr="001B4813" w:rsidRDefault="001B4813" w:rsidP="00931A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813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DA742F" w:rsidRPr="001B4813">
              <w:rPr>
                <w:rFonts w:ascii="Times New Roman" w:hAnsi="Times New Roman" w:cs="Times New Roman"/>
                <w:sz w:val="24"/>
                <w:szCs w:val="24"/>
              </w:rPr>
              <w:t xml:space="preserve">а участі </w:t>
            </w:r>
            <w:r w:rsidR="00B71B2C" w:rsidRPr="00B71B2C">
              <w:rPr>
                <w:rFonts w:ascii="Times New Roman" w:hAnsi="Times New Roman" w:cs="Times New Roman"/>
                <w:sz w:val="24"/>
                <w:szCs w:val="24"/>
              </w:rPr>
              <w:t xml:space="preserve">уповноваженої особи з питань </w:t>
            </w:r>
            <w:proofErr w:type="spellStart"/>
            <w:r w:rsidR="00B71B2C" w:rsidRPr="00B71B2C">
              <w:rPr>
                <w:rFonts w:ascii="Times New Roman" w:hAnsi="Times New Roman" w:cs="Times New Roman"/>
                <w:sz w:val="24"/>
                <w:szCs w:val="24"/>
              </w:rPr>
              <w:t>безбар’рності</w:t>
            </w:r>
            <w:proofErr w:type="spellEnd"/>
            <w:r w:rsidR="00B71B2C" w:rsidRPr="00B71B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A742F" w:rsidRPr="001B4813">
              <w:rPr>
                <w:rFonts w:ascii="Times New Roman" w:hAnsi="Times New Roman" w:cs="Times New Roman"/>
                <w:sz w:val="24"/>
                <w:szCs w:val="24"/>
              </w:rPr>
              <w:t>з мешканц</w:t>
            </w:r>
            <w:r w:rsidRPr="001B4813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DA742F" w:rsidRPr="001B4813">
              <w:rPr>
                <w:rFonts w:ascii="Times New Roman" w:hAnsi="Times New Roman" w:cs="Times New Roman"/>
                <w:sz w:val="24"/>
                <w:szCs w:val="24"/>
              </w:rPr>
              <w:t>ми громади</w:t>
            </w:r>
            <w:r w:rsidRPr="001B4813">
              <w:rPr>
                <w:rFonts w:ascii="Times New Roman" w:hAnsi="Times New Roman" w:cs="Times New Roman"/>
                <w:sz w:val="24"/>
                <w:szCs w:val="24"/>
              </w:rPr>
              <w:t>, що представляють інтереси маломобільних груп населення з метою визначення їх першочергових потреб</w:t>
            </w:r>
          </w:p>
          <w:p w14:paraId="64310059" w14:textId="77777777" w:rsidR="00DA742F" w:rsidRPr="001B4813" w:rsidRDefault="00DA742F" w:rsidP="00DB6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813">
              <w:rPr>
                <w:rFonts w:ascii="Times New Roman" w:hAnsi="Times New Roman" w:cs="Times New Roman"/>
                <w:sz w:val="24"/>
                <w:szCs w:val="24"/>
              </w:rPr>
              <w:t>(так/</w:t>
            </w:r>
            <w:proofErr w:type="spellStart"/>
            <w:r w:rsidRPr="001B4813">
              <w:rPr>
                <w:rFonts w:ascii="Times New Roman" w:hAnsi="Times New Roman" w:cs="Times New Roman"/>
                <w:sz w:val="24"/>
                <w:szCs w:val="24"/>
              </w:rPr>
              <w:t>ні</w:t>
            </w:r>
            <w:proofErr w:type="spellEnd"/>
            <w:r w:rsidRPr="001B481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DA742F" w14:paraId="558D30BE" w14:textId="77777777" w:rsidTr="007F476C">
        <w:trPr>
          <w:trHeight w:val="1103"/>
        </w:trPr>
        <w:tc>
          <w:tcPr>
            <w:tcW w:w="1909" w:type="dxa"/>
          </w:tcPr>
          <w:p w14:paraId="3109F8CF" w14:textId="4EE8E609" w:rsidR="00DA742F" w:rsidRPr="004C6A7D" w:rsidRDefault="004C6A7D" w:rsidP="008B2F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Ніжинська міська територіальна громада</w:t>
            </w:r>
          </w:p>
        </w:tc>
        <w:tc>
          <w:tcPr>
            <w:tcW w:w="2158" w:type="dxa"/>
          </w:tcPr>
          <w:p w14:paraId="669AEBA6" w14:textId="0C001AA4" w:rsidR="00DA742F" w:rsidRDefault="004C6A7D" w:rsidP="008B2FE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54684">
              <w:rPr>
                <w:b/>
              </w:rPr>
              <w:t>Грозенко</w:t>
            </w:r>
            <w:proofErr w:type="spellEnd"/>
            <w:r w:rsidRPr="00754684">
              <w:rPr>
                <w:b/>
              </w:rPr>
              <w:t xml:space="preserve"> Ірина Вікторівна</w:t>
            </w:r>
          </w:p>
        </w:tc>
        <w:tc>
          <w:tcPr>
            <w:tcW w:w="1960" w:type="dxa"/>
          </w:tcPr>
          <w:p w14:paraId="725F09A6" w14:textId="77777777" w:rsidR="008B2FEB" w:rsidRDefault="008B2FEB" w:rsidP="008B2FEB">
            <w:pPr>
              <w:jc w:val="center"/>
              <w:rPr>
                <w:rFonts w:ascii="Times New Roman" w:hAnsi="Times New Roman" w:cs="Times New Roman"/>
              </w:rPr>
            </w:pPr>
          </w:p>
          <w:p w14:paraId="604F1FF6" w14:textId="780852D7" w:rsidR="00DA742F" w:rsidRPr="004C6A7D" w:rsidRDefault="004C6A7D" w:rsidP="008B2F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Так</w:t>
            </w:r>
          </w:p>
        </w:tc>
        <w:tc>
          <w:tcPr>
            <w:tcW w:w="2242" w:type="dxa"/>
          </w:tcPr>
          <w:p w14:paraId="420A1922" w14:textId="77777777" w:rsidR="008B2FEB" w:rsidRDefault="008B2FEB" w:rsidP="008B2FEB">
            <w:pPr>
              <w:jc w:val="center"/>
              <w:rPr>
                <w:rFonts w:ascii="Times New Roman" w:hAnsi="Times New Roman" w:cs="Times New Roman"/>
              </w:rPr>
            </w:pPr>
          </w:p>
          <w:p w14:paraId="568A0658" w14:textId="430215C6" w:rsidR="00DA742F" w:rsidRPr="007F476C" w:rsidRDefault="007F476C" w:rsidP="008B2F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Так</w:t>
            </w:r>
          </w:p>
        </w:tc>
        <w:tc>
          <w:tcPr>
            <w:tcW w:w="1991" w:type="dxa"/>
          </w:tcPr>
          <w:p w14:paraId="0E582674" w14:textId="77777777" w:rsidR="008B2FEB" w:rsidRDefault="008B2FEB" w:rsidP="008B2FEB">
            <w:pPr>
              <w:jc w:val="center"/>
              <w:rPr>
                <w:rFonts w:ascii="Times New Roman" w:hAnsi="Times New Roman" w:cs="Times New Roman"/>
              </w:rPr>
            </w:pPr>
          </w:p>
          <w:p w14:paraId="08223FFB" w14:textId="1872FCC7" w:rsidR="00DA742F" w:rsidRPr="007F476C" w:rsidRDefault="007F476C" w:rsidP="008B2F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Так</w:t>
            </w:r>
          </w:p>
        </w:tc>
        <w:tc>
          <w:tcPr>
            <w:tcW w:w="2574" w:type="dxa"/>
          </w:tcPr>
          <w:p w14:paraId="1CFE1B60" w14:textId="77777777" w:rsidR="008B2FEB" w:rsidRDefault="008B2FEB" w:rsidP="008B2FEB">
            <w:pPr>
              <w:jc w:val="center"/>
              <w:rPr>
                <w:rFonts w:ascii="Times New Roman" w:hAnsi="Times New Roman" w:cs="Times New Roman"/>
              </w:rPr>
            </w:pPr>
          </w:p>
          <w:p w14:paraId="24FD23C7" w14:textId="66C7E08B" w:rsidR="00DA742F" w:rsidRPr="007F476C" w:rsidRDefault="007F476C" w:rsidP="008B2F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Так</w:t>
            </w:r>
          </w:p>
        </w:tc>
        <w:tc>
          <w:tcPr>
            <w:tcW w:w="1952" w:type="dxa"/>
          </w:tcPr>
          <w:p w14:paraId="7DE9455F" w14:textId="77777777" w:rsidR="008B2FEB" w:rsidRDefault="008B2FEB" w:rsidP="008B2FEB">
            <w:pPr>
              <w:jc w:val="center"/>
              <w:rPr>
                <w:rFonts w:ascii="Times New Roman" w:hAnsi="Times New Roman" w:cs="Times New Roman"/>
              </w:rPr>
            </w:pPr>
          </w:p>
          <w:p w14:paraId="1E52477C" w14:textId="5B6CF469" w:rsidR="00DA742F" w:rsidRPr="007F476C" w:rsidRDefault="007F476C" w:rsidP="008B2F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Так</w:t>
            </w:r>
          </w:p>
        </w:tc>
      </w:tr>
    </w:tbl>
    <w:p w14:paraId="475E966A" w14:textId="77777777" w:rsidR="003F1743" w:rsidRPr="007F476C" w:rsidRDefault="003F1743" w:rsidP="0053164F"/>
    <w:sectPr w:rsidR="003F1743" w:rsidRPr="007F476C" w:rsidSect="00DA742F">
      <w:pgSz w:w="16838" w:h="11906" w:orient="landscape"/>
      <w:pgMar w:top="993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743"/>
    <w:rsid w:val="001B4813"/>
    <w:rsid w:val="00270D58"/>
    <w:rsid w:val="003F1743"/>
    <w:rsid w:val="004A1888"/>
    <w:rsid w:val="004B5B21"/>
    <w:rsid w:val="004C6A7D"/>
    <w:rsid w:val="0053164F"/>
    <w:rsid w:val="005B6388"/>
    <w:rsid w:val="00657872"/>
    <w:rsid w:val="007F476C"/>
    <w:rsid w:val="008B2FEB"/>
    <w:rsid w:val="00931A2E"/>
    <w:rsid w:val="00A46B48"/>
    <w:rsid w:val="00B26628"/>
    <w:rsid w:val="00B5373F"/>
    <w:rsid w:val="00B71B2C"/>
    <w:rsid w:val="00D268A5"/>
    <w:rsid w:val="00D449C7"/>
    <w:rsid w:val="00DA742F"/>
    <w:rsid w:val="00DB615D"/>
    <w:rsid w:val="00E40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759250"/>
  <w15:docId w15:val="{AE913C22-EDFF-4811-8967-D28595949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17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316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3164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783</Words>
  <Characters>447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00202</dc:creator>
  <cp:lastModifiedBy>user</cp:lastModifiedBy>
  <cp:revision>2</cp:revision>
  <cp:lastPrinted>2026-07-16T11:42:00Z</cp:lastPrinted>
  <dcterms:created xsi:type="dcterms:W3CDTF">2026-07-21T07:52:00Z</dcterms:created>
  <dcterms:modified xsi:type="dcterms:W3CDTF">2026-07-21T07:52:00Z</dcterms:modified>
</cp:coreProperties>
</file>