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C6" w:rsidRDefault="003471A2" w:rsidP="00F32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311">
        <w:rPr>
          <w:rFonts w:ascii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3471A2" w:rsidRPr="00B94311" w:rsidRDefault="003471A2" w:rsidP="00F32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4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94311" w:rsidRPr="00B94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971D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намір здійснити </w:t>
      </w:r>
      <w:r w:rsidR="00B94311" w:rsidRPr="00B94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зміну тарифів </w:t>
      </w:r>
      <w:r w:rsidR="00F52D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7732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B94311" w:rsidRPr="00B94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послуги з постачання теплової енергії та постачання гарячої води </w:t>
      </w:r>
      <w:r w:rsidR="0058344A" w:rsidRPr="00B94311">
        <w:rPr>
          <w:rFonts w:ascii="Times New Roman" w:hAnsi="Times New Roman" w:cs="Times New Roman"/>
          <w:b/>
          <w:sz w:val="28"/>
          <w:szCs w:val="28"/>
          <w:lang w:val="uk-UA"/>
        </w:rPr>
        <w:t>по ТОВ «НІЖИНТЕПЛОМЕРЕЖІ»</w:t>
      </w:r>
      <w:r w:rsidR="00F52D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7C7B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 w:rsidR="0049525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32A5"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49525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67C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32A5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C67C7B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B9431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4C4EF8" w:rsidRPr="00F32AC6" w:rsidRDefault="009B1457" w:rsidP="0039604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>На виконання наказу Міністерства регіонального р</w:t>
      </w:r>
      <w:r w:rsidR="00352DF3" w:rsidRPr="00F32AC6">
        <w:rPr>
          <w:rFonts w:ascii="Times New Roman" w:hAnsi="Times New Roman" w:cs="Times New Roman"/>
          <w:sz w:val="24"/>
          <w:szCs w:val="24"/>
          <w:lang w:val="uk-UA"/>
        </w:rPr>
        <w:t>озвитку, будівництва та житлово-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господарства України від 05.06.2018 № 130 "Про затвердження Порядку інформування споживачів про намір зміни цін/тарифів на комунальні послуги з </w:t>
      </w:r>
      <w:proofErr w:type="spellStart"/>
      <w:r w:rsidRPr="00F32AC6">
        <w:rPr>
          <w:rFonts w:ascii="Times New Roman" w:hAnsi="Times New Roman" w:cs="Times New Roman"/>
          <w:sz w:val="24"/>
          <w:szCs w:val="24"/>
          <w:lang w:val="uk-UA"/>
        </w:rPr>
        <w:t>обгрунтуванням</w:t>
      </w:r>
      <w:proofErr w:type="spellEnd"/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такої необхідності", ТОВ «</w:t>
      </w:r>
      <w:proofErr w:type="spellStart"/>
      <w:r w:rsidRPr="00F32AC6">
        <w:rPr>
          <w:rFonts w:ascii="Times New Roman" w:hAnsi="Times New Roman" w:cs="Times New Roman"/>
          <w:sz w:val="24"/>
          <w:szCs w:val="24"/>
          <w:lang w:val="uk-UA"/>
        </w:rPr>
        <w:t>НіжинТеплоМережі</w:t>
      </w:r>
      <w:proofErr w:type="spellEnd"/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» інформує споживачів про намір здійснити </w:t>
      </w:r>
      <w:r w:rsidR="000532A5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зміну тарифів </w:t>
      </w:r>
      <w:r w:rsidR="00F52DDF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="00E65899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а послуги з постачання теплової енергії  і постачання гарячої води 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4EF8" w:rsidRPr="00F32AC6">
        <w:rPr>
          <w:rFonts w:ascii="Times New Roman" w:hAnsi="Times New Roman" w:cs="Times New Roman"/>
          <w:sz w:val="24"/>
          <w:szCs w:val="24"/>
          <w:lang w:val="uk-UA"/>
        </w:rPr>
        <w:t>для всіх категорій споживачів.</w:t>
      </w:r>
    </w:p>
    <w:p w:rsidR="000532A5" w:rsidRPr="00F32AC6" w:rsidRDefault="000532A5" w:rsidP="000532A5">
      <w:pPr>
        <w:ind w:firstLine="708"/>
        <w:jc w:val="both"/>
        <w:rPr>
          <w:rStyle w:val="rvts0"/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>Відповідно до пункту 11 Порядку формування тарифів на теплову енергію її виробництво, транспортування, постачання, послуги з постачання теплової енергії та постачання гарячої води, затвердженого постановою Кабінету М</w:t>
      </w:r>
      <w:r w:rsidR="00703B5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>ністрів України від 01.06.2011 р. № 869 «Про забезпечення єдиного  підходу до формування тарифів на комунальні послуги», з</w:t>
      </w:r>
      <w:r w:rsidRPr="00F32AC6">
        <w:rPr>
          <w:rStyle w:val="rvts0"/>
          <w:rFonts w:ascii="Times New Roman" w:hAnsi="Times New Roman" w:cs="Times New Roman"/>
          <w:sz w:val="24"/>
          <w:szCs w:val="24"/>
          <w:lang w:val="uk-UA"/>
        </w:rPr>
        <w:t xml:space="preserve"> метою забезпечення відшкодування всіх економічно обґрунтованих витрат, пов’язаних з виробництвом, транспортуванням та постачанням теплової енергії, та відповідно наданням послуг з постачання теплової енергії та постачання гарячої води, перегляд тарифів на теплову енергію, її виробництво, транспортування та постачання, послуги з постачання теплової енергії і постачання гарячої води та їх структури </w:t>
      </w:r>
      <w:r w:rsidRPr="00F32AC6">
        <w:rPr>
          <w:rStyle w:val="rvts0"/>
          <w:rFonts w:ascii="Times New Roman" w:hAnsi="Times New Roman" w:cs="Times New Roman"/>
          <w:b/>
          <w:sz w:val="24"/>
          <w:szCs w:val="24"/>
          <w:u w:val="single"/>
          <w:lang w:val="uk-UA"/>
        </w:rPr>
        <w:t>здійснюється уповноваженим органом кожного року (до початку опалювального періоду) за заявою ліцензіата (суб’єкта господарювання).</w:t>
      </w:r>
    </w:p>
    <w:p w:rsidR="006A2273" w:rsidRPr="00F32AC6" w:rsidRDefault="00803030" w:rsidP="000532A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Причиною зміни тарифів є невідповідність діючих тарифів на послугу з постачання теплової енергії реальним витратам, пов’язаним з її наданням. </w:t>
      </w:r>
      <w:r w:rsidR="006A2273" w:rsidRPr="00F32AC6">
        <w:rPr>
          <w:rFonts w:ascii="Times New Roman" w:hAnsi="Times New Roman" w:cs="Times New Roman"/>
          <w:sz w:val="24"/>
          <w:szCs w:val="24"/>
          <w:lang w:val="uk-UA"/>
        </w:rPr>
        <w:t>Очікуваний рівень відшкодування  діючими тарифами економічно обґрунтованих витрат на послуги теплопостачання за 202</w:t>
      </w:r>
      <w:r w:rsidR="007F61F4" w:rsidRPr="00F32AC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6A2273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рік – 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71,6</w:t>
      </w:r>
      <w:r w:rsidR="006A2273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%.</w:t>
      </w:r>
    </w:p>
    <w:p w:rsidR="00182D5E" w:rsidRPr="00F32AC6" w:rsidRDefault="000532A5" w:rsidP="00182D5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Основні </w:t>
      </w:r>
      <w:r w:rsidR="00326EBE" w:rsidRPr="00F32AC6">
        <w:rPr>
          <w:rFonts w:ascii="Times New Roman" w:hAnsi="Times New Roman" w:cs="Times New Roman"/>
          <w:sz w:val="24"/>
          <w:szCs w:val="24"/>
          <w:lang w:val="uk-UA"/>
        </w:rPr>
        <w:t>чинники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перегляду тарифів:</w:t>
      </w:r>
    </w:p>
    <w:p w:rsidR="00F32AC6" w:rsidRDefault="007F61F4" w:rsidP="00F32A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>- ціни на газ при формуванні тарифів не змінилися порівняно з встановленими тарифами і становлять для населення 6 183,33 грн./тис. м</w:t>
      </w:r>
      <w:r w:rsidRPr="00F32A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3 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>(без ПДВ), для бюджетних установ та інших споживачів – 13 658,33 грн./тис. м</w:t>
      </w:r>
      <w:r w:rsidRPr="00F32A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3 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>(без ПДВ). Вартість транспортування природного газу також не змінилася і становить 552,167  грн./тис. м</w:t>
      </w:r>
      <w:r w:rsidRPr="00F32A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3 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>(без ПДВ).</w:t>
      </w:r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Вартість за розподіл природного газу збільшилась з 1,76 грн</w:t>
      </w:r>
      <w:r w:rsidR="00703B5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>/м</w:t>
      </w:r>
      <w:r w:rsidR="006435CF" w:rsidRPr="00F32A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3 </w:t>
      </w:r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врахованої в затверджених тарифах до 2,10 </w:t>
      </w:r>
      <w:proofErr w:type="spellStart"/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>/м</w:t>
      </w:r>
      <w:r w:rsidR="006435CF" w:rsidRPr="00F32AC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3 </w:t>
      </w:r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(без ПДВ) в розрахункових тарифа</w:t>
      </w:r>
      <w:r w:rsidR="00702C59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х </w:t>
      </w:r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>. Ріст</w:t>
      </w:r>
      <w:r w:rsidR="00703B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5CF" w:rsidRPr="00F32AC6">
        <w:rPr>
          <w:rFonts w:ascii="Times New Roman" w:hAnsi="Times New Roman" w:cs="Times New Roman"/>
          <w:sz w:val="24"/>
          <w:szCs w:val="24"/>
          <w:lang w:val="uk-UA"/>
        </w:rPr>
        <w:t>- 19,3%.</w:t>
      </w:r>
    </w:p>
    <w:p w:rsidR="006A1E38" w:rsidRPr="00F32AC6" w:rsidRDefault="00182D5E" w:rsidP="00F32A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ціна на активну електричну енергію на технологічні потреби  зросла з 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0253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грн.  </w:t>
      </w:r>
      <w:proofErr w:type="spellStart"/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703B5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т.год</w:t>
      </w:r>
      <w:proofErr w:type="spellEnd"/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. без ПДВ  в діючих тарифах до 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13,0593 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грн. </w:t>
      </w:r>
      <w:proofErr w:type="spellStart"/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кВт.год</w:t>
      </w:r>
      <w:proofErr w:type="spellEnd"/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без  ПДВ. Ріст вар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тості електроенергії становить 44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%.</w:t>
      </w:r>
    </w:p>
    <w:p w:rsidR="00803030" w:rsidRPr="00F32AC6" w:rsidRDefault="006A1E38" w:rsidP="00F32AC6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-     </w:t>
      </w:r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ціна на реактивну електроенергію на технологічні потреби зросла з  0,6253 грн. </w:t>
      </w:r>
      <w:proofErr w:type="spellStart"/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кВАрг</w:t>
      </w:r>
      <w:proofErr w:type="spellEnd"/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без ПДВ в діючому тарифі  до 1,0296 грн. </w:t>
      </w:r>
      <w:proofErr w:type="spellStart"/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>кВАрг</w:t>
      </w:r>
      <w:proofErr w:type="spellEnd"/>
      <w:r w:rsidR="00423BD7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без ПДВ, що становить 64,6% росту;</w:t>
      </w:r>
    </w:p>
    <w:p w:rsidR="00CD20A6" w:rsidRPr="00F32AC6" w:rsidRDefault="00CD20A6" w:rsidP="00F32AC6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>- вартість водопостачання зросла на 16,3%,  водовідведення зросло на 11,2%;</w:t>
      </w:r>
    </w:p>
    <w:p w:rsidR="00803030" w:rsidRPr="00F32AC6" w:rsidRDefault="006435CF" w:rsidP="00F32AC6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- фонд оплати праці розраховано відповідно до Закону України «Про Державний бюджет України на 2026 рік» (ст.7), виходячи з мінімального прожиткового мінімуму для працездатних осіб з 01.01.2026 р. у розмірі 3 328 грн., мінімальної тарифної ставки (окладу) робітника </w:t>
      </w:r>
      <w:r w:rsidRPr="00F32AC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розряду у розмірі не менше 260%  мінімального прожиткового мінімуму для працез</w:t>
      </w:r>
      <w:r w:rsidR="00703B5B">
        <w:rPr>
          <w:rFonts w:ascii="Times New Roman" w:hAnsi="Times New Roman" w:cs="Times New Roman"/>
          <w:sz w:val="24"/>
          <w:szCs w:val="24"/>
          <w:lang w:val="uk-UA"/>
        </w:rPr>
        <w:t>датних осіб та коефіцієнта спів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>відношень по видам робіт, згідно до Змін та доповнень</w:t>
      </w:r>
      <w:r w:rsidR="00495256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до Галузевої угоди між Міністерством розвитку громад, </w:t>
      </w:r>
      <w:r w:rsidR="00495256" w:rsidRPr="00F32AC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територій та інфраструктури України, Об’єднанням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2023-2027 роки, зареєстрованими Міністерством економіки України </w:t>
      </w:r>
      <w:r w:rsidR="00803030" w:rsidRPr="00F32AC6">
        <w:rPr>
          <w:rFonts w:ascii="Times New Roman" w:hAnsi="Times New Roman" w:cs="Times New Roman"/>
          <w:sz w:val="24"/>
          <w:szCs w:val="24"/>
          <w:lang w:val="uk-UA"/>
        </w:rPr>
        <w:t>23.12.2025 № 15 та Колективного договору підприємства;</w:t>
      </w:r>
    </w:p>
    <w:p w:rsidR="006A1E38" w:rsidRPr="00F32AC6" w:rsidRDefault="00803030" w:rsidP="006435CF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03B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20A6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="00495256" w:rsidRPr="00F32AC6">
        <w:rPr>
          <w:rFonts w:ascii="Times New Roman" w:hAnsi="Times New Roman" w:cs="Times New Roman"/>
          <w:sz w:val="24"/>
          <w:szCs w:val="24"/>
          <w:lang w:val="uk-UA"/>
        </w:rPr>
        <w:t>зр</w:t>
      </w:r>
      <w:r w:rsidR="00CD20A6" w:rsidRPr="00F32AC6">
        <w:rPr>
          <w:rFonts w:ascii="Times New Roman" w:hAnsi="Times New Roman" w:cs="Times New Roman"/>
          <w:sz w:val="24"/>
          <w:szCs w:val="24"/>
          <w:lang w:val="uk-UA"/>
        </w:rPr>
        <w:t>осли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подат</w:t>
      </w:r>
      <w:r w:rsidR="00CD20A6" w:rsidRPr="00F32AC6"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="006A1E38" w:rsidRPr="00F32AC6">
        <w:rPr>
          <w:rFonts w:ascii="Times New Roman" w:hAnsi="Times New Roman" w:cs="Times New Roman"/>
          <w:sz w:val="24"/>
          <w:szCs w:val="24"/>
          <w:lang w:val="uk-UA"/>
        </w:rPr>
        <w:t>,  зросли ціни  на  матеріали,  паливно-мастильні матеріали та послуги які надаються підприємству сторонніми організаціями.</w:t>
      </w:r>
    </w:p>
    <w:p w:rsidR="000532A5" w:rsidRPr="00F32AC6" w:rsidRDefault="006A1E38" w:rsidP="00803030">
      <w:pPr>
        <w:spacing w:after="0"/>
        <w:ind w:left="709" w:hanging="425"/>
        <w:jc w:val="both"/>
        <w:rPr>
          <w:sz w:val="27"/>
          <w:szCs w:val="27"/>
        </w:rPr>
      </w:pPr>
      <w:r w:rsidRPr="00F32AC6">
        <w:rPr>
          <w:sz w:val="27"/>
          <w:szCs w:val="27"/>
          <w:lang w:val="uk-UA"/>
        </w:rPr>
        <w:t xml:space="preserve"> </w:t>
      </w:r>
    </w:p>
    <w:p w:rsidR="000424F4" w:rsidRPr="00FB0EB8" w:rsidRDefault="00F32AC6" w:rsidP="00F87655">
      <w:pPr>
        <w:pStyle w:val="a7"/>
        <w:ind w:firstLine="720"/>
        <w:jc w:val="center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</w:t>
      </w:r>
      <w:r w:rsidR="000424F4" w:rsidRPr="00FB0EB8">
        <w:rPr>
          <w:b/>
          <w:sz w:val="24"/>
          <w:szCs w:val="24"/>
          <w:lang w:val="uk-UA"/>
        </w:rPr>
        <w:t xml:space="preserve">орівняльна таблиця тарифів на </w:t>
      </w:r>
      <w:r w:rsidR="00B829AD" w:rsidRPr="00FB0EB8">
        <w:rPr>
          <w:b/>
          <w:sz w:val="24"/>
          <w:szCs w:val="24"/>
          <w:lang w:val="uk-UA"/>
        </w:rPr>
        <w:t xml:space="preserve"> послугу з </w:t>
      </w:r>
      <w:r w:rsidR="00066EDD" w:rsidRPr="00FB0EB8">
        <w:rPr>
          <w:b/>
          <w:sz w:val="24"/>
          <w:szCs w:val="24"/>
          <w:lang w:val="uk-UA"/>
        </w:rPr>
        <w:t xml:space="preserve">постачання </w:t>
      </w:r>
      <w:r w:rsidR="00B829AD" w:rsidRPr="00FB0EB8">
        <w:rPr>
          <w:b/>
          <w:sz w:val="24"/>
          <w:szCs w:val="24"/>
          <w:lang w:val="uk-UA"/>
        </w:rPr>
        <w:t xml:space="preserve">теплової енергії </w:t>
      </w:r>
      <w:r w:rsidR="000424F4" w:rsidRPr="00FB0EB8">
        <w:rPr>
          <w:b/>
          <w:sz w:val="24"/>
          <w:szCs w:val="24"/>
          <w:lang w:val="uk-UA"/>
        </w:rPr>
        <w:t>без урахування витрат на утримання та ремонт ЦТП.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693"/>
        <w:gridCol w:w="2693"/>
        <w:gridCol w:w="1701"/>
      </w:tblGrid>
      <w:tr w:rsidR="000424F4" w:rsidRPr="00CD20A6" w:rsidTr="000424F4">
        <w:tc>
          <w:tcPr>
            <w:tcW w:w="3227" w:type="dxa"/>
            <w:vAlign w:val="center"/>
          </w:tcPr>
          <w:p w:rsidR="000424F4" w:rsidRPr="00FB0EB8" w:rsidRDefault="000424F4" w:rsidP="000424F4">
            <w:pPr>
              <w:pStyle w:val="2"/>
              <w:jc w:val="center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>Категорія споживачів</w:t>
            </w:r>
          </w:p>
        </w:tc>
        <w:tc>
          <w:tcPr>
            <w:tcW w:w="2693" w:type="dxa"/>
            <w:vAlign w:val="center"/>
          </w:tcPr>
          <w:p w:rsidR="000424F4" w:rsidRPr="00FB0EB8" w:rsidRDefault="00CD20A6" w:rsidP="00CD20A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Затверджені економічно </w:t>
            </w:r>
            <w:proofErr w:type="spellStart"/>
            <w:r>
              <w:rPr>
                <w:sz w:val="24"/>
                <w:szCs w:val="24"/>
              </w:rPr>
              <w:t>обгрунтовані</w:t>
            </w:r>
            <w:proofErr w:type="spellEnd"/>
            <w:r w:rsidR="00AF2907">
              <w:rPr>
                <w:sz w:val="24"/>
                <w:szCs w:val="24"/>
              </w:rPr>
              <w:t xml:space="preserve"> тарифи</w:t>
            </w:r>
            <w:r w:rsidR="00AF2907" w:rsidRPr="00FB0EB8">
              <w:rPr>
                <w:sz w:val="24"/>
                <w:szCs w:val="24"/>
              </w:rPr>
              <w:t>, грн./</w:t>
            </w:r>
            <w:proofErr w:type="spellStart"/>
            <w:r w:rsidR="00AF2907" w:rsidRPr="00FB0EB8">
              <w:rPr>
                <w:sz w:val="24"/>
                <w:szCs w:val="24"/>
              </w:rPr>
              <w:t>Гкал</w:t>
            </w:r>
            <w:proofErr w:type="spellEnd"/>
            <w:r w:rsidR="00AF2907" w:rsidRPr="00FB0EB8">
              <w:rPr>
                <w:sz w:val="24"/>
                <w:szCs w:val="24"/>
              </w:rPr>
              <w:t xml:space="preserve"> з ПДВ</w:t>
            </w:r>
          </w:p>
        </w:tc>
        <w:tc>
          <w:tcPr>
            <w:tcW w:w="2693" w:type="dxa"/>
            <w:vAlign w:val="center"/>
          </w:tcPr>
          <w:p w:rsidR="000424F4" w:rsidRPr="00FB0EB8" w:rsidRDefault="007F1184" w:rsidP="007F1184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Розрахункові</w:t>
            </w:r>
            <w:r w:rsidR="00933DD0" w:rsidRPr="00933DD0">
              <w:rPr>
                <w:bCs/>
                <w:iCs/>
                <w:color w:val="000000"/>
                <w:sz w:val="24"/>
                <w:szCs w:val="24"/>
              </w:rPr>
              <w:t xml:space="preserve"> тарифи</w:t>
            </w:r>
            <w:r w:rsidR="00933DD0" w:rsidRPr="00BD2F06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A61659" w:rsidRPr="00FB0EB8">
              <w:rPr>
                <w:sz w:val="24"/>
                <w:szCs w:val="24"/>
              </w:rPr>
              <w:t>г</w:t>
            </w:r>
            <w:r w:rsidR="000424F4" w:rsidRPr="00FB0EB8">
              <w:rPr>
                <w:sz w:val="24"/>
                <w:szCs w:val="24"/>
              </w:rPr>
              <w:t>рн./</w:t>
            </w:r>
            <w:proofErr w:type="spellStart"/>
            <w:r w:rsidR="000424F4" w:rsidRPr="00FB0EB8">
              <w:rPr>
                <w:sz w:val="24"/>
                <w:szCs w:val="24"/>
              </w:rPr>
              <w:t>Гкал</w:t>
            </w:r>
            <w:proofErr w:type="spellEnd"/>
            <w:r w:rsidR="000424F4" w:rsidRPr="00FB0EB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</w:t>
            </w:r>
            <w:r w:rsidR="000424F4" w:rsidRPr="00FB0EB8">
              <w:rPr>
                <w:sz w:val="24"/>
                <w:szCs w:val="24"/>
              </w:rPr>
              <w:t xml:space="preserve"> ПДВ </w:t>
            </w:r>
          </w:p>
        </w:tc>
        <w:tc>
          <w:tcPr>
            <w:tcW w:w="1701" w:type="dxa"/>
            <w:vAlign w:val="center"/>
          </w:tcPr>
          <w:p w:rsidR="000424F4" w:rsidRPr="00FB0EB8" w:rsidRDefault="000424F4" w:rsidP="007F1184">
            <w:pPr>
              <w:pStyle w:val="2"/>
              <w:jc w:val="center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>Р</w:t>
            </w:r>
            <w:r w:rsidR="007F1184">
              <w:rPr>
                <w:sz w:val="24"/>
                <w:szCs w:val="24"/>
              </w:rPr>
              <w:t>і</w:t>
            </w:r>
            <w:r w:rsidRPr="00FB0EB8">
              <w:rPr>
                <w:sz w:val="24"/>
                <w:szCs w:val="24"/>
              </w:rPr>
              <w:t>ст тарифів, %</w:t>
            </w:r>
          </w:p>
        </w:tc>
      </w:tr>
      <w:tr w:rsidR="00803030" w:rsidRPr="00CD20A6" w:rsidTr="006E2887">
        <w:tc>
          <w:tcPr>
            <w:tcW w:w="3227" w:type="dxa"/>
          </w:tcPr>
          <w:p w:rsidR="00803030" w:rsidRPr="00FB0EB8" w:rsidRDefault="00803030" w:rsidP="006A2273">
            <w:pPr>
              <w:pStyle w:val="2"/>
              <w:jc w:val="both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>на</w:t>
            </w:r>
            <w:r w:rsidR="00703B5B">
              <w:rPr>
                <w:sz w:val="24"/>
                <w:szCs w:val="24"/>
              </w:rPr>
              <w:t>с</w:t>
            </w:r>
            <w:r w:rsidRPr="00FB0EB8">
              <w:rPr>
                <w:sz w:val="24"/>
                <w:szCs w:val="24"/>
              </w:rPr>
              <w:t xml:space="preserve">елення </w:t>
            </w:r>
          </w:p>
        </w:tc>
        <w:tc>
          <w:tcPr>
            <w:tcW w:w="2693" w:type="dxa"/>
            <w:vAlign w:val="center"/>
          </w:tcPr>
          <w:p w:rsidR="00803030" w:rsidRPr="00CD20A6" w:rsidRDefault="00CD20A6" w:rsidP="006E28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D20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3 244,02</w:t>
            </w:r>
          </w:p>
        </w:tc>
        <w:tc>
          <w:tcPr>
            <w:tcW w:w="2693" w:type="dxa"/>
            <w:vAlign w:val="bottom"/>
          </w:tcPr>
          <w:p w:rsidR="00803030" w:rsidRPr="007F1184" w:rsidRDefault="00803030" w:rsidP="00D45F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F118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3 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960</w:t>
            </w:r>
            <w:r w:rsidRPr="007F118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1701" w:type="dxa"/>
            <w:vAlign w:val="bottom"/>
          </w:tcPr>
          <w:p w:rsidR="00803030" w:rsidRPr="00933DD0" w:rsidRDefault="00D45F7F" w:rsidP="002058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22,1</w:t>
            </w:r>
          </w:p>
        </w:tc>
      </w:tr>
      <w:tr w:rsidR="00CD20A6" w:rsidRPr="00FB0EB8" w:rsidTr="000424F4">
        <w:trPr>
          <w:trHeight w:val="392"/>
        </w:trPr>
        <w:tc>
          <w:tcPr>
            <w:tcW w:w="3227" w:type="dxa"/>
          </w:tcPr>
          <w:p w:rsidR="00CD20A6" w:rsidRPr="00FB0EB8" w:rsidRDefault="00CD20A6" w:rsidP="000424F4">
            <w:pPr>
              <w:pStyle w:val="2"/>
              <w:jc w:val="both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 xml:space="preserve"> бюджетні установи </w:t>
            </w:r>
          </w:p>
        </w:tc>
        <w:tc>
          <w:tcPr>
            <w:tcW w:w="2693" w:type="dxa"/>
            <w:vAlign w:val="bottom"/>
          </w:tcPr>
          <w:p w:rsidR="00CD20A6" w:rsidRPr="00CD20A6" w:rsidRDefault="00CD20A6" w:rsidP="00CD20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118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4 82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7F118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2693" w:type="dxa"/>
            <w:vAlign w:val="bottom"/>
          </w:tcPr>
          <w:p w:rsidR="00CD20A6" w:rsidRPr="00CD20A6" w:rsidRDefault="00D45F7F" w:rsidP="005D3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5 531,08</w:t>
            </w:r>
          </w:p>
        </w:tc>
        <w:tc>
          <w:tcPr>
            <w:tcW w:w="1701" w:type="dxa"/>
            <w:vAlign w:val="bottom"/>
          </w:tcPr>
          <w:p w:rsidR="00CD20A6" w:rsidRPr="00933DD0" w:rsidRDefault="00D45F7F" w:rsidP="009B0D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14,6</w:t>
            </w:r>
          </w:p>
        </w:tc>
      </w:tr>
      <w:tr w:rsidR="00CD20A6" w:rsidRPr="00FB0EB8" w:rsidTr="000424F4">
        <w:tc>
          <w:tcPr>
            <w:tcW w:w="3227" w:type="dxa"/>
          </w:tcPr>
          <w:p w:rsidR="00CD20A6" w:rsidRPr="00FB0EB8" w:rsidRDefault="00CD20A6" w:rsidP="000424F4">
            <w:pPr>
              <w:pStyle w:val="2"/>
              <w:jc w:val="both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 xml:space="preserve">інших споживачі </w:t>
            </w:r>
          </w:p>
        </w:tc>
        <w:tc>
          <w:tcPr>
            <w:tcW w:w="2693" w:type="dxa"/>
            <w:vAlign w:val="bottom"/>
          </w:tcPr>
          <w:p w:rsidR="00CD20A6" w:rsidRPr="007F1184" w:rsidRDefault="00CD20A6" w:rsidP="00D45F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4 82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,60</w:t>
            </w:r>
          </w:p>
        </w:tc>
        <w:tc>
          <w:tcPr>
            <w:tcW w:w="2693" w:type="dxa"/>
            <w:vAlign w:val="bottom"/>
          </w:tcPr>
          <w:p w:rsidR="00CD20A6" w:rsidRPr="007F1184" w:rsidRDefault="00D45F7F" w:rsidP="009B0D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5 531,08</w:t>
            </w:r>
          </w:p>
        </w:tc>
        <w:tc>
          <w:tcPr>
            <w:tcW w:w="1701" w:type="dxa"/>
            <w:vAlign w:val="bottom"/>
          </w:tcPr>
          <w:p w:rsidR="00CD20A6" w:rsidRPr="007F1184" w:rsidRDefault="00D45F7F" w:rsidP="009B0D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14,6</w:t>
            </w:r>
          </w:p>
        </w:tc>
      </w:tr>
    </w:tbl>
    <w:p w:rsidR="00F32AC6" w:rsidRDefault="00F32AC6" w:rsidP="000424F4">
      <w:pPr>
        <w:pStyle w:val="a7"/>
        <w:ind w:firstLine="720"/>
        <w:jc w:val="center"/>
        <w:rPr>
          <w:b/>
          <w:sz w:val="24"/>
          <w:szCs w:val="24"/>
          <w:lang w:val="uk-UA"/>
        </w:rPr>
      </w:pPr>
    </w:p>
    <w:p w:rsidR="000424F4" w:rsidRPr="00FB0EB8" w:rsidRDefault="000424F4" w:rsidP="000424F4">
      <w:pPr>
        <w:pStyle w:val="a7"/>
        <w:ind w:firstLine="720"/>
        <w:jc w:val="center"/>
        <w:rPr>
          <w:sz w:val="24"/>
          <w:szCs w:val="24"/>
          <w:lang w:val="uk-UA"/>
        </w:rPr>
      </w:pPr>
      <w:r w:rsidRPr="00FB0EB8">
        <w:rPr>
          <w:b/>
          <w:sz w:val="24"/>
          <w:szCs w:val="24"/>
          <w:lang w:val="uk-UA"/>
        </w:rPr>
        <w:t xml:space="preserve">Порівняльна таблиця тарифів на </w:t>
      </w:r>
      <w:r w:rsidR="00066EDD" w:rsidRPr="00FB0EB8">
        <w:rPr>
          <w:b/>
          <w:sz w:val="24"/>
          <w:szCs w:val="24"/>
          <w:lang w:val="uk-UA"/>
        </w:rPr>
        <w:t xml:space="preserve"> послугу з постачання теплової енергії  </w:t>
      </w:r>
      <w:r w:rsidRPr="00FB0EB8">
        <w:rPr>
          <w:b/>
          <w:sz w:val="24"/>
          <w:szCs w:val="24"/>
          <w:lang w:val="uk-UA"/>
        </w:rPr>
        <w:t>з урахуванням витрат на утримання та ремонт ЦТП.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6"/>
        <w:gridCol w:w="1013"/>
        <w:gridCol w:w="201"/>
        <w:gridCol w:w="2101"/>
        <w:gridCol w:w="391"/>
        <w:gridCol w:w="1760"/>
        <w:gridCol w:w="933"/>
        <w:gridCol w:w="1477"/>
        <w:gridCol w:w="132"/>
      </w:tblGrid>
      <w:tr w:rsidR="000424F4" w:rsidRPr="00803030" w:rsidTr="00C67C7B">
        <w:tc>
          <w:tcPr>
            <w:tcW w:w="3319" w:type="dxa"/>
            <w:gridSpan w:val="2"/>
            <w:vAlign w:val="center"/>
          </w:tcPr>
          <w:p w:rsidR="000424F4" w:rsidRPr="00FB0EB8" w:rsidRDefault="000424F4" w:rsidP="000424F4">
            <w:pPr>
              <w:pStyle w:val="2"/>
              <w:jc w:val="center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>Категорія споживачів</w:t>
            </w:r>
          </w:p>
        </w:tc>
        <w:tc>
          <w:tcPr>
            <w:tcW w:w="2693" w:type="dxa"/>
            <w:gridSpan w:val="3"/>
            <w:vAlign w:val="center"/>
          </w:tcPr>
          <w:p w:rsidR="000424F4" w:rsidRPr="00FB0EB8" w:rsidRDefault="00D45F7F" w:rsidP="00803030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Затверджені економічно </w:t>
            </w:r>
            <w:proofErr w:type="spellStart"/>
            <w:r>
              <w:rPr>
                <w:sz w:val="24"/>
                <w:szCs w:val="24"/>
              </w:rPr>
              <w:t>обгрунтовані</w:t>
            </w:r>
            <w:proofErr w:type="spellEnd"/>
            <w:r>
              <w:rPr>
                <w:sz w:val="24"/>
                <w:szCs w:val="24"/>
              </w:rPr>
              <w:t xml:space="preserve"> тарифи</w:t>
            </w:r>
            <w:r w:rsidRPr="00FB0EB8">
              <w:rPr>
                <w:sz w:val="24"/>
                <w:szCs w:val="24"/>
              </w:rPr>
              <w:t>, грн./</w:t>
            </w:r>
            <w:proofErr w:type="spellStart"/>
            <w:r w:rsidRPr="00FB0EB8">
              <w:rPr>
                <w:sz w:val="24"/>
                <w:szCs w:val="24"/>
              </w:rPr>
              <w:t>Гкал</w:t>
            </w:r>
            <w:proofErr w:type="spellEnd"/>
            <w:r w:rsidRPr="00FB0EB8">
              <w:rPr>
                <w:sz w:val="24"/>
                <w:szCs w:val="24"/>
              </w:rPr>
              <w:t xml:space="preserve"> з ПДВ</w:t>
            </w:r>
          </w:p>
        </w:tc>
        <w:tc>
          <w:tcPr>
            <w:tcW w:w="2693" w:type="dxa"/>
            <w:gridSpan w:val="2"/>
            <w:vAlign w:val="center"/>
          </w:tcPr>
          <w:p w:rsidR="000424F4" w:rsidRPr="00FB0EB8" w:rsidRDefault="00803030" w:rsidP="000424F4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Розрахункові</w:t>
            </w:r>
            <w:r w:rsidRPr="00933DD0">
              <w:rPr>
                <w:bCs/>
                <w:iCs/>
                <w:color w:val="000000"/>
                <w:sz w:val="24"/>
                <w:szCs w:val="24"/>
              </w:rPr>
              <w:t xml:space="preserve"> тарифи</w:t>
            </w:r>
            <w:r w:rsidRPr="00BD2F06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B0EB8">
              <w:rPr>
                <w:sz w:val="24"/>
                <w:szCs w:val="24"/>
              </w:rPr>
              <w:t>грн./</w:t>
            </w:r>
            <w:proofErr w:type="spellStart"/>
            <w:r w:rsidRPr="00FB0EB8">
              <w:rPr>
                <w:sz w:val="24"/>
                <w:szCs w:val="24"/>
              </w:rPr>
              <w:t>Гкал</w:t>
            </w:r>
            <w:proofErr w:type="spellEnd"/>
            <w:r w:rsidRPr="00FB0EB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</w:t>
            </w:r>
            <w:r w:rsidRPr="00FB0EB8">
              <w:rPr>
                <w:sz w:val="24"/>
                <w:szCs w:val="24"/>
              </w:rPr>
              <w:t xml:space="preserve"> ПДВ</w:t>
            </w:r>
          </w:p>
        </w:tc>
        <w:tc>
          <w:tcPr>
            <w:tcW w:w="1609" w:type="dxa"/>
            <w:gridSpan w:val="2"/>
            <w:vAlign w:val="center"/>
          </w:tcPr>
          <w:p w:rsidR="000424F4" w:rsidRPr="00FB0EB8" w:rsidRDefault="000424F4" w:rsidP="00803030">
            <w:pPr>
              <w:pStyle w:val="2"/>
              <w:jc w:val="center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>Р</w:t>
            </w:r>
            <w:r w:rsidR="00803030">
              <w:rPr>
                <w:sz w:val="24"/>
                <w:szCs w:val="24"/>
              </w:rPr>
              <w:t>і</w:t>
            </w:r>
            <w:r w:rsidRPr="00FB0EB8">
              <w:rPr>
                <w:sz w:val="24"/>
                <w:szCs w:val="24"/>
              </w:rPr>
              <w:t>ст тарифів, %</w:t>
            </w:r>
          </w:p>
        </w:tc>
      </w:tr>
      <w:tr w:rsidR="00CD20A6" w:rsidRPr="00803030" w:rsidTr="006E2887">
        <w:trPr>
          <w:trHeight w:val="392"/>
        </w:trPr>
        <w:tc>
          <w:tcPr>
            <w:tcW w:w="3319" w:type="dxa"/>
            <w:gridSpan w:val="2"/>
          </w:tcPr>
          <w:p w:rsidR="00CD20A6" w:rsidRPr="00FB0EB8" w:rsidRDefault="00CD20A6" w:rsidP="006A2273">
            <w:pPr>
              <w:pStyle w:val="2"/>
              <w:jc w:val="both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>на</w:t>
            </w:r>
            <w:r w:rsidR="00703B5B">
              <w:rPr>
                <w:sz w:val="24"/>
                <w:szCs w:val="24"/>
              </w:rPr>
              <w:t>с</w:t>
            </w:r>
            <w:r w:rsidRPr="00FB0EB8">
              <w:rPr>
                <w:sz w:val="24"/>
                <w:szCs w:val="24"/>
              </w:rPr>
              <w:t xml:space="preserve">елення </w:t>
            </w:r>
          </w:p>
        </w:tc>
        <w:tc>
          <w:tcPr>
            <w:tcW w:w="2693" w:type="dxa"/>
            <w:gridSpan w:val="3"/>
          </w:tcPr>
          <w:p w:rsidR="00CD20A6" w:rsidRPr="005D3C11" w:rsidRDefault="00CD20A6" w:rsidP="00D45F7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3DD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29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4,83</w:t>
            </w:r>
          </w:p>
        </w:tc>
        <w:tc>
          <w:tcPr>
            <w:tcW w:w="2693" w:type="dxa"/>
            <w:gridSpan w:val="2"/>
          </w:tcPr>
          <w:p w:rsidR="00CD20A6" w:rsidRPr="005D3C11" w:rsidRDefault="00D45F7F" w:rsidP="000A4F6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4 033,33</w:t>
            </w:r>
          </w:p>
        </w:tc>
        <w:tc>
          <w:tcPr>
            <w:tcW w:w="1609" w:type="dxa"/>
            <w:gridSpan w:val="2"/>
            <w:vAlign w:val="center"/>
          </w:tcPr>
          <w:p w:rsidR="00CD20A6" w:rsidRPr="00933DD0" w:rsidRDefault="00D45F7F" w:rsidP="000A4F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22,4</w:t>
            </w:r>
          </w:p>
        </w:tc>
      </w:tr>
      <w:tr w:rsidR="00CD20A6" w:rsidRPr="00FB0EB8" w:rsidTr="00C67C7B">
        <w:tc>
          <w:tcPr>
            <w:tcW w:w="3319" w:type="dxa"/>
            <w:gridSpan w:val="2"/>
          </w:tcPr>
          <w:p w:rsidR="00CD20A6" w:rsidRPr="00FB0EB8" w:rsidRDefault="00CD20A6" w:rsidP="000424F4">
            <w:pPr>
              <w:pStyle w:val="2"/>
              <w:jc w:val="both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 xml:space="preserve"> бюджетні установи </w:t>
            </w:r>
          </w:p>
        </w:tc>
        <w:tc>
          <w:tcPr>
            <w:tcW w:w="2693" w:type="dxa"/>
            <w:gridSpan w:val="3"/>
            <w:vAlign w:val="bottom"/>
          </w:tcPr>
          <w:p w:rsidR="00CD20A6" w:rsidRPr="005D3C11" w:rsidRDefault="00CD20A6" w:rsidP="00D45F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87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6,41</w:t>
            </w:r>
          </w:p>
        </w:tc>
        <w:tc>
          <w:tcPr>
            <w:tcW w:w="2693" w:type="dxa"/>
            <w:gridSpan w:val="2"/>
            <w:vAlign w:val="bottom"/>
          </w:tcPr>
          <w:p w:rsidR="00CD20A6" w:rsidRPr="005D3C11" w:rsidRDefault="00D45F7F" w:rsidP="005D3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5 604,26</w:t>
            </w:r>
          </w:p>
        </w:tc>
        <w:tc>
          <w:tcPr>
            <w:tcW w:w="1609" w:type="dxa"/>
            <w:gridSpan w:val="2"/>
            <w:vAlign w:val="bottom"/>
          </w:tcPr>
          <w:p w:rsidR="00CD20A6" w:rsidRPr="00933DD0" w:rsidRDefault="00D45F7F" w:rsidP="000A4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14,9</w:t>
            </w:r>
          </w:p>
        </w:tc>
      </w:tr>
      <w:tr w:rsidR="00CD20A6" w:rsidRPr="00FB0EB8" w:rsidTr="00C67C7B">
        <w:tc>
          <w:tcPr>
            <w:tcW w:w="3319" w:type="dxa"/>
            <w:gridSpan w:val="2"/>
          </w:tcPr>
          <w:p w:rsidR="00CD20A6" w:rsidRPr="00FB0EB8" w:rsidRDefault="00CD20A6" w:rsidP="000424F4">
            <w:pPr>
              <w:pStyle w:val="2"/>
              <w:jc w:val="both"/>
              <w:rPr>
                <w:sz w:val="24"/>
                <w:szCs w:val="24"/>
              </w:rPr>
            </w:pPr>
            <w:r w:rsidRPr="00FB0EB8">
              <w:rPr>
                <w:sz w:val="24"/>
                <w:szCs w:val="24"/>
              </w:rPr>
              <w:t xml:space="preserve">інших споживачі </w:t>
            </w:r>
          </w:p>
        </w:tc>
        <w:tc>
          <w:tcPr>
            <w:tcW w:w="2693" w:type="dxa"/>
            <w:gridSpan w:val="3"/>
            <w:vAlign w:val="bottom"/>
          </w:tcPr>
          <w:p w:rsidR="00CD20A6" w:rsidRPr="005D3C11" w:rsidRDefault="00CD20A6" w:rsidP="006E2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33DD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D45F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4 876,41</w:t>
            </w:r>
          </w:p>
        </w:tc>
        <w:tc>
          <w:tcPr>
            <w:tcW w:w="2693" w:type="dxa"/>
            <w:gridSpan w:val="2"/>
            <w:vAlign w:val="bottom"/>
          </w:tcPr>
          <w:p w:rsidR="00CD20A6" w:rsidRPr="005D3C11" w:rsidRDefault="00D45F7F" w:rsidP="005D3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5 604,26</w:t>
            </w:r>
          </w:p>
        </w:tc>
        <w:tc>
          <w:tcPr>
            <w:tcW w:w="1609" w:type="dxa"/>
            <w:gridSpan w:val="2"/>
            <w:vAlign w:val="bottom"/>
          </w:tcPr>
          <w:p w:rsidR="00CD20A6" w:rsidRPr="007F1184" w:rsidRDefault="00D45F7F" w:rsidP="000A4F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14,9</w:t>
            </w:r>
          </w:p>
        </w:tc>
      </w:tr>
      <w:tr w:rsidR="00066EDD" w:rsidRPr="00FB0EB8" w:rsidTr="00C67C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2" w:type="dxa"/>
          <w:trHeight w:val="375"/>
        </w:trPr>
        <w:tc>
          <w:tcPr>
            <w:tcW w:w="10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273" w:rsidRDefault="006A2273" w:rsidP="001E06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066EDD" w:rsidRPr="00FB0EB8" w:rsidRDefault="00FB0EB8" w:rsidP="001E06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</w:t>
            </w:r>
            <w:proofErr w:type="spellStart"/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орівняльна</w:t>
            </w:r>
            <w:proofErr w:type="spellEnd"/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таблиця</w:t>
            </w:r>
            <w:proofErr w:type="spellEnd"/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тарифів</w:t>
            </w:r>
            <w:proofErr w:type="spellEnd"/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</w:t>
            </w:r>
            <w:r w:rsidR="00066EDD" w:rsidRPr="00FB0E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послугу з постачання гарячої води</w:t>
            </w:r>
          </w:p>
        </w:tc>
      </w:tr>
      <w:tr w:rsidR="00066EDD" w:rsidRPr="00FB0EB8" w:rsidTr="00AF2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2" w:type="dxa"/>
          <w:trHeight w:val="641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EDD" w:rsidRPr="00703B5B" w:rsidRDefault="00066EDD" w:rsidP="001E06C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r w:rsidRPr="00703B5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 xml:space="preserve">Категорія </w:t>
            </w:r>
            <w:proofErr w:type="spellStart"/>
            <w:r w:rsidRPr="00703B5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>спожитвачів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EDD" w:rsidRPr="00703B5B" w:rsidRDefault="00066EDD" w:rsidP="001E06CD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703B5B">
              <w:rPr>
                <w:rFonts w:ascii="Times New Roman" w:hAnsi="Times New Roman" w:cs="Times New Roman"/>
                <w:color w:val="000000"/>
                <w:lang w:val="uk-UA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EDD" w:rsidRPr="00703B5B" w:rsidRDefault="00D45F7F" w:rsidP="001E06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uk-UA"/>
              </w:rPr>
            </w:pPr>
            <w:r w:rsidRPr="00703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Затверджені економічно </w:t>
            </w:r>
            <w:proofErr w:type="spellStart"/>
            <w:r w:rsidRPr="00703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обгрунтовані</w:t>
            </w:r>
            <w:proofErr w:type="spellEnd"/>
            <w:r w:rsidRPr="00703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тарифи, грн./</w:t>
            </w:r>
            <w:proofErr w:type="spellStart"/>
            <w:r w:rsidRPr="00703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Гкал</w:t>
            </w:r>
            <w:proofErr w:type="spellEnd"/>
            <w:r w:rsidRPr="00703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ПДВ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6E" w:rsidRPr="00703B5B" w:rsidRDefault="000A4F6E" w:rsidP="001E06C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r w:rsidRPr="00703B5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>Розрахункові</w:t>
            </w:r>
          </w:p>
          <w:p w:rsidR="00066EDD" w:rsidRPr="00703B5B" w:rsidRDefault="00933DD0" w:rsidP="001E06C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uk-UA"/>
              </w:rPr>
            </w:pPr>
            <w:r w:rsidRPr="00703B5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>тарифи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EDD" w:rsidRPr="00703B5B" w:rsidRDefault="00D45F7F" w:rsidP="001E06CD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r w:rsidRPr="00703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Ріст тарифів, %</w:t>
            </w:r>
          </w:p>
        </w:tc>
      </w:tr>
      <w:tr w:rsidR="00066EDD" w:rsidRPr="00FB0EB8" w:rsidTr="00524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2" w:type="dxa"/>
          <w:trHeight w:val="315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EDD" w:rsidRPr="00FB0EB8" w:rsidRDefault="00066EDD" w:rsidP="001E06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EDD" w:rsidRPr="00FB0EB8" w:rsidRDefault="00066EDD" w:rsidP="001E06CD">
            <w:pPr>
              <w:rPr>
                <w:rFonts w:ascii="Times New Roman" w:hAnsi="Times New Roman" w:cs="Times New Roman"/>
                <w:color w:val="000000"/>
              </w:rPr>
            </w:pPr>
            <w:r w:rsidRPr="00FB0EB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EDD" w:rsidRPr="00FB0EB8" w:rsidRDefault="00066EDD" w:rsidP="001E06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proofErr w:type="spellStart"/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грн</w:t>
            </w:r>
            <w:proofErr w:type="spellEnd"/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/куб</w:t>
            </w:r>
            <w:proofErr w:type="gramStart"/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.м</w:t>
            </w:r>
            <w:proofErr w:type="gramEnd"/>
            <w:r w:rsidR="004C4EF8" w:rsidRPr="00FB0EB8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 з ПДВ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EDD" w:rsidRPr="00FB0EB8" w:rsidRDefault="00066EDD" w:rsidP="001E06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proofErr w:type="spellStart"/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грн</w:t>
            </w:r>
            <w:proofErr w:type="spellEnd"/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/куб</w:t>
            </w:r>
            <w:proofErr w:type="gramStart"/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.м</w:t>
            </w:r>
            <w:proofErr w:type="gramEnd"/>
            <w:r w:rsidR="004C4EF8" w:rsidRPr="00FB0EB8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 з ПДВ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EDD" w:rsidRPr="00FB0EB8" w:rsidRDefault="00066EDD" w:rsidP="001E06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0EB8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933DD0" w:rsidRPr="00FB0EB8" w:rsidTr="0051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2" w:type="dxa"/>
          <w:trHeight w:val="606"/>
        </w:trPr>
        <w:tc>
          <w:tcPr>
            <w:tcW w:w="2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D0" w:rsidRPr="00FB0EB8" w:rsidRDefault="00933DD0" w:rsidP="00D45F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B0E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Населення 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FB0EB8" w:rsidRDefault="00933DD0" w:rsidP="00514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ЦТП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D45F7F" w:rsidRDefault="00D45F7F" w:rsidP="005142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D45F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186,62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51425F" w:rsidRDefault="0051425F" w:rsidP="005142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142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224,57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933DD0" w:rsidRDefault="0051425F" w:rsidP="005142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20,3</w:t>
            </w:r>
          </w:p>
        </w:tc>
      </w:tr>
      <w:tr w:rsidR="00933DD0" w:rsidRPr="00FB0EB8" w:rsidTr="0051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2" w:type="dxa"/>
          <w:trHeight w:val="300"/>
        </w:trPr>
        <w:tc>
          <w:tcPr>
            <w:tcW w:w="2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DD0" w:rsidRPr="00FB0EB8" w:rsidRDefault="00933DD0" w:rsidP="00066ED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FB0EB8" w:rsidRDefault="00933DD0" w:rsidP="00514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0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FB0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ЦТП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F7F" w:rsidRPr="00D45F7F" w:rsidRDefault="00D45F7F" w:rsidP="005142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D45F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189,12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51425F" w:rsidRDefault="0051425F" w:rsidP="005142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142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232,46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D0" w:rsidRPr="00933DD0" w:rsidRDefault="0051425F" w:rsidP="005142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22,9</w:t>
            </w:r>
          </w:p>
        </w:tc>
      </w:tr>
    </w:tbl>
    <w:p w:rsidR="000424F4" w:rsidRPr="00FB0EB8" w:rsidRDefault="000424F4" w:rsidP="00066EDD">
      <w:pPr>
        <w:pStyle w:val="2"/>
        <w:ind w:firstLine="720"/>
        <w:jc w:val="both"/>
        <w:rPr>
          <w:sz w:val="26"/>
          <w:szCs w:val="26"/>
          <w:u w:val="single"/>
        </w:rPr>
      </w:pPr>
    </w:p>
    <w:p w:rsidR="003C6453" w:rsidRPr="00F32AC6" w:rsidRDefault="00D272A4" w:rsidP="005142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>Враховуючи те, що у відповідності до ст. 21 Закону</w:t>
      </w:r>
      <w:r w:rsidR="003C6453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України «Про житлово-комунальні послуги» ціною послуги з постачання теплової енергії є тариф на теплову енергію, який визначається як сума тарифів на виробництво, транспортування та </w:t>
      </w:r>
      <w:r w:rsidR="003C6453" w:rsidRPr="00F32AC6">
        <w:rPr>
          <w:rFonts w:ascii="Times New Roman" w:hAnsi="Times New Roman" w:cs="Times New Roman"/>
          <w:sz w:val="24"/>
          <w:szCs w:val="24"/>
          <w:lang w:val="uk-UA"/>
        </w:rPr>
        <w:lastRenderedPageBreak/>
        <w:t>постачання теплової енергі</w:t>
      </w:r>
      <w:r w:rsidR="00037AE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3C6453" w:rsidRPr="00F32AC6">
        <w:rPr>
          <w:rFonts w:ascii="Times New Roman" w:hAnsi="Times New Roman" w:cs="Times New Roman"/>
          <w:sz w:val="24"/>
          <w:szCs w:val="24"/>
          <w:lang w:val="uk-UA"/>
        </w:rPr>
        <w:t>, ТОВ «</w:t>
      </w:r>
      <w:proofErr w:type="spellStart"/>
      <w:r w:rsidR="003C6453" w:rsidRPr="00F32AC6">
        <w:rPr>
          <w:rFonts w:ascii="Times New Roman" w:hAnsi="Times New Roman" w:cs="Times New Roman"/>
          <w:sz w:val="24"/>
          <w:szCs w:val="24"/>
          <w:lang w:val="uk-UA"/>
        </w:rPr>
        <w:t>НіжинТеплоМережі</w:t>
      </w:r>
      <w:proofErr w:type="spellEnd"/>
      <w:r w:rsidR="003C6453" w:rsidRPr="00F32AC6">
        <w:rPr>
          <w:rFonts w:ascii="Times New Roman" w:hAnsi="Times New Roman" w:cs="Times New Roman"/>
          <w:sz w:val="24"/>
          <w:szCs w:val="24"/>
          <w:lang w:val="uk-UA"/>
        </w:rPr>
        <w:t>» надає структуру на послугу з постачання теплової енергії</w:t>
      </w:r>
    </w:p>
    <w:tbl>
      <w:tblPr>
        <w:tblW w:w="10254" w:type="dxa"/>
        <w:tblInd w:w="93" w:type="dxa"/>
        <w:tblLook w:val="04A0"/>
      </w:tblPr>
      <w:tblGrid>
        <w:gridCol w:w="617"/>
        <w:gridCol w:w="37"/>
        <w:gridCol w:w="3443"/>
        <w:gridCol w:w="37"/>
        <w:gridCol w:w="1463"/>
        <w:gridCol w:w="37"/>
        <w:gridCol w:w="1623"/>
        <w:gridCol w:w="37"/>
        <w:gridCol w:w="1443"/>
        <w:gridCol w:w="37"/>
        <w:gridCol w:w="1443"/>
        <w:gridCol w:w="37"/>
      </w:tblGrid>
      <w:tr w:rsidR="003C6453" w:rsidRPr="003C6453" w:rsidTr="00F32AC6">
        <w:trPr>
          <w:trHeight w:val="855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lang w:val="uk-UA" w:eastAsia="uk-UA"/>
              </w:rPr>
              <w:t>Проект с</w:t>
            </w:r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>труктур</w:t>
            </w:r>
            <w:r>
              <w:rPr>
                <w:rFonts w:ascii="Arial" w:eastAsia="Times New Roman" w:hAnsi="Arial" w:cs="Arial"/>
                <w:b/>
                <w:bCs/>
                <w:lang w:val="uk-UA" w:eastAsia="uk-UA"/>
              </w:rPr>
              <w:t>и</w:t>
            </w:r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 xml:space="preserve"> тарифів на послугу з постачання теплової енергії без урахування витрат на утримання та ремонт ЦТП  Товариства з обмеженою відповідальністю "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>НіжинТеплоМережі</w:t>
            </w:r>
            <w:proofErr w:type="spellEnd"/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>"</w:t>
            </w:r>
          </w:p>
        </w:tc>
      </w:tr>
      <w:tr w:rsidR="003C6453" w:rsidRPr="003C6453" w:rsidTr="00F32AC6">
        <w:trPr>
          <w:trHeight w:val="375"/>
        </w:trPr>
        <w:tc>
          <w:tcPr>
            <w:tcW w:w="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 xml:space="preserve">№ 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пп</w:t>
            </w:r>
            <w:proofErr w:type="spellEnd"/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Найменування показників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 xml:space="preserve">Сумарні тарифні витрати, 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тис.грн</w:t>
            </w:r>
            <w:proofErr w:type="spellEnd"/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. на рік</w:t>
            </w: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 xml:space="preserve">Тарифи, 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>грн</w:t>
            </w:r>
            <w:proofErr w:type="spellEnd"/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>/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>Гкал</w:t>
            </w:r>
            <w:proofErr w:type="spellEnd"/>
          </w:p>
        </w:tc>
      </w:tr>
      <w:tr w:rsidR="003C6453" w:rsidRPr="003C6453" w:rsidTr="00F32AC6">
        <w:trPr>
          <w:trHeight w:val="1185"/>
        </w:trPr>
        <w:tc>
          <w:tcPr>
            <w:tcW w:w="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Для потреб населення 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Для потреб бюджетних установ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Для потреб інших споживачів (крім населення)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6</w:t>
            </w:r>
          </w:p>
        </w:tc>
      </w:tr>
      <w:tr w:rsidR="003C6453" w:rsidRPr="003C6453" w:rsidTr="00F32AC6">
        <w:trPr>
          <w:trHeight w:val="64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Тарифи на послугу з постачання теплової енергії без урахування витрат на утримання та ремонт ЦТП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3 960,15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5 531,08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5 531,08</w:t>
            </w:r>
          </w:p>
        </w:tc>
      </w:tr>
      <w:tr w:rsidR="003C6453" w:rsidRPr="003C6453" w:rsidTr="00F32AC6">
        <w:trPr>
          <w:trHeight w:val="255"/>
        </w:trPr>
        <w:tc>
          <w:tcPr>
            <w:tcW w:w="102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 xml:space="preserve">Структура витрат на послугу з постачання теплової енергії, 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3C64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>. на рік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Виробнича собівартість, у т.ч.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144 920,96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93 101,45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46 761,82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5 057,69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прямі матеріальні витрати, у т.ч.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103 383,62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63 204,07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36 257,94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3 921,61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витрати на паливо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80 238,97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46 545,22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30 405,17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3 288,58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витрати на електроенергія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21 540,24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15 504,04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5 447,05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589,15</w:t>
            </w:r>
          </w:p>
        </w:tc>
      </w:tr>
      <w:tr w:rsidR="003C6453" w:rsidRPr="003C6453" w:rsidTr="00F32AC6">
        <w:trPr>
          <w:trHeight w:val="450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вода  для технологічних потреб та водовідведення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177,53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127,78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44,89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4,86</w:t>
            </w:r>
          </w:p>
        </w:tc>
      </w:tr>
      <w:tr w:rsidR="003C6453" w:rsidRPr="003C6453" w:rsidTr="00F32AC6">
        <w:trPr>
          <w:trHeight w:val="450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1.1.4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1 426,88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1 027,02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360,83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39,03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прямі витрати на оплату праці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23 572,98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16 967,15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5 961,09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644,74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інші прямі витрати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15 011,18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10 804,61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3 795,99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410,57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1.3.1.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відрахування на соціальні заходи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4 854,26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3 493,96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1 227,54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132,77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1.3.2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амортизація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4 037,52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2 906,09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1 021,00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110,43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1.3.3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інші прямі витрати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6 119,39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4 404,56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1 547,46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167,37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1.4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загальновиробничі витрати, у т.ч.: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2 953,19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2 125,62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746,80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80,77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1.4.1.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прямі витрати на оплату праці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1 956,14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1 407,97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494,66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53,50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1.4.2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відрахування на соціальні заходи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396,27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285,23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100,21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10,84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1.4.3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інші витрати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600,78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432,42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151,92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16,43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Адміністративні витрати, у тому числі: 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10 737,20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7 728,33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2 715,20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293,67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прямі витрати на оплату праці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8 249,63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5 937,85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2 086,15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225,64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відрахування на соціальні заходи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1 720,40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1 238,30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435,05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47,05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інші витрати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767,16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552,18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194,00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20,98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Витрати  на збут, у тому числі: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витрати на оплату праці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витрати*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Інші  операційні витрати*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Фінансові витрати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420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Розрахунковий прибуток*, усього,  зокрема: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6 226,33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4 033,19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1 979,08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214,05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податок на прибуток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1 120,74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725,97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356,23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38,53</w:t>
            </w:r>
          </w:p>
        </w:tc>
      </w:tr>
      <w:tr w:rsidR="003C6453" w:rsidRPr="003C6453" w:rsidTr="00F32AC6">
        <w:trPr>
          <w:trHeight w:val="450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trHeight w:val="450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інше використання  прибутку (забезпечення обігових коштів)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5 105,59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3 307,22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1 622,85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175,52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8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Загальна вартість   теплової енергії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161 884,49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104 862,97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51 456,10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5 565,42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Податок на додану вартість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32 376,90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20 972,59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10 291,22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1 113,08</w:t>
            </w:r>
          </w:p>
        </w:tc>
      </w:tr>
      <w:tr w:rsidR="003C6453" w:rsidRPr="003C6453" w:rsidTr="00F32AC6">
        <w:trPr>
          <w:trHeight w:val="435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Загальна вартість   теплової енергії  з податком на додану вартість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194 261,38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125 835,56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61 747,32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6 678,51</w:t>
            </w:r>
          </w:p>
        </w:tc>
      </w:tr>
      <w:tr w:rsidR="003C6453" w:rsidRPr="003C6453" w:rsidTr="00F32AC6">
        <w:trPr>
          <w:trHeight w:val="420"/>
        </w:trPr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Обсяг реалізації теплової енергії власним споживачам, 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Гкал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44 146,63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31 775,47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11 163,71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1 207,45</w:t>
            </w:r>
          </w:p>
        </w:tc>
      </w:tr>
      <w:tr w:rsidR="003C6453" w:rsidRPr="003C6453" w:rsidTr="00F32AC6">
        <w:trPr>
          <w:trHeight w:val="255"/>
        </w:trPr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</w:tr>
      <w:tr w:rsidR="003C6453" w:rsidRPr="003C6453" w:rsidTr="00F32AC6">
        <w:trPr>
          <w:gridAfter w:val="1"/>
          <w:wAfter w:w="37" w:type="dxa"/>
          <w:trHeight w:val="960"/>
        </w:trPr>
        <w:tc>
          <w:tcPr>
            <w:tcW w:w="87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bCs/>
                <w:lang w:val="uk-UA" w:eastAsia="uk-UA"/>
              </w:rPr>
              <w:lastRenderedPageBreak/>
              <w:t>Проект с</w:t>
            </w:r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>труктур</w:t>
            </w:r>
            <w:r>
              <w:rPr>
                <w:rFonts w:ascii="Arial" w:eastAsia="Times New Roman" w:hAnsi="Arial" w:cs="Arial"/>
                <w:b/>
                <w:bCs/>
                <w:lang w:val="uk-UA" w:eastAsia="uk-UA"/>
              </w:rPr>
              <w:t>и</w:t>
            </w:r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 xml:space="preserve"> тарифів на послугу з постачання теплової енергії з урахуванням витрат на утримання та ремонт ЦТП   Товариства з обмеженою відповідальністю "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>НіжинТеплоМережі</w:t>
            </w:r>
            <w:proofErr w:type="spellEnd"/>
            <w:r w:rsidRPr="003C6453">
              <w:rPr>
                <w:rFonts w:ascii="Arial" w:eastAsia="Times New Roman" w:hAnsi="Arial" w:cs="Arial"/>
                <w:b/>
                <w:bCs/>
                <w:lang w:val="uk-UA" w:eastAsia="uk-UA"/>
              </w:rPr>
              <w:t>"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uk-UA" w:eastAsia="uk-UA"/>
              </w:rPr>
            </w:pP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</w:tr>
      <w:tr w:rsidR="003C6453" w:rsidRPr="003C6453" w:rsidTr="00F32AC6">
        <w:trPr>
          <w:gridAfter w:val="1"/>
          <w:wAfter w:w="37" w:type="dxa"/>
          <w:trHeight w:val="55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 xml:space="preserve">№ 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пп</w:t>
            </w:r>
            <w:proofErr w:type="spellEnd"/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Найменування показників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 xml:space="preserve">Сумарні тарифні витрати, 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тис.грн</w:t>
            </w:r>
            <w:proofErr w:type="spellEnd"/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. на рік</w:t>
            </w: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 xml:space="preserve">Тарифи, 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>грн</w:t>
            </w:r>
            <w:proofErr w:type="spellEnd"/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>/</w:t>
            </w:r>
            <w:proofErr w:type="spellStart"/>
            <w:r w:rsidRPr="003C6453">
              <w:rPr>
                <w:rFonts w:ascii="Arial" w:eastAsia="Times New Roman" w:hAnsi="Arial" w:cs="Arial"/>
                <w:b/>
                <w:bCs/>
                <w:sz w:val="18"/>
                <w:szCs w:val="18"/>
                <w:lang w:val="uk-UA" w:eastAsia="uk-UA"/>
              </w:rPr>
              <w:t>Гкал</w:t>
            </w:r>
            <w:proofErr w:type="spellEnd"/>
          </w:p>
        </w:tc>
      </w:tr>
      <w:tr w:rsidR="003C6453" w:rsidRPr="003C6453" w:rsidTr="00F32AC6">
        <w:trPr>
          <w:gridAfter w:val="1"/>
          <w:wAfter w:w="37" w:type="dxa"/>
          <w:trHeight w:val="1230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Для потреб населення 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Для потреб бюджетних установ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Для потреб інших споживачів (крім населення)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6</w:t>
            </w:r>
          </w:p>
        </w:tc>
      </w:tr>
      <w:tr w:rsidR="003C6453" w:rsidRPr="003C6453" w:rsidTr="00F32AC6">
        <w:trPr>
          <w:gridAfter w:val="1"/>
          <w:wAfter w:w="37" w:type="dxa"/>
          <w:trHeight w:val="64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Тарифи на послугу з постачання теплової енергії з урахуванням витрат на утримання та ремонт ЦТП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х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4 033,33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5 604,26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5 604,26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10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 xml:space="preserve">Структура витрат на послугу з постачання теплової енергії, 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3C64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>. на рік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Виробнича собівартість, у т.ч.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89 683,10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78 780,51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9 524,84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1 377,76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прямі матеріальні витрати, у т.ч.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61 935,56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53 481,96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7 385,32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1 068,28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витрати на паливо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46 474,61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39 385,59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6 193,18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895,84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витрати на електроенергія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14 389,19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13 119,20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1 109,50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160,49</w:t>
            </w:r>
          </w:p>
        </w:tc>
      </w:tr>
      <w:tr w:rsidR="003C6453" w:rsidRPr="003C6453" w:rsidTr="00F32AC6">
        <w:trPr>
          <w:gridAfter w:val="1"/>
          <w:wAfter w:w="37" w:type="dxa"/>
          <w:trHeight w:val="4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вода  для технологічних потреб та водовідведення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118,59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108,13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9,14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1,32</w:t>
            </w:r>
          </w:p>
        </w:tc>
      </w:tr>
      <w:tr w:rsidR="003C6453" w:rsidRPr="003C6453" w:rsidTr="00F32AC6">
        <w:trPr>
          <w:gridAfter w:val="1"/>
          <w:wAfter w:w="37" w:type="dxa"/>
          <w:trHeight w:val="4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1.1.4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953,17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869,05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73,50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10,63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прямі витрати на оплату праці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15 747,09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14 357,25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1 214,20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175,63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інші прямі витрати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10 027,68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9 142,64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773,20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111,84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1.3.1.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відрахування на соціальні заходи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3 242,72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2 956,52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250,03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36,17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1.3.2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амортизація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2 697,12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2 459,07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207,97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30,08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1.3.3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інші прямі витрати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4 087,84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3 727,05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315,20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45,59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1.4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загальновиробничі витрати, у т.ч.: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1 972,77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1 798,66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152,11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22,00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1.4.1.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прямі витрати на оплату праці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1 306,73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1 191,40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100,76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14,57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1.4.2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відрахування на соціальні заходи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264,72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241,35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20,41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2,95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1.4.3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інші витрати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401,33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365,91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30,95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4,48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Адміністративні витрати, у тому числі: 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7 172,60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6 539,55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553,05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80,00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прямі витрати на оплату праці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5 510,87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5 024,48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424,92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61,46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відрахування на соціальні заходи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1 149,25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1 047,82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88,62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12,82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інші витрати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512,47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467,24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39,52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5,72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Витрати  на збут, у тому числі: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витрати на оплату праці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витрати*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Інші  операційні витрати*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Витрати на  утримання та ремонту ЦТП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1 729,30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1 576,67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133,34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19,29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Фінансові витрати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42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8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Розрахунковий прибуток*, усього,  зокрема: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3 943,40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3 475,87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408,45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59,08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8.1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податок на прибуток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709,81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625,66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73,52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10,63</w:t>
            </w:r>
          </w:p>
        </w:tc>
      </w:tr>
      <w:tr w:rsidR="003C6453" w:rsidRPr="003C6453" w:rsidTr="00F32AC6">
        <w:trPr>
          <w:gridAfter w:val="1"/>
          <w:wAfter w:w="37" w:type="dxa"/>
          <w:trHeight w:val="4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8.2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0,00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8.3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інше використання  прибутку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3 233,59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2 850,21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334,93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sz w:val="16"/>
                <w:szCs w:val="16"/>
                <w:lang w:val="uk-UA" w:eastAsia="uk-UA"/>
              </w:rPr>
              <w:t>48,45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Загальна вартість   теплової енергії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102 528,40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90 372,59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10 619,68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1 536,13</w:t>
            </w:r>
          </w:p>
        </w:tc>
      </w:tr>
      <w:tr w:rsidR="003C6453" w:rsidRPr="003C6453" w:rsidTr="00F32AC6">
        <w:trPr>
          <w:gridAfter w:val="1"/>
          <w:wAfter w:w="37" w:type="dxa"/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Податок на додану вартість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20 505,68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18 074,52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2 123,94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307,23</w:t>
            </w:r>
          </w:p>
        </w:tc>
      </w:tr>
      <w:tr w:rsidR="003C6453" w:rsidRPr="003C6453" w:rsidTr="00F32AC6">
        <w:trPr>
          <w:gridAfter w:val="1"/>
          <w:wAfter w:w="37" w:type="dxa"/>
          <w:trHeight w:val="43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Загальна вартість   теплової енергії  з податком на додану вартість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123 034,08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108 447,11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12 743,62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1 843,35</w:t>
            </w:r>
          </w:p>
        </w:tc>
      </w:tr>
      <w:tr w:rsidR="003C6453" w:rsidRPr="003C6453" w:rsidTr="00F32AC6">
        <w:trPr>
          <w:gridAfter w:val="1"/>
          <w:wAfter w:w="37" w:type="dxa"/>
          <w:trHeight w:val="42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 xml:space="preserve">Обсяг реалізації теплової енергії з ЦТП власним споживачам , 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Гкал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uk-UA"/>
              </w:rPr>
              <w:t>29 490,58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26 887,74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2 273,92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</w:pPr>
            <w:r w:rsidRPr="003C6453">
              <w:rPr>
                <w:rFonts w:ascii="Arial" w:eastAsia="Times New Roman" w:hAnsi="Arial" w:cs="Arial"/>
                <w:b/>
                <w:bCs/>
                <w:sz w:val="16"/>
                <w:szCs w:val="16"/>
                <w:lang w:val="uk-UA" w:eastAsia="uk-UA"/>
              </w:rPr>
              <w:t>328,92</w:t>
            </w:r>
          </w:p>
        </w:tc>
      </w:tr>
    </w:tbl>
    <w:p w:rsidR="003C6453" w:rsidRDefault="003C6453" w:rsidP="0051425F">
      <w:pPr>
        <w:ind w:firstLine="708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tbl>
      <w:tblPr>
        <w:tblW w:w="7135" w:type="dxa"/>
        <w:tblInd w:w="1809" w:type="dxa"/>
        <w:tblLook w:val="04A0"/>
      </w:tblPr>
      <w:tblGrid>
        <w:gridCol w:w="567"/>
        <w:gridCol w:w="4111"/>
        <w:gridCol w:w="2268"/>
        <w:gridCol w:w="189"/>
      </w:tblGrid>
      <w:tr w:rsidR="003C6453" w:rsidRPr="003C6453" w:rsidTr="00F32AC6">
        <w:trPr>
          <w:gridAfter w:val="1"/>
          <w:wAfter w:w="189" w:type="dxa"/>
          <w:trHeight w:val="885"/>
        </w:trPr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lastRenderedPageBreak/>
              <w:t>Проект с</w:t>
            </w: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труктур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и</w:t>
            </w: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 xml:space="preserve"> тарифів на послугу з  постачання гарячої води  без урахування витрат на утримання та ремонт ЦТП Товариства з обмеженою відповідальністю "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НіжинТеплоМережі</w:t>
            </w:r>
            <w:proofErr w:type="spellEnd"/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"</w:t>
            </w:r>
          </w:p>
        </w:tc>
      </w:tr>
      <w:tr w:rsidR="003C6453" w:rsidRPr="003C6453" w:rsidTr="00F32AC6">
        <w:trPr>
          <w:gridAfter w:val="1"/>
          <w:wAfter w:w="189" w:type="dxa"/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№ 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Найменування показників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 xml:space="preserve">Для потреб населення  </w:t>
            </w:r>
          </w:p>
        </w:tc>
      </w:tr>
      <w:tr w:rsidR="003C6453" w:rsidRPr="003C6453" w:rsidTr="00F32AC6">
        <w:trPr>
          <w:gridAfter w:val="1"/>
          <w:wAfter w:w="18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грн</w:t>
            </w:r>
            <w:proofErr w:type="spellEnd"/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/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куб.м</w:t>
            </w:r>
            <w:proofErr w:type="spellEnd"/>
          </w:p>
        </w:tc>
      </w:tr>
      <w:tr w:rsidR="003C6453" w:rsidRPr="003C6453" w:rsidTr="00F32AC6">
        <w:trPr>
          <w:gridAfter w:val="1"/>
          <w:wAfter w:w="18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</w:tr>
      <w:tr w:rsidR="003C6453" w:rsidRPr="003C6453" w:rsidTr="00F32AC6">
        <w:trPr>
          <w:gridAfter w:val="1"/>
          <w:wAfter w:w="189" w:type="dxa"/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Собівартість власної теплової енергії, врахована у встановлених тарифах на теплову енергію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157,32</w:t>
            </w:r>
          </w:p>
        </w:tc>
      </w:tr>
      <w:tr w:rsidR="003C6453" w:rsidRPr="003C6453" w:rsidTr="00F32AC6">
        <w:trPr>
          <w:gridAfter w:val="1"/>
          <w:wAfter w:w="189" w:type="dxa"/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Витрати на придбання води для послуги з гарячого водопостачання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24,44</w:t>
            </w:r>
          </w:p>
        </w:tc>
      </w:tr>
      <w:tr w:rsidR="003C6453" w:rsidRPr="003C6453" w:rsidTr="00F32AC6">
        <w:trPr>
          <w:gridAfter w:val="1"/>
          <w:wAfter w:w="189" w:type="dxa"/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Розрахунковий прибуток, </w:t>
            </w: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/>
              <w:t>усього, у т.ч.: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5,38</w:t>
            </w:r>
          </w:p>
        </w:tc>
      </w:tr>
      <w:tr w:rsidR="003C6453" w:rsidRPr="003C6453" w:rsidTr="00F32AC6">
        <w:trPr>
          <w:gridAfter w:val="1"/>
          <w:wAfter w:w="189" w:type="dxa"/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прибуток у тарифі на теплову енергію для потреб відповідної категорії споживачів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4,41</w:t>
            </w:r>
          </w:p>
        </w:tc>
      </w:tr>
      <w:tr w:rsidR="003C6453" w:rsidRPr="003C6453" w:rsidTr="00F32AC6">
        <w:trPr>
          <w:gridAfter w:val="1"/>
          <w:wAfter w:w="189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прибуток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0,97</w:t>
            </w:r>
          </w:p>
        </w:tc>
      </w:tr>
      <w:tr w:rsidR="003C6453" w:rsidRPr="003C6453" w:rsidTr="00F32AC6">
        <w:trPr>
          <w:gridAfter w:val="1"/>
          <w:wAfter w:w="189" w:type="dxa"/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Плановані тарифи на послуги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187,14</w:t>
            </w:r>
          </w:p>
        </w:tc>
      </w:tr>
      <w:tr w:rsidR="003C6453" w:rsidRPr="003C6453" w:rsidTr="00F32AC6">
        <w:trPr>
          <w:gridAfter w:val="1"/>
          <w:wAfter w:w="189" w:type="dxa"/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додану вартість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37,43</w:t>
            </w:r>
          </w:p>
        </w:tc>
      </w:tr>
      <w:tr w:rsidR="003C6453" w:rsidRPr="003C6453" w:rsidTr="00F32AC6">
        <w:trPr>
          <w:gridAfter w:val="1"/>
          <w:wAfter w:w="189" w:type="dxa"/>
          <w:trHeight w:val="2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 w:eastAsia="uk-UA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Плановані тарифи на послуги з ПДВ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224,57</w:t>
            </w:r>
          </w:p>
        </w:tc>
      </w:tr>
      <w:tr w:rsidR="003C6453" w:rsidRPr="003C6453" w:rsidTr="00F32AC6">
        <w:trPr>
          <w:trHeight w:val="1230"/>
        </w:trPr>
        <w:tc>
          <w:tcPr>
            <w:tcW w:w="71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C6453" w:rsidRPr="003C6453" w:rsidRDefault="00F32AC6" w:rsidP="00F32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Проект с</w:t>
            </w:r>
            <w:r w:rsidR="003C6453"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труктур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и</w:t>
            </w:r>
            <w:r w:rsidR="003C6453"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 xml:space="preserve"> тарифів на послугу з  постачання гарячої води  з урахуванням витрат на утримання та ремонт ЦТП Товариства з обмеженою відповідальністю "</w:t>
            </w:r>
            <w:proofErr w:type="spellStart"/>
            <w:r w:rsidR="003C6453"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НіжинТеплоМережі</w:t>
            </w:r>
            <w:proofErr w:type="spellEnd"/>
            <w:r w:rsidR="003C6453"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uk-UA"/>
              </w:rPr>
              <w:t>"</w:t>
            </w:r>
          </w:p>
        </w:tc>
      </w:tr>
      <w:tr w:rsidR="003C6453" w:rsidRPr="003C6453" w:rsidTr="00F32AC6">
        <w:trPr>
          <w:trHeight w:val="10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№ </w:t>
            </w:r>
            <w:proofErr w:type="spellStart"/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Найменування показників 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 xml:space="preserve">Для потреб населення  </w:t>
            </w:r>
          </w:p>
        </w:tc>
      </w:tr>
      <w:tr w:rsidR="003C6453" w:rsidRPr="00F32AC6" w:rsidTr="00F32AC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6453" w:rsidRPr="00F32AC6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F32AC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грн</w:t>
            </w:r>
            <w:proofErr w:type="spellEnd"/>
            <w:r w:rsidRPr="00F32AC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/</w:t>
            </w:r>
            <w:proofErr w:type="spellStart"/>
            <w:r w:rsidRPr="00F32AC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uk-UA"/>
              </w:rPr>
              <w:t>куб.м</w:t>
            </w:r>
            <w:proofErr w:type="spellEnd"/>
          </w:p>
        </w:tc>
      </w:tr>
      <w:tr w:rsidR="003C6453" w:rsidRPr="003C6453" w:rsidTr="00F32AC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</w:tr>
      <w:tr w:rsidR="003C6453" w:rsidRPr="003C6453" w:rsidTr="00F32AC6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Собівартість власної теплової енергії, врахована у встановлених тарифах на теплову енергію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160,21</w:t>
            </w:r>
          </w:p>
        </w:tc>
      </w:tr>
      <w:tr w:rsidR="003C6453" w:rsidRPr="003C6453" w:rsidTr="00F32AC6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Витрати на придбання води для послуги з гарячого водопостачання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28,01</w:t>
            </w:r>
          </w:p>
        </w:tc>
      </w:tr>
      <w:tr w:rsidR="003C6453" w:rsidRPr="003C6453" w:rsidTr="00F32AC6">
        <w:trPr>
          <w:trHeight w:val="4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Розрахунковий прибуток, </w:t>
            </w: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/>
              <w:t>усього, у т.ч.: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5,50</w:t>
            </w:r>
          </w:p>
        </w:tc>
      </w:tr>
      <w:tr w:rsidR="003C6453" w:rsidRPr="003C6453" w:rsidTr="00F32AC6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прибуток у тарифі на теплову енергію для потреб відповідної категорії споживачів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4,51</w:t>
            </w:r>
          </w:p>
        </w:tc>
      </w:tr>
      <w:tr w:rsidR="003C6453" w:rsidRPr="003C6453" w:rsidTr="00F32AC6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прибуток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0,99</w:t>
            </w:r>
          </w:p>
        </w:tc>
      </w:tr>
      <w:tr w:rsidR="003C6453" w:rsidRPr="003C6453" w:rsidTr="00F32AC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Плановані тарифи на послуги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193,71</w:t>
            </w:r>
          </w:p>
        </w:tc>
      </w:tr>
      <w:tr w:rsidR="003C6453" w:rsidRPr="003C6453" w:rsidTr="00F32AC6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Податок на додану вартість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38,74</w:t>
            </w:r>
          </w:p>
        </w:tc>
      </w:tr>
      <w:tr w:rsidR="003C6453" w:rsidRPr="003C6453" w:rsidTr="00F32AC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 w:eastAsia="uk-UA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453" w:rsidRPr="003C6453" w:rsidRDefault="003C6453" w:rsidP="003C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Плановані тарифи на послуги з ПДВ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53" w:rsidRPr="003C6453" w:rsidRDefault="003C6453" w:rsidP="003C6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C6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232,46</w:t>
            </w:r>
          </w:p>
        </w:tc>
      </w:tr>
    </w:tbl>
    <w:p w:rsidR="00F32AC6" w:rsidRDefault="00F32AC6" w:rsidP="003C645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32AC6" w:rsidRPr="00F32AC6" w:rsidRDefault="003C6453" w:rsidP="00F32AC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Зауваження та пропозиції приймаються </w:t>
      </w:r>
      <w:r w:rsidR="003D1872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від споживачів протягом  </w:t>
      </w:r>
      <w:r w:rsidR="00F32AC6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3D1872" w:rsidRPr="00F32AC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календарних  днів</w:t>
      </w:r>
      <w:r w:rsidR="003D1872"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 з дня </w:t>
      </w:r>
      <w:r w:rsidR="0051425F" w:rsidRPr="00F32AC6">
        <w:rPr>
          <w:rFonts w:ascii="Times New Roman" w:hAnsi="Times New Roman" w:cs="Times New Roman"/>
          <w:sz w:val="24"/>
          <w:szCs w:val="24"/>
          <w:lang w:val="uk-UA"/>
        </w:rPr>
        <w:t>оприлюднення цієї інформації на офіційному сайті</w:t>
      </w:r>
      <w:r w:rsidRPr="00F32A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1872" w:rsidRPr="00F32AC6">
        <w:rPr>
          <w:rFonts w:ascii="Times New Roman" w:hAnsi="Times New Roman" w:cs="Times New Roman"/>
          <w:sz w:val="24"/>
          <w:szCs w:val="24"/>
          <w:lang w:val="uk-UA"/>
        </w:rPr>
        <w:t>за адресами:</w:t>
      </w:r>
    </w:p>
    <w:p w:rsidR="003D1872" w:rsidRPr="00F32AC6" w:rsidRDefault="003D1872" w:rsidP="00F32AC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ТОВ «</w:t>
      </w:r>
      <w:proofErr w:type="spellStart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НіжинТеплоМережі</w:t>
      </w:r>
      <w:proofErr w:type="spellEnd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- вул. Глібова, 1, </w:t>
      </w:r>
      <w:r w:rsidRPr="00F32AC6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F32AC6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proofErr w:type="spellStart"/>
      <w:r w:rsidRPr="00F32AC6">
        <w:rPr>
          <w:rFonts w:ascii="Times New Roman" w:hAnsi="Times New Roman" w:cs="Times New Roman"/>
          <w:b/>
          <w:sz w:val="24"/>
          <w:szCs w:val="24"/>
          <w:lang w:val="en-US"/>
        </w:rPr>
        <w:t>ntm</w:t>
      </w:r>
      <w:proofErr w:type="spellEnd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proofErr w:type="spellStart"/>
      <w:r w:rsidRPr="00F32AC6">
        <w:rPr>
          <w:rFonts w:ascii="Times New Roman" w:hAnsi="Times New Roman" w:cs="Times New Roman"/>
          <w:b/>
          <w:sz w:val="24"/>
          <w:szCs w:val="24"/>
          <w:lang w:val="en-US"/>
        </w:rPr>
        <w:t>teplo</w:t>
      </w:r>
      <w:proofErr w:type="spellEnd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@</w:t>
      </w:r>
      <w:proofErr w:type="spellStart"/>
      <w:r w:rsidRPr="00F32AC6">
        <w:rPr>
          <w:rFonts w:ascii="Times New Roman" w:hAnsi="Times New Roman" w:cs="Times New Roman"/>
          <w:b/>
          <w:sz w:val="24"/>
          <w:szCs w:val="24"/>
          <w:lang w:val="en-US"/>
        </w:rPr>
        <w:t>ukr</w:t>
      </w:r>
      <w:proofErr w:type="spellEnd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F32AC6">
        <w:rPr>
          <w:rFonts w:ascii="Times New Roman" w:hAnsi="Times New Roman" w:cs="Times New Roman"/>
          <w:b/>
          <w:sz w:val="24"/>
          <w:szCs w:val="24"/>
          <w:lang w:val="en-US"/>
        </w:rPr>
        <w:t>net</w:t>
      </w:r>
    </w:p>
    <w:p w:rsidR="003D1872" w:rsidRPr="00F32AC6" w:rsidRDefault="003D1872" w:rsidP="00F32AC6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Ніжинська міська рада – пл. ім. І. Франка, 1, кімната № 10</w:t>
      </w:r>
    </w:p>
    <w:p w:rsidR="00F32AC6" w:rsidRDefault="00F32AC6" w:rsidP="00F32AC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32AC6" w:rsidRDefault="00F32AC6" w:rsidP="00F32AC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872" w:rsidRPr="00F32AC6" w:rsidRDefault="003D1872" w:rsidP="00F32AC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Адміністрація ТОВ «</w:t>
      </w:r>
      <w:proofErr w:type="spellStart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НіжинТеплоМережі</w:t>
      </w:r>
      <w:proofErr w:type="spellEnd"/>
      <w:r w:rsidRPr="00F32AC6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p w:rsidR="008D4A9F" w:rsidRDefault="008D4A9F" w:rsidP="003471A2">
      <w:pPr>
        <w:ind w:firstLine="708"/>
        <w:rPr>
          <w:rFonts w:ascii="Times New Roman" w:hAnsi="Times New Roman" w:cs="Times New Roman"/>
          <w:lang w:val="uk-UA"/>
        </w:rPr>
      </w:pPr>
    </w:p>
    <w:sectPr w:rsidR="008D4A9F" w:rsidSect="00F32AC6">
      <w:pgSz w:w="11906" w:h="16838"/>
      <w:pgMar w:top="737" w:right="1418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F5A"/>
    <w:multiLevelType w:val="hybridMultilevel"/>
    <w:tmpl w:val="BEC2C15E"/>
    <w:lvl w:ilvl="0" w:tplc="2FAE838A">
      <w:start w:val="2"/>
      <w:numFmt w:val="bullet"/>
      <w:lvlText w:val="–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23064F7"/>
    <w:multiLevelType w:val="hybridMultilevel"/>
    <w:tmpl w:val="2652A616"/>
    <w:lvl w:ilvl="0" w:tplc="02780A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6F76D0"/>
    <w:multiLevelType w:val="hybridMultilevel"/>
    <w:tmpl w:val="27D450FC"/>
    <w:lvl w:ilvl="0" w:tplc="8C7AC48E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3DE2BB9"/>
    <w:multiLevelType w:val="hybridMultilevel"/>
    <w:tmpl w:val="05F4D648"/>
    <w:lvl w:ilvl="0" w:tplc="A3880A2E">
      <w:start w:val="6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E4A1074"/>
    <w:multiLevelType w:val="hybridMultilevel"/>
    <w:tmpl w:val="6048428A"/>
    <w:lvl w:ilvl="0" w:tplc="1DFCCC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03AD8"/>
    <w:multiLevelType w:val="hybridMultilevel"/>
    <w:tmpl w:val="8E002D86"/>
    <w:lvl w:ilvl="0" w:tplc="BD0647B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92047A2"/>
    <w:multiLevelType w:val="hybridMultilevel"/>
    <w:tmpl w:val="3BD271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4371C"/>
    <w:multiLevelType w:val="multilevel"/>
    <w:tmpl w:val="D81659A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24759B8"/>
    <w:multiLevelType w:val="hybridMultilevel"/>
    <w:tmpl w:val="33F249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52580"/>
    <w:multiLevelType w:val="hybridMultilevel"/>
    <w:tmpl w:val="2872E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F300F"/>
    <w:multiLevelType w:val="hybridMultilevel"/>
    <w:tmpl w:val="3C68E1DE"/>
    <w:lvl w:ilvl="0" w:tplc="FB6A986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33FEC"/>
    <w:multiLevelType w:val="hybridMultilevel"/>
    <w:tmpl w:val="C51EBC2E"/>
    <w:lvl w:ilvl="0" w:tplc="EDDA77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D11D16"/>
    <w:multiLevelType w:val="hybridMultilevel"/>
    <w:tmpl w:val="776AA816"/>
    <w:lvl w:ilvl="0" w:tplc="DC3A61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2284F"/>
    <w:multiLevelType w:val="hybridMultilevel"/>
    <w:tmpl w:val="D5849F1E"/>
    <w:lvl w:ilvl="0" w:tplc="2624B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CE65EB"/>
    <w:multiLevelType w:val="hybridMultilevel"/>
    <w:tmpl w:val="2794D3BC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4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14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60A8"/>
    <w:rsid w:val="00003633"/>
    <w:rsid w:val="00006FFE"/>
    <w:rsid w:val="0001503E"/>
    <w:rsid w:val="00034192"/>
    <w:rsid w:val="00037AE8"/>
    <w:rsid w:val="000424F4"/>
    <w:rsid w:val="0004363A"/>
    <w:rsid w:val="000532A5"/>
    <w:rsid w:val="0005738B"/>
    <w:rsid w:val="00057DBA"/>
    <w:rsid w:val="00066EDD"/>
    <w:rsid w:val="00067FDC"/>
    <w:rsid w:val="00070CC2"/>
    <w:rsid w:val="0008310B"/>
    <w:rsid w:val="0009232D"/>
    <w:rsid w:val="00094228"/>
    <w:rsid w:val="0009750A"/>
    <w:rsid w:val="000A4F6E"/>
    <w:rsid w:val="000A6F6C"/>
    <w:rsid w:val="000B3BAE"/>
    <w:rsid w:val="000B3E80"/>
    <w:rsid w:val="000B65CA"/>
    <w:rsid w:val="000E004B"/>
    <w:rsid w:val="000F5985"/>
    <w:rsid w:val="00100519"/>
    <w:rsid w:val="00126467"/>
    <w:rsid w:val="00140BEC"/>
    <w:rsid w:val="00143D58"/>
    <w:rsid w:val="00146C91"/>
    <w:rsid w:val="00157D9A"/>
    <w:rsid w:val="00167982"/>
    <w:rsid w:val="00182D5E"/>
    <w:rsid w:val="001A1E21"/>
    <w:rsid w:val="001E06CD"/>
    <w:rsid w:val="001F3D5F"/>
    <w:rsid w:val="001F60F0"/>
    <w:rsid w:val="0020530F"/>
    <w:rsid w:val="002058DA"/>
    <w:rsid w:val="002260A8"/>
    <w:rsid w:val="00246722"/>
    <w:rsid w:val="00247493"/>
    <w:rsid w:val="00273B1D"/>
    <w:rsid w:val="00296F94"/>
    <w:rsid w:val="002C65AE"/>
    <w:rsid w:val="002C7770"/>
    <w:rsid w:val="002F02FC"/>
    <w:rsid w:val="002F0612"/>
    <w:rsid w:val="003109E6"/>
    <w:rsid w:val="00317134"/>
    <w:rsid w:val="00326EBE"/>
    <w:rsid w:val="003305E7"/>
    <w:rsid w:val="00342778"/>
    <w:rsid w:val="003455EB"/>
    <w:rsid w:val="00345B5E"/>
    <w:rsid w:val="003471A2"/>
    <w:rsid w:val="00352DF3"/>
    <w:rsid w:val="00382534"/>
    <w:rsid w:val="0039604B"/>
    <w:rsid w:val="003B12A5"/>
    <w:rsid w:val="003B4178"/>
    <w:rsid w:val="003B70F6"/>
    <w:rsid w:val="003C6453"/>
    <w:rsid w:val="003D1872"/>
    <w:rsid w:val="003E44F6"/>
    <w:rsid w:val="00400DCE"/>
    <w:rsid w:val="00410B46"/>
    <w:rsid w:val="00423BD7"/>
    <w:rsid w:val="00446B75"/>
    <w:rsid w:val="004812D7"/>
    <w:rsid w:val="00483E1E"/>
    <w:rsid w:val="00495256"/>
    <w:rsid w:val="004A51A3"/>
    <w:rsid w:val="004A72CB"/>
    <w:rsid w:val="004A7D64"/>
    <w:rsid w:val="004C4EF8"/>
    <w:rsid w:val="004D5675"/>
    <w:rsid w:val="005107EA"/>
    <w:rsid w:val="0051425F"/>
    <w:rsid w:val="0052403D"/>
    <w:rsid w:val="0053798A"/>
    <w:rsid w:val="00546B7C"/>
    <w:rsid w:val="00574E65"/>
    <w:rsid w:val="0058344A"/>
    <w:rsid w:val="00596FEE"/>
    <w:rsid w:val="005A0317"/>
    <w:rsid w:val="005B5978"/>
    <w:rsid w:val="005C28E4"/>
    <w:rsid w:val="005D09D7"/>
    <w:rsid w:val="005D202D"/>
    <w:rsid w:val="005D3C11"/>
    <w:rsid w:val="005E1168"/>
    <w:rsid w:val="005E4E59"/>
    <w:rsid w:val="005F177D"/>
    <w:rsid w:val="00606F11"/>
    <w:rsid w:val="00612563"/>
    <w:rsid w:val="006435CF"/>
    <w:rsid w:val="006446C5"/>
    <w:rsid w:val="00646711"/>
    <w:rsid w:val="0064708D"/>
    <w:rsid w:val="00664FDD"/>
    <w:rsid w:val="00673290"/>
    <w:rsid w:val="00676BA7"/>
    <w:rsid w:val="00691700"/>
    <w:rsid w:val="006A1E38"/>
    <w:rsid w:val="006A2273"/>
    <w:rsid w:val="006E2887"/>
    <w:rsid w:val="006F6F89"/>
    <w:rsid w:val="00702C59"/>
    <w:rsid w:val="00703B5B"/>
    <w:rsid w:val="007313C7"/>
    <w:rsid w:val="0074100C"/>
    <w:rsid w:val="00743E8B"/>
    <w:rsid w:val="0075002D"/>
    <w:rsid w:val="00775A95"/>
    <w:rsid w:val="00796901"/>
    <w:rsid w:val="007E6060"/>
    <w:rsid w:val="007F1184"/>
    <w:rsid w:val="007F1D00"/>
    <w:rsid w:val="007F61F4"/>
    <w:rsid w:val="00803030"/>
    <w:rsid w:val="0083133B"/>
    <w:rsid w:val="0083303C"/>
    <w:rsid w:val="00853F8B"/>
    <w:rsid w:val="008A0481"/>
    <w:rsid w:val="008D445C"/>
    <w:rsid w:val="008D4A9F"/>
    <w:rsid w:val="008E41A4"/>
    <w:rsid w:val="008F5A5D"/>
    <w:rsid w:val="009068CF"/>
    <w:rsid w:val="00913FFE"/>
    <w:rsid w:val="00920BCB"/>
    <w:rsid w:val="0093334F"/>
    <w:rsid w:val="00933DD0"/>
    <w:rsid w:val="0094637F"/>
    <w:rsid w:val="00963113"/>
    <w:rsid w:val="00971D08"/>
    <w:rsid w:val="0098689A"/>
    <w:rsid w:val="009949DE"/>
    <w:rsid w:val="009A6EFD"/>
    <w:rsid w:val="009B0D74"/>
    <w:rsid w:val="009B1457"/>
    <w:rsid w:val="009B6ABB"/>
    <w:rsid w:val="009C663B"/>
    <w:rsid w:val="009F204D"/>
    <w:rsid w:val="009F21B6"/>
    <w:rsid w:val="00A00642"/>
    <w:rsid w:val="00A43492"/>
    <w:rsid w:val="00A55CE7"/>
    <w:rsid w:val="00A61659"/>
    <w:rsid w:val="00A64E26"/>
    <w:rsid w:val="00A721C8"/>
    <w:rsid w:val="00A7759C"/>
    <w:rsid w:val="00A81758"/>
    <w:rsid w:val="00AB4333"/>
    <w:rsid w:val="00AC5F02"/>
    <w:rsid w:val="00AD5121"/>
    <w:rsid w:val="00AE218A"/>
    <w:rsid w:val="00AF2907"/>
    <w:rsid w:val="00B03A7C"/>
    <w:rsid w:val="00B17732"/>
    <w:rsid w:val="00B2700D"/>
    <w:rsid w:val="00B62703"/>
    <w:rsid w:val="00B708C4"/>
    <w:rsid w:val="00B736E4"/>
    <w:rsid w:val="00B829AD"/>
    <w:rsid w:val="00B94311"/>
    <w:rsid w:val="00BC49A3"/>
    <w:rsid w:val="00BE2BB7"/>
    <w:rsid w:val="00BF337D"/>
    <w:rsid w:val="00C00121"/>
    <w:rsid w:val="00C01CAB"/>
    <w:rsid w:val="00C1398F"/>
    <w:rsid w:val="00C225CE"/>
    <w:rsid w:val="00C23876"/>
    <w:rsid w:val="00C67C7B"/>
    <w:rsid w:val="00C75E2D"/>
    <w:rsid w:val="00CA4C39"/>
    <w:rsid w:val="00CB50BE"/>
    <w:rsid w:val="00CD20A6"/>
    <w:rsid w:val="00CD7D20"/>
    <w:rsid w:val="00CF3BE5"/>
    <w:rsid w:val="00D0664A"/>
    <w:rsid w:val="00D20309"/>
    <w:rsid w:val="00D272A4"/>
    <w:rsid w:val="00D33067"/>
    <w:rsid w:val="00D43D12"/>
    <w:rsid w:val="00D45F7F"/>
    <w:rsid w:val="00D60488"/>
    <w:rsid w:val="00D90FBE"/>
    <w:rsid w:val="00DA6285"/>
    <w:rsid w:val="00DB6CBF"/>
    <w:rsid w:val="00DC0282"/>
    <w:rsid w:val="00DC750E"/>
    <w:rsid w:val="00DD2493"/>
    <w:rsid w:val="00DE70E0"/>
    <w:rsid w:val="00DE7709"/>
    <w:rsid w:val="00DF1A6A"/>
    <w:rsid w:val="00E552B6"/>
    <w:rsid w:val="00E65899"/>
    <w:rsid w:val="00E80433"/>
    <w:rsid w:val="00EB5F7B"/>
    <w:rsid w:val="00ED459E"/>
    <w:rsid w:val="00ED54C7"/>
    <w:rsid w:val="00F32AC6"/>
    <w:rsid w:val="00F35B79"/>
    <w:rsid w:val="00F52DDF"/>
    <w:rsid w:val="00F86F2A"/>
    <w:rsid w:val="00F87655"/>
    <w:rsid w:val="00F8790D"/>
    <w:rsid w:val="00FA3855"/>
    <w:rsid w:val="00FA6165"/>
    <w:rsid w:val="00FB0EB8"/>
    <w:rsid w:val="00FE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60A8"/>
    <w:rPr>
      <w:b/>
      <w:bCs/>
    </w:rPr>
  </w:style>
  <w:style w:type="paragraph" w:styleId="a4">
    <w:name w:val="List Paragraph"/>
    <w:basedOn w:val="a"/>
    <w:uiPriority w:val="34"/>
    <w:qFormat/>
    <w:rsid w:val="004A51A3"/>
    <w:pPr>
      <w:ind w:left="720"/>
      <w:contextualSpacing/>
    </w:pPr>
  </w:style>
  <w:style w:type="table" w:styleId="a5">
    <w:name w:val="Table Grid"/>
    <w:basedOn w:val="a1"/>
    <w:uiPriority w:val="59"/>
    <w:rsid w:val="000923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9333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93334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basedOn w:val="a0"/>
    <w:uiPriority w:val="99"/>
    <w:semiHidden/>
    <w:unhideWhenUsed/>
    <w:rsid w:val="009B1457"/>
    <w:rPr>
      <w:color w:val="0000FF"/>
      <w:u w:val="single"/>
    </w:rPr>
  </w:style>
  <w:style w:type="paragraph" w:styleId="a7">
    <w:name w:val="Body Text"/>
    <w:aliases w:val="Body Text Char2,Body Text Char1 Char,Body Text Char Char Char,Body Text Char Char1"/>
    <w:basedOn w:val="a"/>
    <w:link w:val="a8"/>
    <w:rsid w:val="009949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aliases w:val="Body Text Char2 Знак,Body Text Char1 Char Знак,Body Text Char Char Char Знак,Body Text Char Char1 Знак"/>
    <w:basedOn w:val="a0"/>
    <w:link w:val="a7"/>
    <w:rsid w:val="009949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743E8B"/>
    <w:rPr>
      <w:color w:val="800080"/>
      <w:u w:val="single"/>
    </w:rPr>
  </w:style>
  <w:style w:type="paragraph" w:customStyle="1" w:styleId="xl529">
    <w:name w:val="xl52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30">
    <w:name w:val="xl53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31">
    <w:name w:val="xl53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32">
    <w:name w:val="xl53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33">
    <w:name w:val="xl533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534">
    <w:name w:val="xl534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535">
    <w:name w:val="xl535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536">
    <w:name w:val="xl53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37">
    <w:name w:val="xl53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38">
    <w:name w:val="xl538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39">
    <w:name w:val="xl53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40">
    <w:name w:val="xl54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41">
    <w:name w:val="xl54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542">
    <w:name w:val="xl54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43">
    <w:name w:val="xl543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44">
    <w:name w:val="xl544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45">
    <w:name w:val="xl545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46">
    <w:name w:val="xl54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47">
    <w:name w:val="xl54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48">
    <w:name w:val="xl548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49">
    <w:name w:val="xl54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50">
    <w:name w:val="xl55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51">
    <w:name w:val="xl55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52">
    <w:name w:val="xl55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53">
    <w:name w:val="xl553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554">
    <w:name w:val="xl554"/>
    <w:basedOn w:val="a"/>
    <w:rsid w:val="0074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555">
    <w:name w:val="xl555"/>
    <w:basedOn w:val="a"/>
    <w:rsid w:val="00743E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556">
    <w:name w:val="xl55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57">
    <w:name w:val="xl55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58">
    <w:name w:val="xl558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559">
    <w:name w:val="xl55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60">
    <w:name w:val="xl56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61">
    <w:name w:val="xl56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562">
    <w:name w:val="xl56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63">
    <w:name w:val="xl563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64">
    <w:name w:val="xl564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65">
    <w:name w:val="xl565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566">
    <w:name w:val="xl56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67">
    <w:name w:val="xl56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68">
    <w:name w:val="xl568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69">
    <w:name w:val="xl56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0">
    <w:name w:val="xl57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71">
    <w:name w:val="xl57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2">
    <w:name w:val="xl57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3">
    <w:name w:val="xl573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4">
    <w:name w:val="xl574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5">
    <w:name w:val="xl575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76">
    <w:name w:val="xl57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77">
    <w:name w:val="xl57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8">
    <w:name w:val="xl578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79">
    <w:name w:val="xl57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80">
    <w:name w:val="xl58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1">
    <w:name w:val="xl58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2">
    <w:name w:val="xl58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83">
    <w:name w:val="xl583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584">
    <w:name w:val="xl584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85">
    <w:name w:val="xl585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586">
    <w:name w:val="xl58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587">
    <w:name w:val="xl58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88">
    <w:name w:val="xl588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89">
    <w:name w:val="xl589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90">
    <w:name w:val="xl590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591">
    <w:name w:val="xl59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92">
    <w:name w:val="xl59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93">
    <w:name w:val="xl593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94">
    <w:name w:val="xl594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595">
    <w:name w:val="xl595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96">
    <w:name w:val="xl59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597">
    <w:name w:val="xl597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ru-RU"/>
    </w:rPr>
  </w:style>
  <w:style w:type="paragraph" w:customStyle="1" w:styleId="xl598">
    <w:name w:val="xl598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customStyle="1" w:styleId="xl599">
    <w:name w:val="xl599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customStyle="1" w:styleId="xl600">
    <w:name w:val="xl60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01">
    <w:name w:val="xl601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02">
    <w:name w:val="xl602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03">
    <w:name w:val="xl603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ru-RU"/>
    </w:rPr>
  </w:style>
  <w:style w:type="paragraph" w:customStyle="1" w:styleId="xl604">
    <w:name w:val="xl604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ru-RU"/>
    </w:rPr>
  </w:style>
  <w:style w:type="paragraph" w:customStyle="1" w:styleId="xl605">
    <w:name w:val="xl605"/>
    <w:basedOn w:val="a"/>
    <w:rsid w:val="00743E8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0000"/>
      <w:sz w:val="20"/>
      <w:szCs w:val="20"/>
      <w:lang w:eastAsia="ru-RU"/>
    </w:rPr>
  </w:style>
  <w:style w:type="paragraph" w:customStyle="1" w:styleId="xl606">
    <w:name w:val="xl60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07">
    <w:name w:val="xl607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08">
    <w:name w:val="xl608"/>
    <w:basedOn w:val="a"/>
    <w:rsid w:val="00743E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09">
    <w:name w:val="xl609"/>
    <w:basedOn w:val="a"/>
    <w:rsid w:val="00743E8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10">
    <w:name w:val="xl610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611">
    <w:name w:val="xl611"/>
    <w:basedOn w:val="a"/>
    <w:rsid w:val="00743E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12">
    <w:name w:val="xl612"/>
    <w:basedOn w:val="a"/>
    <w:rsid w:val="00743E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13">
    <w:name w:val="xl613"/>
    <w:basedOn w:val="a"/>
    <w:rsid w:val="00743E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14">
    <w:name w:val="xl614"/>
    <w:basedOn w:val="a"/>
    <w:rsid w:val="00743E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15">
    <w:name w:val="xl615"/>
    <w:basedOn w:val="a"/>
    <w:rsid w:val="00743E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16">
    <w:name w:val="xl616"/>
    <w:basedOn w:val="a"/>
    <w:rsid w:val="00743E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17">
    <w:name w:val="xl617"/>
    <w:basedOn w:val="a"/>
    <w:rsid w:val="00743E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18">
    <w:name w:val="xl618"/>
    <w:basedOn w:val="a"/>
    <w:rsid w:val="00743E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19">
    <w:name w:val="xl619"/>
    <w:basedOn w:val="a"/>
    <w:rsid w:val="00743E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rvts0">
    <w:name w:val="rvts0"/>
    <w:basedOn w:val="a0"/>
    <w:rsid w:val="004C4EF8"/>
  </w:style>
  <w:style w:type="paragraph" w:customStyle="1" w:styleId="rvps2">
    <w:name w:val="rvps2"/>
    <w:basedOn w:val="a"/>
    <w:rsid w:val="00DB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515E7-1E01-4AA2-AE54-40DD29F5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6</Pages>
  <Words>8135</Words>
  <Characters>4638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OKSANA_PEO</dc:creator>
  <cp:lastModifiedBy>NTM-PC3</cp:lastModifiedBy>
  <cp:revision>1</cp:revision>
  <cp:lastPrinted>2026-08-19T11:04:00Z</cp:lastPrinted>
  <dcterms:created xsi:type="dcterms:W3CDTF">2025-01-17T07:28:00Z</dcterms:created>
  <dcterms:modified xsi:type="dcterms:W3CDTF">2026-08-20T12:48:00Z</dcterms:modified>
</cp:coreProperties>
</file>