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674F" w14:textId="77777777" w:rsidR="004D7514" w:rsidRDefault="004D7514" w:rsidP="004D751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4D751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Обґрунтування технічних та якісних характеристик, очікуваної вартості предмета</w:t>
      </w:r>
      <w:r w:rsidRPr="004D7514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  <w:r w:rsidRPr="004D751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закупівлі при проведенні процедури закупівлі за предметом:</w:t>
      </w:r>
    </w:p>
    <w:p w14:paraId="6F0C4F42" w14:textId="77777777" w:rsidR="0084539D" w:rsidRPr="004D7514" w:rsidRDefault="0084539D" w:rsidP="004D751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2C647DF5" w14:textId="77777777" w:rsidR="000256BF" w:rsidRPr="00C40BD4" w:rsidRDefault="000256BF" w:rsidP="000256BF">
      <w:pPr>
        <w:widowControl w:val="0"/>
        <w:suppressAutoHyphens/>
        <w:spacing w:line="240" w:lineRule="auto"/>
        <w:ind w:right="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81968380"/>
      <w:r w:rsidRPr="00C40BD4">
        <w:rPr>
          <w:rFonts w:ascii="Times New Roman" w:eastAsia="Times New Roman" w:hAnsi="Times New Roman" w:cs="Times New Roman"/>
          <w:b/>
          <w:bCs/>
          <w:sz w:val="24"/>
          <w:szCs w:val="24"/>
        </w:rPr>
        <w:t>Робоча станція для оформлення та видачі документів, що посвідчують особу чи її спеціальний статус, з комплектом обладнання для зняття біометричних даних ( параметрів) особи за кодом ДК 021:2015 30210000-4- Машини для обробки даних (апаратна частина</w:t>
      </w:r>
      <w:r w:rsidRPr="00C40BD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44E4035" w14:textId="77777777" w:rsidR="004D7514" w:rsidRPr="0084539D" w:rsidRDefault="004D7514" w:rsidP="004D751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14:paraId="59020BFE" w14:textId="77777777" w:rsidR="004D7514" w:rsidRPr="0084539D" w:rsidRDefault="004D7514" w:rsidP="004D751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Замовник :</w:t>
      </w:r>
      <w:r w:rsidRPr="008453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r w:rsidRPr="0084539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Виконавчий комітет Ніжинської міської ради Чернігівської області, код ЄДРПОУ 04061783,  м. Ніжин, площа імені Івана Франка, будинок 1.</w:t>
      </w:r>
    </w:p>
    <w:p w14:paraId="3E92E7D7" w14:textId="746361AF" w:rsidR="004D7514" w:rsidRPr="000256BF" w:rsidRDefault="004D7514" w:rsidP="004D75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0F5F2"/>
          <w:lang w:eastAsia="uk-UA"/>
        </w:rPr>
      </w:pPr>
      <w:r w:rsidRPr="00845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Ідентифікатор закупівлі:</w:t>
      </w:r>
      <w:r w:rsidRPr="008453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r w:rsidR="00853A34" w:rsidRPr="00853A3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0F5F2"/>
          <w:lang w:eastAsia="uk-UA"/>
        </w:rPr>
        <w:t>UA-2026-09-01-010858-a</w:t>
      </w:r>
    </w:p>
    <w:p w14:paraId="1935E659" w14:textId="43D2B601" w:rsidR="000256BF" w:rsidRPr="00FE58F1" w:rsidRDefault="004D7514" w:rsidP="000256BF">
      <w:pPr>
        <w:keepNext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45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8453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 </w:t>
      </w:r>
      <w:r w:rsidR="000256BF" w:rsidRPr="00FE58F1">
        <w:rPr>
          <w:rFonts w:ascii="Times New Roman" w:hAnsi="Times New Roman" w:cs="Times New Roman"/>
          <w:sz w:val="24"/>
          <w:szCs w:val="24"/>
        </w:rPr>
        <w:t>Робоча станція для оформлення та видачі документів, що посвідчують особу чи її спеціальний статус, з комплектом обладнання для зняття біометричних даних ( параметрів) особи за кодом ДК 021:2015 30210000-4- Машини для обробки даних (апаратна частина)</w:t>
      </w:r>
    </w:p>
    <w:p w14:paraId="183DF581" w14:textId="4DC88CAB" w:rsidR="004D7514" w:rsidRPr="0084539D" w:rsidRDefault="004D7514" w:rsidP="000256B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845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84539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Обґрунтування технічних та якісних характеристик предмета закупівлі:</w:t>
      </w:r>
    </w:p>
    <w:p w14:paraId="1C001DB9" w14:textId="77777777" w:rsidR="004D7514" w:rsidRPr="0084539D" w:rsidRDefault="004D7514" w:rsidP="004D75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ru-RU" w:eastAsia="ru-RU"/>
        </w:rPr>
      </w:pPr>
    </w:p>
    <w:p w14:paraId="5DC08236" w14:textId="77777777" w:rsidR="000256BF" w:rsidRPr="00C40BD4" w:rsidRDefault="000256BF" w:rsidP="000256BF">
      <w:pPr>
        <w:widowControl w:val="0"/>
        <w:suppressAutoHyphens/>
        <w:spacing w:line="240" w:lineRule="auto"/>
        <w:ind w:right="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0BD4">
        <w:rPr>
          <w:rFonts w:ascii="Times New Roman" w:eastAsia="Times New Roman" w:hAnsi="Times New Roman" w:cs="Times New Roman"/>
          <w:b/>
          <w:bCs/>
          <w:sz w:val="24"/>
          <w:szCs w:val="24"/>
        </w:rPr>
        <w:t>Робоча станція для оформлення та видачі документів, що посвідчують особу чи її спеціальний статус, з комплектом обладнання для зняття біометричних даних ( параметрів) особи за кодом ДК 021:2015 30210000-4- Машини для обробки даних (апаратна частина</w:t>
      </w:r>
      <w:r w:rsidRPr="00C40BD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D503905" w14:textId="77777777" w:rsidR="000256BF" w:rsidRPr="002C7DD5" w:rsidRDefault="000256BF" w:rsidP="000256BF">
      <w:pPr>
        <w:keepNext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</w:p>
    <w:p w14:paraId="49A841C4" w14:textId="77777777" w:rsidR="000256BF" w:rsidRPr="002C7DD5" w:rsidRDefault="000256BF" w:rsidP="000256BF">
      <w:pPr>
        <w:keepNext/>
        <w:ind w:firstLine="7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7DD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Ця технічна специфікація містить основні вимоги до обладнання робочої станції для оформлення та видачі документів, що підтверджують громадянство України, посвідчують особу чи її спеціальний статус (далі – паспортні документи), взяття біометричних даних (параметрів) особи, іноземців та осіб без громадянства (далі – РС), вимоги до загального програмного забезпечення РС та захищеного носія інформації, що наведені в таблиці.</w:t>
      </w:r>
    </w:p>
    <w:p w14:paraId="56EFEAF2" w14:textId="77777777" w:rsidR="000256BF" w:rsidRPr="002C7DD5" w:rsidRDefault="000256BF" w:rsidP="000256BF">
      <w:pPr>
        <w:keepNext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4D153196" w14:textId="77777777" w:rsidR="000256BF" w:rsidRPr="002C7DD5" w:rsidRDefault="000256BF" w:rsidP="000256BF">
      <w:pPr>
        <w:keepNext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2C7DD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Технічні вимоги, специфікація елементів РС для оформлення та видачі паспортних документів, що підтверджують громадянство України, посвідчують особу чи її спеціальний статус, з комплектом обладнання для зняття біометричних даних (параметрів) особи.</w:t>
      </w:r>
    </w:p>
    <w:p w14:paraId="411C2201" w14:textId="77777777" w:rsidR="000256BF" w:rsidRPr="002C7DD5" w:rsidRDefault="000256BF" w:rsidP="000256BF">
      <w:pPr>
        <w:keepNext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</w:p>
    <w:tbl>
      <w:tblPr>
        <w:tblStyle w:val="TableNormal"/>
        <w:tblW w:w="9650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7654"/>
      </w:tblGrid>
      <w:tr w:rsidR="000256BF" w:rsidRPr="002C7DD5" w14:paraId="22820A28" w14:textId="77777777" w:rsidTr="00931739">
        <w:trPr>
          <w:trHeight w:val="2476"/>
        </w:trPr>
        <w:tc>
          <w:tcPr>
            <w:tcW w:w="1996" w:type="dxa"/>
          </w:tcPr>
          <w:p w14:paraId="6F516A62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1.1.</w:t>
            </w:r>
            <w:r w:rsidRPr="002C7DD5">
              <w:rPr>
                <w:rFonts w:ascii="Times New Roman" w:eastAsia="Times New Roman" w:hAnsi="Times New Roman" w:cs="Times New Roman"/>
                <w:spacing w:val="4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Призначення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7654" w:type="dxa"/>
          </w:tcPr>
          <w:p w14:paraId="216B32A1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93" w:firstLine="28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  <w:r w:rsidRPr="002C7DD5">
              <w:rPr>
                <w:rFonts w:ascii="Times New Roman" w:eastAsia="Times New Roman" w:hAnsi="Times New Roman" w:cs="Times New Roman"/>
                <w:spacing w:val="-1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призначена</w:t>
            </w:r>
            <w:r w:rsidRPr="002C7DD5">
              <w:rPr>
                <w:rFonts w:ascii="Times New Roman" w:eastAsia="Times New Roman" w:hAnsi="Times New Roman" w:cs="Times New Roman"/>
                <w:spacing w:val="-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автоматизації</w:t>
            </w:r>
            <w:r w:rsidRPr="002C7DD5">
              <w:rPr>
                <w:rFonts w:ascii="Times New Roman" w:eastAsia="Times New Roman" w:hAnsi="Times New Roman" w:cs="Times New Roman"/>
                <w:spacing w:val="-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діяльності</w:t>
            </w:r>
            <w:r w:rsidRPr="002C7DD5">
              <w:rPr>
                <w:rFonts w:ascii="Times New Roman" w:eastAsia="Times New Roman" w:hAnsi="Times New Roman" w:cs="Times New Roman"/>
                <w:spacing w:val="-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посадових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осіб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виконання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державних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функцій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щодо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надання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послуг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оформлення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видачі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паспортних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документів,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взяття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біометричних</w:t>
            </w:r>
            <w:r w:rsidRPr="002C7DD5">
              <w:rPr>
                <w:rFonts w:ascii="Times New Roman" w:eastAsia="Times New Roman" w:hAnsi="Times New Roman" w:cs="Times New Roman"/>
                <w:spacing w:val="-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даних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(параметрів)</w:t>
            </w:r>
            <w:r w:rsidRPr="002C7DD5">
              <w:rPr>
                <w:rFonts w:ascii="Times New Roman" w:eastAsia="Times New Roman" w:hAnsi="Times New Roman" w:cs="Times New Roman"/>
                <w:spacing w:val="-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особи.</w:t>
            </w:r>
          </w:p>
          <w:p w14:paraId="28821C3D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0" w:lineRule="atLeast"/>
              <w:ind w:left="105" w:right="94" w:firstLine="283"/>
              <w:jc w:val="both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 забезпечує роботу посадових осіб в інтерфейсі web-сервісу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час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виконання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встановлених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процедур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операцій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оформлення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видачі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паспортних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документів,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у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тому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числі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паспорта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громадянина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України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виїзду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кордон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безконтактним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електронним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носієм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паспорта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громадянина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України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у формі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картки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за умови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встановлення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відповідного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спеціалізованого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програмного забезпечення</w:t>
            </w:r>
          </w:p>
        </w:tc>
      </w:tr>
      <w:tr w:rsidR="000256BF" w:rsidRPr="002C7DD5" w14:paraId="4936209A" w14:textId="77777777" w:rsidTr="00931739">
        <w:trPr>
          <w:trHeight w:val="2823"/>
        </w:trPr>
        <w:tc>
          <w:tcPr>
            <w:tcW w:w="1996" w:type="dxa"/>
          </w:tcPr>
          <w:p w14:paraId="71CC6AA2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before="1" w:line="240" w:lineRule="auto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lastRenderedPageBreak/>
              <w:t>1.2.</w:t>
            </w:r>
            <w:r w:rsidRPr="002C7DD5">
              <w:rPr>
                <w:rFonts w:ascii="Times New Roman" w:eastAsia="Times New Roman" w:hAnsi="Times New Roman" w:cs="Times New Roman"/>
                <w:spacing w:val="4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Склад РС</w:t>
            </w:r>
          </w:p>
        </w:tc>
        <w:tc>
          <w:tcPr>
            <w:tcW w:w="7654" w:type="dxa"/>
          </w:tcPr>
          <w:p w14:paraId="4A23BB57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before="1" w:line="240" w:lineRule="auto"/>
              <w:ind w:left="105" w:right="93" w:firstLine="28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представляє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програмно-технічний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комплекс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базі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персонального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комп'ютера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загальним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спеціалізованим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програмним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забезпеченням,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комплектом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обладнання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відповідними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технічними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характеристиками)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взяття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біометричних даних (параметрів) особи під час оформлення 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видачі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їй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документів.</w:t>
            </w:r>
          </w:p>
          <w:p w14:paraId="57D6E76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4" w:lineRule="exact"/>
              <w:ind w:left="38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складу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входять апаратні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компоненти.</w:t>
            </w:r>
          </w:p>
          <w:p w14:paraId="6A790CD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93" w:firstLine="28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Апаратні компоненти в вимогах до яких зазначена відповідна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сумісність з SDK не мають містити позначку «або еквівалент» в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зв’язку</w:t>
            </w:r>
            <w:r w:rsidRPr="002C7DD5">
              <w:rPr>
                <w:rFonts w:ascii="Times New Roman" w:eastAsia="Times New Roman" w:hAnsi="Times New Roman" w:cs="Times New Roman"/>
                <w:spacing w:val="-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функціональними</w:t>
            </w:r>
            <w:r w:rsidRPr="002C7DD5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потребами</w:t>
            </w:r>
            <w:r w:rsidRPr="002C7DD5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Спеціального</w:t>
            </w:r>
            <w:r w:rsidRPr="002C7DD5">
              <w:rPr>
                <w:rFonts w:ascii="Times New Roman" w:eastAsia="Times New Roman" w:hAnsi="Times New Roman" w:cs="Times New Roman"/>
                <w:spacing w:val="-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програмного</w:t>
            </w:r>
            <w:r w:rsidRPr="002C7DD5">
              <w:rPr>
                <w:rFonts w:ascii="Times New Roman" w:eastAsia="Times New Roman" w:hAnsi="Times New Roman" w:cs="Times New Roman"/>
                <w:spacing w:val="-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забезпечення.</w:t>
            </w:r>
          </w:p>
          <w:p w14:paraId="40EFC3C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0" w:lineRule="atLeast"/>
              <w:ind w:left="105" w:right="96" w:firstLine="283"/>
              <w:jc w:val="both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Спеціалізоване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програмне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забезпечення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en-US"/>
              </w:rPr>
              <w:t>як</w:t>
            </w:r>
            <w:r w:rsidRPr="002C7DD5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en-US"/>
              </w:rPr>
              <w:t>програмна</w:t>
            </w:r>
            <w:r w:rsidRPr="002C7DD5">
              <w:rPr>
                <w:rFonts w:ascii="Times New Roman" w:eastAsia="Times New Roman" w:hAnsi="Times New Roman" w:cs="Times New Roman"/>
                <w:i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en-US"/>
              </w:rPr>
              <w:t>компонента</w:t>
            </w:r>
            <w:r w:rsidRPr="002C7DD5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en-US"/>
              </w:rPr>
              <w:t>РС</w:t>
            </w:r>
            <w:r w:rsidRPr="002C7DD5">
              <w:rPr>
                <w:rFonts w:ascii="Times New Roman" w:eastAsia="Times New Roman" w:hAnsi="Times New Roman" w:cs="Times New Roman"/>
                <w:i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входить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складу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предмета закупівлі</w:t>
            </w:r>
          </w:p>
        </w:tc>
      </w:tr>
      <w:tr w:rsidR="000256BF" w:rsidRPr="002C7DD5" w14:paraId="2ACF8751" w14:textId="77777777" w:rsidTr="00931739">
        <w:trPr>
          <w:trHeight w:val="2209"/>
        </w:trPr>
        <w:tc>
          <w:tcPr>
            <w:tcW w:w="1996" w:type="dxa"/>
          </w:tcPr>
          <w:p w14:paraId="3C8D8B1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before="1" w:line="240" w:lineRule="auto"/>
              <w:ind w:left="635" w:hanging="52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</w:t>
            </w:r>
            <w:r w:rsidRPr="002C7DD5">
              <w:rPr>
                <w:rFonts w:ascii="Times New Roman" w:eastAsia="Times New Roman" w:hAnsi="Times New Roman" w:cs="Times New Roman"/>
                <w:spacing w:val="4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Склад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апаратних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компонентів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7654" w:type="dxa"/>
          </w:tcPr>
          <w:p w14:paraId="1D1DAE59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before="1" w:line="240" w:lineRule="auto"/>
              <w:ind w:left="38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складу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входять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наступні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апаратні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компоненти:</w:t>
            </w:r>
          </w:p>
          <w:p w14:paraId="16B660A1" w14:textId="77777777" w:rsidR="000256BF" w:rsidRPr="002C7DD5" w:rsidRDefault="000256BF" w:rsidP="000256BF">
            <w:pPr>
              <w:widowControl w:val="0"/>
              <w:numPr>
                <w:ilvl w:val="0"/>
                <w:numId w:val="23"/>
              </w:numPr>
              <w:tabs>
                <w:tab w:val="left" w:pos="422"/>
                <w:tab w:val="left" w:pos="423"/>
                <w:tab w:val="left" w:pos="2078"/>
                <w:tab w:val="left" w:pos="3472"/>
                <w:tab w:val="left" w:pos="4982"/>
                <w:tab w:val="left" w:pos="5829"/>
              </w:tabs>
              <w:autoSpaceDE w:val="0"/>
              <w:autoSpaceDN w:val="0"/>
              <w:spacing w:line="240" w:lineRule="auto"/>
              <w:ind w:right="9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персональний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комп’ютер: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материнська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плата,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процесор,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оперативна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пам'ять,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жорсткий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диск,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відеоадаптер;</w:t>
            </w:r>
          </w:p>
          <w:p w14:paraId="6DA5C139" w14:textId="77777777" w:rsidR="000256BF" w:rsidRPr="002C7DD5" w:rsidRDefault="000256BF" w:rsidP="000256BF">
            <w:pPr>
              <w:widowControl w:val="0"/>
              <w:numPr>
                <w:ilvl w:val="0"/>
                <w:numId w:val="2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LЕD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монітори (для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оператора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клієнта);</w:t>
            </w:r>
          </w:p>
          <w:p w14:paraId="0AF2A584" w14:textId="77777777" w:rsidR="000256BF" w:rsidRPr="002C7DD5" w:rsidRDefault="000256BF" w:rsidP="000256BF">
            <w:pPr>
              <w:widowControl w:val="0"/>
              <w:numPr>
                <w:ilvl w:val="0"/>
                <w:numId w:val="2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клавіатура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маніпулятор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типу "миша";</w:t>
            </w:r>
          </w:p>
          <w:p w14:paraId="19C46B88" w14:textId="77777777" w:rsidR="000256BF" w:rsidRPr="002C7DD5" w:rsidRDefault="000256BF" w:rsidP="000256BF">
            <w:pPr>
              <w:widowControl w:val="0"/>
              <w:numPr>
                <w:ilvl w:val="0"/>
                <w:numId w:val="2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блок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безперебійного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живлення;</w:t>
            </w:r>
          </w:p>
          <w:p w14:paraId="1F5E0B30" w14:textId="77777777" w:rsidR="000256BF" w:rsidRPr="002C7DD5" w:rsidRDefault="000256BF" w:rsidP="000256BF">
            <w:pPr>
              <w:widowControl w:val="0"/>
              <w:numPr>
                <w:ilvl w:val="0"/>
                <w:numId w:val="2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75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концентратор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подовжувачем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USB;</w:t>
            </w:r>
          </w:p>
          <w:p w14:paraId="75DFEE8D" w14:textId="77777777" w:rsidR="000256BF" w:rsidRPr="002C7DD5" w:rsidRDefault="000256BF" w:rsidP="000256BF">
            <w:pPr>
              <w:widowControl w:val="0"/>
              <w:numPr>
                <w:ilvl w:val="0"/>
                <w:numId w:val="2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58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цифрова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фотокамера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 об’єктивом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фотоаксесуарами;</w:t>
            </w:r>
          </w:p>
        </w:tc>
      </w:tr>
    </w:tbl>
    <w:p w14:paraId="7686FE12" w14:textId="77777777" w:rsidR="000256BF" w:rsidRPr="002C7DD5" w:rsidRDefault="000256BF" w:rsidP="000256BF">
      <w:pPr>
        <w:spacing w:line="258" w:lineRule="exact"/>
        <w:rPr>
          <w:sz w:val="23"/>
          <w:szCs w:val="23"/>
        </w:rPr>
        <w:sectPr w:rsidR="000256BF" w:rsidRPr="002C7DD5" w:rsidSect="000256BF">
          <w:pgSz w:w="11910" w:h="16840"/>
          <w:pgMar w:top="1040" w:right="57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6948"/>
      </w:tblGrid>
      <w:tr w:rsidR="000256BF" w:rsidRPr="002C7DD5" w14:paraId="6EDDFDEA" w14:textId="77777777" w:rsidTr="00931739">
        <w:trPr>
          <w:trHeight w:val="2838"/>
        </w:trPr>
        <w:tc>
          <w:tcPr>
            <w:tcW w:w="2832" w:type="dxa"/>
          </w:tcPr>
          <w:p w14:paraId="33CDFBF7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</w:p>
        </w:tc>
        <w:tc>
          <w:tcPr>
            <w:tcW w:w="6948" w:type="dxa"/>
          </w:tcPr>
          <w:p w14:paraId="0047FD4A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72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зчитувач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відбитків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пальців;</w:t>
            </w:r>
          </w:p>
          <w:p w14:paraId="64CCA917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планшет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підпису;</w:t>
            </w:r>
          </w:p>
          <w:p w14:paraId="1A7FD3D1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повносторінковий</w:t>
            </w:r>
            <w:r w:rsidRPr="002C7DD5"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зчитувач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документів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(OCR,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RFID,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MRZ)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модулем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ID-карт;</w:t>
            </w:r>
          </w:p>
          <w:p w14:paraId="34EDAF79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2"/>
                <w:tab w:val="left" w:pos="423"/>
                <w:tab w:val="left" w:pos="3129"/>
                <w:tab w:val="left" w:pos="4396"/>
                <w:tab w:val="left" w:pos="5051"/>
                <w:tab w:val="left" w:pos="5507"/>
              </w:tabs>
              <w:autoSpaceDE w:val="0"/>
              <w:autoSpaceDN w:val="0"/>
              <w:spacing w:line="240" w:lineRule="auto"/>
              <w:ind w:right="9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багатофункціональний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пристрій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А4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з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додатковими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картриджами;</w:t>
            </w:r>
          </w:p>
          <w:p w14:paraId="1D7197CA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цифрова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клавіатура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введення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ПІН-кодів;</w:t>
            </w:r>
          </w:p>
          <w:p w14:paraId="29D8EA44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мережевий фільтр, 5 розеток або більше, довжина кабелю не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1,8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адаптований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блоку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безперебійного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живлення;</w:t>
            </w:r>
          </w:p>
          <w:p w14:paraId="019FE9EE" w14:textId="77777777" w:rsidR="000256BF" w:rsidRPr="002C7DD5" w:rsidRDefault="000256BF" w:rsidP="000256BF">
            <w:pPr>
              <w:widowControl w:val="0"/>
              <w:numPr>
                <w:ilvl w:val="0"/>
                <w:numId w:val="22"/>
              </w:numPr>
              <w:tabs>
                <w:tab w:val="left" w:pos="423"/>
              </w:tabs>
              <w:autoSpaceDE w:val="0"/>
              <w:autoSpaceDN w:val="0"/>
              <w:spacing w:line="270" w:lineRule="atLeast"/>
              <w:ind w:right="9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мережевий фільтр, 5 розеток або більше, довжина кабелю не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3,0 м</w:t>
            </w:r>
          </w:p>
        </w:tc>
      </w:tr>
      <w:tr w:rsidR="000256BF" w:rsidRPr="002C7DD5" w14:paraId="768B7317" w14:textId="77777777" w:rsidTr="00931739">
        <w:trPr>
          <w:trHeight w:val="2254"/>
        </w:trPr>
        <w:tc>
          <w:tcPr>
            <w:tcW w:w="2832" w:type="dxa"/>
          </w:tcPr>
          <w:p w14:paraId="5562EB8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1.3.1.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4EF26040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45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персонального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комп’ютеру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6948" w:type="dxa"/>
          </w:tcPr>
          <w:p w14:paraId="436358A8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220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Процесор: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кількість ядр не менше ніж 4.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Частота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процесору: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нижча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2,4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ГГц.</w:t>
            </w:r>
          </w:p>
          <w:p w14:paraId="554D03F7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311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Чипсет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материнської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плати: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гірший за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Intel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H410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аналог.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Оперативна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пам'ять: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гірша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DDR4-2400, 8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Гб.</w:t>
            </w:r>
          </w:p>
          <w:p w14:paraId="069DF9E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Жорсткий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диск: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SSD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500 Гб.</w:t>
            </w:r>
          </w:p>
          <w:p w14:paraId="75886D87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Графічний</w:t>
            </w:r>
            <w:r w:rsidRPr="002C7DD5">
              <w:rPr>
                <w:rFonts w:ascii="Times New Roman" w:eastAsia="Times New Roman" w:hAnsi="Times New Roman" w:cs="Times New Roman"/>
                <w:spacing w:val="14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відеоадаптер:</w:t>
            </w:r>
            <w:r w:rsidRPr="002C7DD5">
              <w:rPr>
                <w:rFonts w:ascii="Times New Roman" w:eastAsia="Times New Roman" w:hAnsi="Times New Roman" w:cs="Times New Roman"/>
                <w:spacing w:val="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можливістю</w:t>
            </w:r>
            <w:r w:rsidRPr="002C7DD5">
              <w:rPr>
                <w:rFonts w:ascii="Times New Roman" w:eastAsia="Times New Roman" w:hAnsi="Times New Roman" w:cs="Times New Roman"/>
                <w:spacing w:val="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pacing w:val="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</w:t>
            </w:r>
            <w:r w:rsidRPr="002C7DD5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моніторів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аналог.</w:t>
            </w:r>
          </w:p>
          <w:p w14:paraId="0DDEBBB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92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Корпус та блок живлення: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АТХ, потужність не менша ніж 500 Вт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аналоги.</w:t>
            </w:r>
          </w:p>
          <w:p w14:paraId="34D550D9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0" w:lineRule="atLeas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Пристрої</w:t>
            </w:r>
            <w:r w:rsidRPr="002C7DD5">
              <w:rPr>
                <w:rFonts w:ascii="Times New Roman" w:eastAsia="Times New Roman" w:hAnsi="Times New Roman" w:cs="Times New Roman"/>
                <w:spacing w:val="2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вводу-виводу:</w:t>
            </w:r>
            <w:r w:rsidRPr="002C7DD5">
              <w:rPr>
                <w:rFonts w:ascii="Times New Roman" w:eastAsia="Times New Roman" w:hAnsi="Times New Roman" w:cs="Times New Roman"/>
                <w:spacing w:val="2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повнорозмірна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клавіатура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миша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інтерфейсом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</w:p>
        </w:tc>
      </w:tr>
      <w:tr w:rsidR="000256BF" w:rsidRPr="002C7DD5" w14:paraId="77054BA1" w14:textId="77777777" w:rsidTr="00931739">
        <w:trPr>
          <w:trHeight w:val="2826"/>
        </w:trPr>
        <w:tc>
          <w:tcPr>
            <w:tcW w:w="2832" w:type="dxa"/>
          </w:tcPr>
          <w:p w14:paraId="5ECB268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1.3.2.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3291D58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75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монітора PC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оператора</w:t>
            </w:r>
          </w:p>
        </w:tc>
        <w:tc>
          <w:tcPr>
            <w:tcW w:w="6948" w:type="dxa"/>
          </w:tcPr>
          <w:p w14:paraId="1FBA20C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3524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Діагональ: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менша ніж 23,8".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Тип матриці: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гірший за IPS.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Час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відгуку: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 мс.</w:t>
            </w:r>
          </w:p>
          <w:p w14:paraId="4288E9C8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Кут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огляду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(гориз./вертик.):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178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val="uk-UA" w:eastAsia="en-US"/>
              </w:rPr>
              <w:t>0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/178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val="uk-UA" w:eastAsia="en-US"/>
              </w:rPr>
              <w:t>0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.</w:t>
            </w:r>
          </w:p>
          <w:p w14:paraId="197D75ED" w14:textId="77777777" w:rsidR="000256BF" w:rsidRPr="002C7DD5" w:rsidRDefault="000256BF" w:rsidP="00931739">
            <w:pPr>
              <w:widowControl w:val="0"/>
              <w:tabs>
                <w:tab w:val="left" w:pos="1722"/>
                <w:tab w:val="left" w:pos="2106"/>
                <w:tab w:val="left" w:pos="3477"/>
                <w:tab w:val="left" w:pos="4797"/>
                <w:tab w:val="left" w:pos="5327"/>
              </w:tabs>
              <w:autoSpaceDE w:val="0"/>
              <w:autoSpaceDN w:val="0"/>
              <w:spacing w:line="240" w:lineRule="auto"/>
              <w:ind w:left="105" w:right="9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Макс. роздільна здатність: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нижча ніж 1920 dpi x 1080 dpi.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Інтерфейс:</w:t>
            </w:r>
            <w:r w:rsidRPr="002C7DD5"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НDMI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DVI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та/або</w:t>
            </w:r>
            <w:r w:rsidRPr="002C7DD5"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DP</w:t>
            </w:r>
            <w:r w:rsidRPr="002C7DD5">
              <w:rPr>
                <w:rFonts w:ascii="Times New Roman" w:eastAsia="Times New Roman" w:hAnsi="Times New Roman" w:cs="Times New Roman"/>
                <w:spacing w:val="2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(з</w:t>
            </w:r>
            <w:r w:rsidRPr="002C7DD5"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можливістю</w:t>
            </w:r>
            <w:r w:rsidRPr="002C7DD5"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одночасного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з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монітором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оператора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до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персонального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комп’ютера).</w:t>
            </w:r>
          </w:p>
          <w:p w14:paraId="7D21B78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Яскравість: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нижча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200 кд/м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val="uk-UA" w:eastAsia="en-US"/>
              </w:rPr>
              <w:t>2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.</w:t>
            </w:r>
          </w:p>
          <w:p w14:paraId="118A72E3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9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Контрастність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реальна</w:t>
            </w:r>
            <w:r w:rsidRPr="002C7DD5"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/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динамічна:</w:t>
            </w:r>
            <w:r w:rsidRPr="002C7DD5">
              <w:rPr>
                <w:rFonts w:ascii="Times New Roman" w:eastAsia="Times New Roman" w:hAnsi="Times New Roman" w:cs="Times New Roman"/>
                <w:spacing w:val="2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нижча</w:t>
            </w:r>
            <w:r w:rsidRPr="002C7DD5"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1000:1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/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1000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000:1.</w:t>
            </w:r>
          </w:p>
          <w:p w14:paraId="076634D4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Споживана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потужність: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25 Вт</w:t>
            </w:r>
          </w:p>
        </w:tc>
      </w:tr>
      <w:tr w:rsidR="000256BF" w:rsidRPr="002C7DD5" w14:paraId="65AD8B65" w14:textId="77777777" w:rsidTr="00931739">
        <w:trPr>
          <w:trHeight w:val="2965"/>
        </w:trPr>
        <w:tc>
          <w:tcPr>
            <w:tcW w:w="2832" w:type="dxa"/>
          </w:tcPr>
          <w:p w14:paraId="21335C8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1.3.3.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4A72207B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75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монітора PC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клієнта</w:t>
            </w:r>
          </w:p>
        </w:tc>
        <w:tc>
          <w:tcPr>
            <w:tcW w:w="6948" w:type="dxa"/>
          </w:tcPr>
          <w:p w14:paraId="1754DC50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3524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Діагональ: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менша ніж 23,8".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Тип матриці: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гірший за IPS.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Час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відгуку: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 мс.</w:t>
            </w:r>
          </w:p>
          <w:p w14:paraId="2D94A36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Кут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огляду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(гориз./вертик.):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178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val="uk-UA" w:eastAsia="en-US"/>
              </w:rPr>
              <w:t>0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/178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val="uk-UA" w:eastAsia="en-US"/>
              </w:rPr>
              <w:t>0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.</w:t>
            </w:r>
          </w:p>
          <w:p w14:paraId="3A4E9FE8" w14:textId="77777777" w:rsidR="000256BF" w:rsidRPr="002C7DD5" w:rsidRDefault="000256BF" w:rsidP="00931739">
            <w:pPr>
              <w:widowControl w:val="0"/>
              <w:tabs>
                <w:tab w:val="left" w:pos="1722"/>
                <w:tab w:val="left" w:pos="2106"/>
                <w:tab w:val="left" w:pos="3477"/>
                <w:tab w:val="left" w:pos="4797"/>
                <w:tab w:val="left" w:pos="5327"/>
              </w:tabs>
              <w:autoSpaceDE w:val="0"/>
              <w:autoSpaceDN w:val="0"/>
              <w:spacing w:line="240" w:lineRule="auto"/>
              <w:ind w:left="105" w:right="9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Макс. роздільна здатність: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нижча ніж 1920 dpi x 1080 dpi.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Інтерфейс:</w:t>
            </w:r>
            <w:r w:rsidRPr="002C7DD5"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НDMI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DVI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та/або</w:t>
            </w:r>
            <w:r w:rsidRPr="002C7DD5"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DP</w:t>
            </w:r>
            <w:r w:rsidRPr="002C7DD5">
              <w:rPr>
                <w:rFonts w:ascii="Times New Roman" w:eastAsia="Times New Roman" w:hAnsi="Times New Roman" w:cs="Times New Roman"/>
                <w:spacing w:val="2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(з</w:t>
            </w:r>
            <w:r w:rsidRPr="002C7DD5"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можливістю</w:t>
            </w:r>
            <w:r w:rsidRPr="002C7DD5">
              <w:rPr>
                <w:rFonts w:ascii="Times New Roman" w:eastAsia="Times New Roman" w:hAnsi="Times New Roman" w:cs="Times New Roman"/>
                <w:spacing w:val="2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одночасного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з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монітором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оператора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до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персонального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комп’ютера).</w:t>
            </w:r>
          </w:p>
          <w:p w14:paraId="7559652A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Яскравість: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нижча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200 кд/м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val="uk-UA" w:eastAsia="en-US"/>
              </w:rPr>
              <w:t>2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.</w:t>
            </w:r>
          </w:p>
          <w:p w14:paraId="018AECF4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89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Контрастність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реальна</w:t>
            </w:r>
            <w:r w:rsidRPr="002C7DD5"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/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динамічна:</w:t>
            </w:r>
            <w:r w:rsidRPr="002C7DD5"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нижча</w:t>
            </w:r>
            <w:r w:rsidRPr="002C7DD5"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3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1000:1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/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1000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000:1.</w:t>
            </w:r>
          </w:p>
          <w:p w14:paraId="49B1074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Споживана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потужність: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25 Вт</w:t>
            </w:r>
          </w:p>
          <w:p w14:paraId="27724428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Кабель: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DVI</w:t>
            </w:r>
            <w:r w:rsidRPr="002C7DD5">
              <w:rPr>
                <w:rFonts w:ascii="Times New Roman" w:eastAsia="Times New Roman" w:hAnsi="Times New Roman" w:cs="Times New Roman"/>
                <w:spacing w:val="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НDMI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DP, довжина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1,8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м.</w:t>
            </w:r>
          </w:p>
        </w:tc>
      </w:tr>
      <w:tr w:rsidR="000256BF" w:rsidRPr="002C7DD5" w14:paraId="7D202B83" w14:textId="77777777" w:rsidTr="00931739">
        <w:trPr>
          <w:trHeight w:val="1103"/>
        </w:trPr>
        <w:tc>
          <w:tcPr>
            <w:tcW w:w="2832" w:type="dxa"/>
          </w:tcPr>
          <w:p w14:paraId="4DC98BDD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1.3.4.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480785E3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0" w:lineRule="atLeast"/>
              <w:ind w:left="777" w:right="45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джерела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безперебійного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</w:t>
            </w:r>
          </w:p>
        </w:tc>
        <w:tc>
          <w:tcPr>
            <w:tcW w:w="6948" w:type="dxa"/>
          </w:tcPr>
          <w:p w14:paraId="63A81ED1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Топологія: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Line-interactive.</w:t>
            </w:r>
          </w:p>
          <w:p w14:paraId="43B3317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22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Тип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синусоїди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при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роботі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від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батареї: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апроксимована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синусоїда.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Потужність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повна: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1000 ВА.</w:t>
            </w:r>
          </w:p>
          <w:p w14:paraId="4C7D472B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Потужність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активна: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Вт.</w:t>
            </w:r>
          </w:p>
        </w:tc>
      </w:tr>
    </w:tbl>
    <w:p w14:paraId="56323A33" w14:textId="77777777" w:rsidR="000256BF" w:rsidRPr="002C7DD5" w:rsidRDefault="000256BF" w:rsidP="000256BF">
      <w:pPr>
        <w:spacing w:line="262" w:lineRule="exact"/>
        <w:rPr>
          <w:sz w:val="23"/>
          <w:szCs w:val="23"/>
        </w:rPr>
        <w:sectPr w:rsidR="000256BF" w:rsidRPr="002C7DD5" w:rsidSect="000256BF">
          <w:pgSz w:w="11910" w:h="16840"/>
          <w:pgMar w:top="1120" w:right="238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6948"/>
      </w:tblGrid>
      <w:tr w:rsidR="000256BF" w:rsidRPr="002C7DD5" w14:paraId="7F22EF9C" w14:textId="77777777" w:rsidTr="00931739">
        <w:trPr>
          <w:trHeight w:val="277"/>
        </w:trPr>
        <w:tc>
          <w:tcPr>
            <w:tcW w:w="2832" w:type="dxa"/>
          </w:tcPr>
          <w:p w14:paraId="5FEF88D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</w:p>
        </w:tc>
        <w:tc>
          <w:tcPr>
            <w:tcW w:w="6948" w:type="dxa"/>
          </w:tcPr>
          <w:p w14:paraId="0362C4C2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Час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переключення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батарейне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живлення: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мсек</w:t>
            </w:r>
          </w:p>
        </w:tc>
      </w:tr>
      <w:tr w:rsidR="000256BF" w:rsidRPr="002C7DD5" w14:paraId="77346BF5" w14:textId="77777777" w:rsidTr="00931739">
        <w:trPr>
          <w:trHeight w:val="1103"/>
        </w:trPr>
        <w:tc>
          <w:tcPr>
            <w:tcW w:w="2832" w:type="dxa"/>
          </w:tcPr>
          <w:p w14:paraId="7A4F2928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1.3.5.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49EADC8A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51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концентратора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</w:t>
            </w:r>
          </w:p>
        </w:tc>
        <w:tc>
          <w:tcPr>
            <w:tcW w:w="6948" w:type="dxa"/>
          </w:tcPr>
          <w:p w14:paraId="521B817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Інтерфейс: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2.0.</w:t>
            </w:r>
          </w:p>
          <w:p w14:paraId="044251DB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337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Кількість портів: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не менше ніж 7.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Живлення: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мережеве, 220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В.</w:t>
            </w:r>
          </w:p>
          <w:p w14:paraId="7F4AE4B2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Подовжувач: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2.0,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довжина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1,0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</w:t>
            </w:r>
          </w:p>
        </w:tc>
      </w:tr>
      <w:tr w:rsidR="000256BF" w:rsidRPr="002C7DD5" w14:paraId="7BD239FD" w14:textId="77777777" w:rsidTr="00931739">
        <w:trPr>
          <w:trHeight w:val="6528"/>
        </w:trPr>
        <w:tc>
          <w:tcPr>
            <w:tcW w:w="2832" w:type="dxa"/>
          </w:tcPr>
          <w:p w14:paraId="311E9A67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1.3.6.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7E1639C1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11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цифрової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фотокамери 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об’єктивом та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фотоаксесуарів</w:t>
            </w:r>
            <w:r w:rsidRPr="002C7DD5">
              <w:rPr>
                <w:rFonts w:ascii="Times New Roman" w:eastAsia="Times New Roman" w:hAnsi="Times New Roman" w:cs="Times New Roman"/>
                <w:spacing w:val="-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6948" w:type="dxa"/>
          </w:tcPr>
          <w:p w14:paraId="35B2A73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Технічні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фотокамери:</w:t>
            </w:r>
          </w:p>
          <w:p w14:paraId="21C68808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роздільна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здатність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знімків: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24 млн пікселів;</w:t>
            </w:r>
          </w:p>
          <w:p w14:paraId="585D6F93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об’єктивами: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EF,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EF-S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18-55;</w:t>
            </w:r>
          </w:p>
          <w:p w14:paraId="138E3DFC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Саnon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EDSDK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версії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3.6.1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вище;</w:t>
            </w:r>
          </w:p>
          <w:p w14:paraId="52ECAF62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підтримка: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JPEG,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RAW;</w:t>
            </w:r>
          </w:p>
          <w:p w14:paraId="5D111D57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серійна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зйомка: JPEG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 кадри/с, RAW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 2 кадри/с;</w:t>
            </w:r>
          </w:p>
          <w:p w14:paraId="749F6B2B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карти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пам’яті: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SD/SDHC;</w:t>
            </w:r>
          </w:p>
          <w:p w14:paraId="22DF4549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3104" w:firstLine="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живлення: мережеве, 220 В.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Перелік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необхідних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фотоаксесуарів:</w:t>
            </w:r>
          </w:p>
          <w:p w14:paraId="6A71D450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штатив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фотокамери;</w:t>
            </w:r>
          </w:p>
          <w:p w14:paraId="2BEAF640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штатив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спалаху;</w:t>
            </w:r>
          </w:p>
          <w:p w14:paraId="6FF5D262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спалах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фотокамери –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 шт.;</w:t>
            </w:r>
          </w:p>
          <w:p w14:paraId="4494F156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тримач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(патрон)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спалаху –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 шт.;</w:t>
            </w:r>
          </w:p>
          <w:p w14:paraId="20FB5446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кріплення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спалаху;</w:t>
            </w:r>
          </w:p>
          <w:p w14:paraId="64DCC7B6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комплект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синхронізаторів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 радіомодулем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спалаху</w:t>
            </w:r>
          </w:p>
          <w:p w14:paraId="04E6797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(трансмітер,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ресивери);</w:t>
            </w:r>
          </w:p>
          <w:p w14:paraId="18CFB197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парасоля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спалаху, діаметр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84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см;</w:t>
            </w:r>
          </w:p>
          <w:p w14:paraId="72DCA706" w14:textId="77777777" w:rsidR="000256BF" w:rsidRPr="002C7DD5" w:rsidRDefault="000256BF" w:rsidP="000256BF">
            <w:pPr>
              <w:widowControl w:val="0"/>
              <w:numPr>
                <w:ilvl w:val="0"/>
                <w:numId w:val="21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4" w:firstLine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фотощит світловідбиваючий на пластиковій основі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(гнучкий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пластик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світло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відбивним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шаром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поліестеровій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основі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товщиною лицьового шару 80мкм, система світлоповертання —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склокульки, колір – білий, поверхня – глянець, розмір не меншій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1,2 м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х 1,0 м)</w:t>
            </w:r>
          </w:p>
          <w:p w14:paraId="160081BA" w14:textId="77777777" w:rsidR="000256BF" w:rsidRPr="002C7DD5" w:rsidRDefault="000256BF" w:rsidP="000256BF">
            <w:pPr>
              <w:widowControl w:val="0"/>
              <w:numPr>
                <w:ilvl w:val="0"/>
                <w:numId w:val="20"/>
              </w:numPr>
              <w:tabs>
                <w:tab w:val="left" w:pos="286"/>
              </w:tabs>
              <w:autoSpaceDE w:val="0"/>
              <w:autoSpaceDN w:val="0"/>
              <w:spacing w:line="240" w:lineRule="auto"/>
              <w:ind w:left="285" w:hanging="18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акумулятор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типу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ААА, ємність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мAг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8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шт.;</w:t>
            </w:r>
          </w:p>
          <w:p w14:paraId="2C7D6974" w14:textId="77777777" w:rsidR="000256BF" w:rsidRPr="002C7DD5" w:rsidRDefault="000256BF" w:rsidP="000256BF">
            <w:pPr>
              <w:widowControl w:val="0"/>
              <w:numPr>
                <w:ilvl w:val="0"/>
                <w:numId w:val="20"/>
              </w:numPr>
              <w:tabs>
                <w:tab w:val="left" w:pos="286"/>
              </w:tabs>
              <w:autoSpaceDE w:val="0"/>
              <w:autoSpaceDN w:val="0"/>
              <w:spacing w:line="240" w:lineRule="auto"/>
              <w:ind w:right="310" w:firstLine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зарядний пристрій для акумуляторів типу ААА з можливістю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заряджати одночасно 4 акумулятори;</w:t>
            </w:r>
          </w:p>
          <w:p w14:paraId="62435969" w14:textId="77777777" w:rsidR="000256BF" w:rsidRPr="002C7DD5" w:rsidRDefault="000256BF" w:rsidP="000256BF">
            <w:pPr>
              <w:widowControl w:val="0"/>
              <w:numPr>
                <w:ilvl w:val="0"/>
                <w:numId w:val="20"/>
              </w:numPr>
              <w:tabs>
                <w:tab w:val="left" w:pos="286"/>
              </w:tabs>
              <w:autoSpaceDE w:val="0"/>
              <w:autoSpaceDN w:val="0"/>
              <w:spacing w:line="240" w:lineRule="auto"/>
              <w:ind w:left="285" w:hanging="18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подовжувач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 2.0,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довжина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1,0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м.</w:t>
            </w:r>
          </w:p>
          <w:p w14:paraId="4CC9FBEB" w14:textId="77777777" w:rsidR="000256BF" w:rsidRPr="002C7DD5" w:rsidRDefault="000256BF" w:rsidP="000256BF">
            <w:pPr>
              <w:widowControl w:val="0"/>
              <w:numPr>
                <w:ilvl w:val="0"/>
                <w:numId w:val="20"/>
              </w:numPr>
              <w:tabs>
                <w:tab w:val="left" w:pos="286"/>
              </w:tabs>
              <w:autoSpaceDE w:val="0"/>
              <w:autoSpaceDN w:val="0"/>
              <w:spacing w:line="240" w:lineRule="auto"/>
              <w:ind w:left="285" w:hanging="18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color w:val="212121"/>
                <w:sz w:val="23"/>
                <w:szCs w:val="23"/>
                <w:shd w:val="clear" w:color="auto" w:fill="F8F8F8"/>
                <w:lang w:val="uk-UA" w:eastAsia="en-US"/>
              </w:rPr>
              <w:t>кабель</w:t>
            </w:r>
            <w:r w:rsidRPr="002C7DD5">
              <w:rPr>
                <w:rFonts w:ascii="Times New Roman" w:eastAsia="Times New Roman" w:hAnsi="Times New Roman" w:cs="Times New Roman"/>
                <w:color w:val="212121"/>
                <w:spacing w:val="-2"/>
                <w:sz w:val="23"/>
                <w:szCs w:val="23"/>
                <w:shd w:val="clear" w:color="auto" w:fill="F8F8F8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color w:val="212121"/>
                <w:sz w:val="23"/>
                <w:szCs w:val="23"/>
                <w:shd w:val="clear" w:color="auto" w:fill="F8F8F8"/>
                <w:lang w:val="uk-UA" w:eastAsia="en-US"/>
              </w:rPr>
              <w:t>USB/miniUSB,</w:t>
            </w:r>
            <w:r w:rsidRPr="002C7DD5">
              <w:rPr>
                <w:rFonts w:ascii="Times New Roman" w:eastAsia="Times New Roman" w:hAnsi="Times New Roman" w:cs="Times New Roman"/>
                <w:color w:val="212121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2.0.</w:t>
            </w:r>
          </w:p>
        </w:tc>
      </w:tr>
      <w:tr w:rsidR="000256BF" w:rsidRPr="002C7DD5" w14:paraId="3C8068A1" w14:textId="77777777" w:rsidTr="00931739">
        <w:trPr>
          <w:trHeight w:val="4099"/>
        </w:trPr>
        <w:tc>
          <w:tcPr>
            <w:tcW w:w="2832" w:type="dxa"/>
          </w:tcPr>
          <w:p w14:paraId="4B07940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1.3.7.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7CC6806B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23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зчитувача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відбитків пальців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6948" w:type="dxa"/>
          </w:tcPr>
          <w:p w14:paraId="66398BB2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Можливості:</w:t>
            </w:r>
          </w:p>
          <w:p w14:paraId="48B10B33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базового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комп'ютера;</w:t>
            </w:r>
          </w:p>
          <w:p w14:paraId="4B076DB5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зняття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відбитків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кожного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пальця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окремо;</w:t>
            </w:r>
          </w:p>
          <w:p w14:paraId="77088BD9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наявність</w:t>
            </w:r>
            <w:r w:rsidRPr="002C7DD5">
              <w:rPr>
                <w:rFonts w:ascii="Times New Roman" w:eastAsia="Times New Roman" w:hAnsi="Times New Roman" w:cs="Times New Roman"/>
                <w:spacing w:val="1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технології</w:t>
            </w:r>
            <w:r w:rsidRPr="002C7DD5">
              <w:rPr>
                <w:rFonts w:ascii="Times New Roman" w:eastAsia="Times New Roman" w:hAnsi="Times New Roman" w:cs="Times New Roman"/>
                <w:spacing w:val="1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ідентифікації</w:t>
            </w:r>
            <w:r w:rsidRPr="002C7DD5">
              <w:rPr>
                <w:rFonts w:ascii="Times New Roman" w:eastAsia="Times New Roman" w:hAnsi="Times New Roman" w:cs="Times New Roman"/>
                <w:spacing w:val="1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живої</w:t>
            </w:r>
            <w:r w:rsidRPr="002C7DD5">
              <w:rPr>
                <w:rFonts w:ascii="Times New Roman" w:eastAsia="Times New Roman" w:hAnsi="Times New Roman" w:cs="Times New Roman"/>
                <w:spacing w:val="1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тканини</w:t>
            </w:r>
            <w:r w:rsidRPr="002C7DD5">
              <w:rPr>
                <w:rFonts w:ascii="Times New Roman" w:eastAsia="Times New Roman" w:hAnsi="Times New Roman" w:cs="Times New Roman"/>
                <w:spacing w:val="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1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штучних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відбитків;</w:t>
            </w:r>
          </w:p>
          <w:p w14:paraId="1DE9EE88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  <w:tab w:val="left" w:pos="4540"/>
                <w:tab w:val="left" w:pos="5936"/>
              </w:tabs>
              <w:autoSpaceDE w:val="0"/>
              <w:autoSpaceDN w:val="0"/>
              <w:spacing w:line="240" w:lineRule="auto"/>
              <w:ind w:right="9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оптична  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схема  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повинна  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дозволяти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отримувати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відбитки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високої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якості, навіть з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вологих пальців.</w:t>
            </w:r>
          </w:p>
          <w:p w14:paraId="3270A40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Технічні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вимоги:</w:t>
            </w:r>
          </w:p>
          <w:p w14:paraId="2652A652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вікно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відбитків: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меньше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25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x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18 мм;</w:t>
            </w:r>
          </w:p>
          <w:p w14:paraId="4BC36D95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роздільна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здатність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зображень: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пікселів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дюйм;</w:t>
            </w:r>
          </w:p>
          <w:p w14:paraId="234FC625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відповідність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якістю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специфікації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FBI;</w:t>
            </w:r>
          </w:p>
          <w:p w14:paraId="46714B30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динамічний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діапазон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8</w:t>
            </w:r>
            <w:r w:rsidRPr="002C7DD5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біт,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глибина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градацій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сірого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256;</w:t>
            </w:r>
          </w:p>
          <w:p w14:paraId="035E50CD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якість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зображень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відповідно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стандартів:</w:t>
            </w:r>
            <w:r w:rsidRPr="002C7DD5"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CE,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BSI-TR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03104,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FBI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PIV;</w:t>
            </w:r>
          </w:p>
          <w:p w14:paraId="544E6C36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сумісність</w:t>
            </w:r>
            <w:r w:rsidRPr="002C7DD5">
              <w:rPr>
                <w:rFonts w:ascii="Times New Roman" w:eastAsia="Times New Roman" w:hAnsi="Times New Roman" w:cs="Times New Roman"/>
                <w:spacing w:val="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Dermalog</w:t>
            </w:r>
            <w:r w:rsidRPr="002C7DD5">
              <w:rPr>
                <w:rFonts w:ascii="Times New Roman" w:eastAsia="Times New Roman" w:hAnsi="Times New Roman" w:cs="Times New Roman"/>
                <w:spacing w:val="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Fingerprint</w:t>
            </w:r>
            <w:r w:rsidRPr="002C7DD5">
              <w:rPr>
                <w:rFonts w:ascii="Times New Roman" w:eastAsia="Times New Roman" w:hAnsi="Times New Roman" w:cs="Times New Roman"/>
                <w:spacing w:val="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Scanner</w:t>
            </w:r>
            <w:r w:rsidRPr="002C7DD5"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SDK</w:t>
            </w:r>
            <w:r w:rsidRPr="002C7DD5">
              <w:rPr>
                <w:rFonts w:ascii="Times New Roman" w:eastAsia="Times New Roman" w:hAnsi="Times New Roman" w:cs="Times New Roman"/>
                <w:spacing w:val="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версії</w:t>
            </w:r>
            <w:r w:rsidRPr="002C7DD5">
              <w:rPr>
                <w:rFonts w:ascii="Times New Roman" w:eastAsia="Times New Roman" w:hAnsi="Times New Roman" w:cs="Times New Roman"/>
                <w:spacing w:val="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1.0.7</w:t>
            </w:r>
            <w:r w:rsidRPr="002C7DD5">
              <w:rPr>
                <w:rFonts w:ascii="Times New Roman" w:eastAsia="Times New Roman" w:hAnsi="Times New Roman" w:cs="Times New Roman"/>
                <w:spacing w:val="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вище,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 DigitalPersona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SDK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3.3.0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 вище;</w:t>
            </w:r>
          </w:p>
          <w:p w14:paraId="5F9A461B" w14:textId="77777777" w:rsidR="000256BF" w:rsidRPr="002C7DD5" w:rsidRDefault="000256BF" w:rsidP="000256BF">
            <w:pPr>
              <w:widowControl w:val="0"/>
              <w:numPr>
                <w:ilvl w:val="0"/>
                <w:numId w:val="19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62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2.0</w:t>
            </w:r>
          </w:p>
        </w:tc>
      </w:tr>
    </w:tbl>
    <w:p w14:paraId="253AB4C4" w14:textId="77777777" w:rsidR="000256BF" w:rsidRPr="002C7DD5" w:rsidRDefault="000256BF" w:rsidP="000256BF">
      <w:pPr>
        <w:rPr>
          <w:sz w:val="23"/>
          <w:szCs w:val="23"/>
        </w:rPr>
      </w:pPr>
      <w:r w:rsidRPr="002C7DD5">
        <w:rPr>
          <w:noProof/>
          <w:sz w:val="23"/>
          <w:szCs w:val="23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132F214" wp14:editId="3A7DA356">
                <wp:simplePos x="0" y="0"/>
                <wp:positionH relativeFrom="page">
                  <wp:posOffset>2945765</wp:posOffset>
                </wp:positionH>
                <wp:positionV relativeFrom="page">
                  <wp:posOffset>5471160</wp:posOffset>
                </wp:positionV>
                <wp:extent cx="76200" cy="350520"/>
                <wp:effectExtent l="2540" t="3810" r="0" b="0"/>
                <wp:wrapNone/>
                <wp:docPr id="6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50520"/>
                        </a:xfrm>
                        <a:custGeom>
                          <a:avLst/>
                          <a:gdLst>
                            <a:gd name="T0" fmla="+- 0 4759 4639"/>
                            <a:gd name="T1" fmla="*/ T0 w 120"/>
                            <a:gd name="T2" fmla="+- 0 8616 8616"/>
                            <a:gd name="T3" fmla="*/ 8616 h 552"/>
                            <a:gd name="T4" fmla="+- 0 4639 4639"/>
                            <a:gd name="T5" fmla="*/ T4 w 120"/>
                            <a:gd name="T6" fmla="+- 0 8616 8616"/>
                            <a:gd name="T7" fmla="*/ 8616 h 552"/>
                            <a:gd name="T8" fmla="+- 0 4639 4639"/>
                            <a:gd name="T9" fmla="*/ T8 w 120"/>
                            <a:gd name="T10" fmla="+- 0 8892 8616"/>
                            <a:gd name="T11" fmla="*/ 8892 h 552"/>
                            <a:gd name="T12" fmla="+- 0 4639 4639"/>
                            <a:gd name="T13" fmla="*/ T12 w 120"/>
                            <a:gd name="T14" fmla="+- 0 9168 8616"/>
                            <a:gd name="T15" fmla="*/ 9168 h 552"/>
                            <a:gd name="T16" fmla="+- 0 4759 4639"/>
                            <a:gd name="T17" fmla="*/ T16 w 120"/>
                            <a:gd name="T18" fmla="+- 0 9168 8616"/>
                            <a:gd name="T19" fmla="*/ 9168 h 552"/>
                            <a:gd name="T20" fmla="+- 0 4759 4639"/>
                            <a:gd name="T21" fmla="*/ T20 w 120"/>
                            <a:gd name="T22" fmla="+- 0 8892 8616"/>
                            <a:gd name="T23" fmla="*/ 8892 h 552"/>
                            <a:gd name="T24" fmla="+- 0 4759 4639"/>
                            <a:gd name="T25" fmla="*/ T24 w 120"/>
                            <a:gd name="T26" fmla="+- 0 8616 8616"/>
                            <a:gd name="T27" fmla="*/ 8616 h 5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20" h="552">
                              <a:moveTo>
                                <a:pt x="120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52"/>
                              </a:lnTo>
                              <a:lnTo>
                                <a:pt x="120" y="552"/>
                              </a:lnTo>
                              <a:lnTo>
                                <a:pt x="120" y="276"/>
                              </a:lnTo>
                              <a:lnTo>
                                <a:pt x="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BC48B" id="Полилиния: фигура 6" o:spid="_x0000_s1026" style="position:absolute;margin-left:231.95pt;margin-top:430.8pt;width:6pt;height:27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" path="m120,l,,,276,,552r120,l120,276,120,xe" fillcolor="#f8f8f8" stroked="f">
                <v:path arrowok="t" o:connecttype="custom" o:connectlocs="76200,5471160;0,5471160;0,5646420;0,5821680;76200,5821680;76200,5646420;76200,5471160" o:connectangles="0,0,0,0,0,0,0"/>
                <w10:wrap anchorx="page" anchory="page"/>
              </v:shape>
            </w:pict>
          </mc:Fallback>
        </mc:AlternateContent>
      </w:r>
      <w:r w:rsidRPr="002C7DD5">
        <w:rPr>
          <w:noProof/>
          <w:sz w:val="23"/>
          <w:szCs w:val="23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0EFEB52" wp14:editId="0F234A6F">
                <wp:simplePos x="0" y="0"/>
                <wp:positionH relativeFrom="page">
                  <wp:posOffset>2945765</wp:posOffset>
                </wp:positionH>
                <wp:positionV relativeFrom="page">
                  <wp:posOffset>5996940</wp:posOffset>
                </wp:positionV>
                <wp:extent cx="76200" cy="350520"/>
                <wp:effectExtent l="2540" t="0" r="0" b="0"/>
                <wp:wrapNone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50520"/>
                        </a:xfrm>
                        <a:custGeom>
                          <a:avLst/>
                          <a:gdLst>
                            <a:gd name="T0" fmla="+- 0 4759 4639"/>
                            <a:gd name="T1" fmla="*/ T0 w 120"/>
                            <a:gd name="T2" fmla="+- 0 9444 9444"/>
                            <a:gd name="T3" fmla="*/ 9444 h 552"/>
                            <a:gd name="T4" fmla="+- 0 4639 4639"/>
                            <a:gd name="T5" fmla="*/ T4 w 120"/>
                            <a:gd name="T6" fmla="+- 0 9444 9444"/>
                            <a:gd name="T7" fmla="*/ 9444 h 552"/>
                            <a:gd name="T8" fmla="+- 0 4639 4639"/>
                            <a:gd name="T9" fmla="*/ T8 w 120"/>
                            <a:gd name="T10" fmla="+- 0 9720 9444"/>
                            <a:gd name="T11" fmla="*/ 9720 h 552"/>
                            <a:gd name="T12" fmla="+- 0 4639 4639"/>
                            <a:gd name="T13" fmla="*/ T12 w 120"/>
                            <a:gd name="T14" fmla="+- 0 9996 9444"/>
                            <a:gd name="T15" fmla="*/ 9996 h 552"/>
                            <a:gd name="T16" fmla="+- 0 4759 4639"/>
                            <a:gd name="T17" fmla="*/ T16 w 120"/>
                            <a:gd name="T18" fmla="+- 0 9996 9444"/>
                            <a:gd name="T19" fmla="*/ 9996 h 552"/>
                            <a:gd name="T20" fmla="+- 0 4759 4639"/>
                            <a:gd name="T21" fmla="*/ T20 w 120"/>
                            <a:gd name="T22" fmla="+- 0 9720 9444"/>
                            <a:gd name="T23" fmla="*/ 9720 h 552"/>
                            <a:gd name="T24" fmla="+- 0 4759 4639"/>
                            <a:gd name="T25" fmla="*/ T24 w 120"/>
                            <a:gd name="T26" fmla="+- 0 9444 9444"/>
                            <a:gd name="T27" fmla="*/ 9444 h 5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20" h="552">
                              <a:moveTo>
                                <a:pt x="120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52"/>
                              </a:lnTo>
                              <a:lnTo>
                                <a:pt x="120" y="552"/>
                              </a:lnTo>
                              <a:lnTo>
                                <a:pt x="120" y="276"/>
                              </a:lnTo>
                              <a:lnTo>
                                <a:pt x="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830CE" id="Полилиния: фигура 5" o:spid="_x0000_s1026" style="position:absolute;margin-left:231.95pt;margin-top:472.2pt;width:6pt;height:27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" path="m120,l,,,276,,552r120,l120,276,120,xe" fillcolor="#f8f8f8" stroked="f">
                <v:path arrowok="t" o:connecttype="custom" o:connectlocs="76200,5996940;0,5996940;0,6172200;0,6347460;76200,6347460;76200,6172200;76200,5996940" o:connectangles="0,0,0,0,0,0,0"/>
                <w10:wrap anchorx="page" anchory="page"/>
              </v:shape>
            </w:pict>
          </mc:Fallback>
        </mc:AlternateContent>
      </w:r>
    </w:p>
    <w:p w14:paraId="58359998" w14:textId="77777777" w:rsidR="000256BF" w:rsidRPr="002C7DD5" w:rsidRDefault="000256BF" w:rsidP="000256BF">
      <w:pPr>
        <w:rPr>
          <w:sz w:val="23"/>
          <w:szCs w:val="23"/>
        </w:rPr>
        <w:sectPr w:rsidR="000256BF" w:rsidRPr="002C7DD5" w:rsidSect="000256BF">
          <w:pgSz w:w="11910" w:h="16840"/>
          <w:pgMar w:top="1120" w:right="238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6948"/>
      </w:tblGrid>
      <w:tr w:rsidR="000256BF" w:rsidRPr="002C7DD5" w14:paraId="488CB994" w14:textId="77777777" w:rsidTr="00931739">
        <w:trPr>
          <w:trHeight w:val="5815"/>
        </w:trPr>
        <w:tc>
          <w:tcPr>
            <w:tcW w:w="2832" w:type="dxa"/>
          </w:tcPr>
          <w:p w14:paraId="1B52469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lastRenderedPageBreak/>
              <w:t>1.3.8.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3E6BF28A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62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планшета для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підпису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</w:t>
            </w:r>
          </w:p>
        </w:tc>
        <w:tc>
          <w:tcPr>
            <w:tcW w:w="6948" w:type="dxa"/>
          </w:tcPr>
          <w:p w14:paraId="4E447B7D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2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Технічні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вимоги:</w:t>
            </w:r>
          </w:p>
          <w:p w14:paraId="34423EB5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Тип</w:t>
            </w:r>
            <w:r w:rsidRPr="002C7DD5">
              <w:rPr>
                <w:rFonts w:ascii="Times New Roman" w:eastAsia="Times New Roman" w:hAnsi="Times New Roman" w:cs="Times New Roman"/>
                <w:spacing w:val="2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дисплея:</w:t>
            </w:r>
            <w:r w:rsidRPr="002C7DD5">
              <w:rPr>
                <w:rFonts w:ascii="Times New Roman" w:eastAsia="Times New Roman" w:hAnsi="Times New Roman" w:cs="Times New Roman"/>
                <w:spacing w:val="2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кольоровий</w:t>
            </w:r>
            <w:r w:rsidRPr="002C7DD5">
              <w:rPr>
                <w:rFonts w:ascii="Times New Roman" w:eastAsia="Times New Roman" w:hAnsi="Times New Roman" w:cs="Times New Roman"/>
                <w:spacing w:val="2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5-ти</w:t>
            </w:r>
            <w:r w:rsidRPr="002C7DD5">
              <w:rPr>
                <w:rFonts w:ascii="Times New Roman" w:eastAsia="Times New Roman" w:hAnsi="Times New Roman" w:cs="Times New Roman"/>
                <w:spacing w:val="2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дюймовий</w:t>
            </w:r>
            <w:r w:rsidRPr="002C7DD5">
              <w:rPr>
                <w:rFonts w:ascii="Times New Roman" w:eastAsia="Times New Roman" w:hAnsi="Times New Roman" w:cs="Times New Roman"/>
                <w:spacing w:val="2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LCD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дисплей</w:t>
            </w:r>
            <w:r w:rsidRPr="002C7DD5">
              <w:rPr>
                <w:rFonts w:ascii="Times New Roman" w:eastAsia="Times New Roman" w:hAnsi="Times New Roman" w:cs="Times New Roman"/>
                <w:spacing w:val="2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підсвічуванням;</w:t>
            </w:r>
          </w:p>
          <w:p w14:paraId="6C6C667D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Світлодіодне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підсвічування: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яскравість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300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кд/м²;</w:t>
            </w:r>
          </w:p>
          <w:p w14:paraId="15A4C738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Зона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 підпису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108,0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x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64,8 мм;</w:t>
            </w:r>
          </w:p>
          <w:p w14:paraId="6D7B61EB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Роздільна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здатність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2540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ліній/дюйм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(без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інтерполяції);</w:t>
            </w:r>
          </w:p>
          <w:p w14:paraId="31686584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Число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рівнів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тиску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1024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(без інтерполяції);</w:t>
            </w:r>
          </w:p>
          <w:p w14:paraId="0D0B3739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Лінійність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+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-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0,4 mm;</w:t>
            </w:r>
          </w:p>
          <w:p w14:paraId="02523704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  <w:tab w:val="left" w:pos="1826"/>
                <w:tab w:val="left" w:pos="3170"/>
                <w:tab w:val="left" w:pos="4598"/>
                <w:tab w:val="left" w:pos="5922"/>
                <w:tab w:val="left" w:pos="6573"/>
              </w:tabs>
              <w:autoSpaceDE w:val="0"/>
              <w:autoSpaceDN w:val="0"/>
              <w:spacing w:line="240" w:lineRule="auto"/>
              <w:ind w:right="94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Швидкість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виведення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координат: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4D-зразки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500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>Гц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(складаються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координат x,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y, часу та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тиску);</w:t>
            </w:r>
          </w:p>
          <w:p w14:paraId="27153580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Автономне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слайд-шоу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зображеннями;</w:t>
            </w:r>
          </w:p>
          <w:p w14:paraId="73B226F2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  <w:tab w:val="left" w:pos="1655"/>
                <w:tab w:val="left" w:pos="2495"/>
                <w:tab w:val="left" w:pos="2819"/>
                <w:tab w:val="left" w:pos="4214"/>
                <w:tab w:val="left" w:pos="5670"/>
                <w:tab w:val="left" w:pos="6169"/>
              </w:tabs>
              <w:autoSpaceDE w:val="0"/>
              <w:autoSpaceDN w:val="0"/>
              <w:spacing w:line="240" w:lineRule="auto"/>
              <w:ind w:right="9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Індикатор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стану: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2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кольорових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світлодіоди,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які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можна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програмувати;</w:t>
            </w:r>
          </w:p>
          <w:p w14:paraId="148D12A5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USB;</w:t>
            </w:r>
          </w:p>
          <w:p w14:paraId="0310F9D2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Споживання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2,25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W;</w:t>
            </w:r>
          </w:p>
          <w:p w14:paraId="3D4C9168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Ручка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зі змінним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наконечником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пера;</w:t>
            </w:r>
          </w:p>
          <w:p w14:paraId="3D730B64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before="2" w:line="237" w:lineRule="auto"/>
              <w:ind w:right="9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Передача</w:t>
            </w:r>
            <w:r w:rsidRPr="002C7DD5">
              <w:rPr>
                <w:rFonts w:ascii="Times New Roman" w:eastAsia="Times New Roman" w:hAnsi="Times New Roman" w:cs="Times New Roman"/>
                <w:spacing w:val="1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даних: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передача</w:t>
            </w:r>
            <w:r w:rsidRPr="002C7DD5">
              <w:rPr>
                <w:rFonts w:ascii="Times New Roman" w:eastAsia="Times New Roman" w:hAnsi="Times New Roman" w:cs="Times New Roman"/>
                <w:spacing w:val="1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зашифрованих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даних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AES-256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між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хостом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 планшетом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через обмін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ключами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RSA;</w:t>
            </w:r>
          </w:p>
          <w:p w14:paraId="0188C630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before="1"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Підтримка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шифрування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RSA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всередині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планшету;</w:t>
            </w:r>
          </w:p>
          <w:p w14:paraId="7727BE28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Розмір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145 х 177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х 12 мм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тримачем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 ручки);</w:t>
            </w:r>
          </w:p>
          <w:p w14:paraId="4AB6F081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Вага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більше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280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кабелем);</w:t>
            </w:r>
          </w:p>
          <w:p w14:paraId="67356080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Діапазон робочої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температури від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-10°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 +45°C;</w:t>
            </w:r>
          </w:p>
          <w:p w14:paraId="05C3EDF6" w14:textId="77777777" w:rsidR="000256BF" w:rsidRPr="002C7DD5" w:rsidRDefault="000256BF" w:rsidP="000256BF">
            <w:pPr>
              <w:widowControl w:val="0"/>
              <w:numPr>
                <w:ilvl w:val="0"/>
                <w:numId w:val="18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105" w:right="94" w:firstLine="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Відносна вологість при роботі &lt;= 90 % (без конденсації);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Сумісність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SDK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hyperlink r:id="rId5">
              <w:r w:rsidRPr="002C7DD5">
                <w:rPr>
                  <w:rFonts w:ascii="Times New Roman" w:eastAsia="Times New Roman" w:hAnsi="Times New Roman" w:cs="Times New Roman"/>
                  <w:sz w:val="23"/>
                  <w:szCs w:val="23"/>
                  <w:lang w:val="uk-UA" w:eastAsia="en-US"/>
                </w:rPr>
                <w:t>signoPAD-API</w:t>
              </w:r>
              <w:r w:rsidRPr="002C7DD5">
                <w:rPr>
                  <w:rFonts w:ascii="Times New Roman" w:eastAsia="Times New Roman" w:hAnsi="Times New Roman" w:cs="Times New Roman"/>
                  <w:spacing w:val="-7"/>
                  <w:sz w:val="23"/>
                  <w:szCs w:val="23"/>
                  <w:lang w:val="uk-UA" w:eastAsia="en-US"/>
                </w:rPr>
                <w:t xml:space="preserve"> </w:t>
              </w:r>
              <w:r w:rsidRPr="002C7DD5">
                <w:rPr>
                  <w:rFonts w:ascii="Times New Roman" w:eastAsia="Times New Roman" w:hAnsi="Times New Roman" w:cs="Times New Roman"/>
                  <w:sz w:val="23"/>
                  <w:szCs w:val="23"/>
                  <w:lang w:val="uk-UA" w:eastAsia="en-US"/>
                </w:rPr>
                <w:t>Windows</w:t>
              </w:r>
              <w:r w:rsidRPr="002C7DD5">
                <w:rPr>
                  <w:rFonts w:ascii="Times New Roman" w:eastAsia="Times New Roman" w:hAnsi="Times New Roman" w:cs="Times New Roman"/>
                  <w:spacing w:val="-4"/>
                  <w:sz w:val="23"/>
                  <w:szCs w:val="23"/>
                  <w:lang w:val="uk-UA" w:eastAsia="en-US"/>
                </w:rPr>
                <w:t xml:space="preserve"> </w:t>
              </w:r>
              <w:r w:rsidRPr="002C7DD5">
                <w:rPr>
                  <w:rFonts w:ascii="Times New Roman" w:eastAsia="Times New Roman" w:hAnsi="Times New Roman" w:cs="Times New Roman"/>
                  <w:sz w:val="23"/>
                  <w:szCs w:val="23"/>
                  <w:lang w:val="uk-UA" w:eastAsia="en-US"/>
                </w:rPr>
                <w:t>V.8</w:t>
              </w:r>
              <w:r w:rsidRPr="002C7DD5">
                <w:rPr>
                  <w:rFonts w:ascii="Times New Roman" w:eastAsia="Times New Roman" w:hAnsi="Times New Roman" w:cs="Times New Roman"/>
                  <w:spacing w:val="-2"/>
                  <w:sz w:val="23"/>
                  <w:szCs w:val="23"/>
                  <w:lang w:val="uk-UA" w:eastAsia="en-US"/>
                </w:rPr>
                <w:t xml:space="preserve"> </w:t>
              </w:r>
              <w:r w:rsidRPr="002C7DD5">
                <w:rPr>
                  <w:rFonts w:ascii="Times New Roman" w:eastAsia="Times New Roman" w:hAnsi="Times New Roman" w:cs="Times New Roman"/>
                  <w:sz w:val="23"/>
                  <w:szCs w:val="23"/>
                  <w:lang w:val="uk-UA" w:eastAsia="en-US"/>
                </w:rPr>
                <w:t>32/64</w:t>
              </w:r>
              <w:r w:rsidRPr="002C7DD5">
                <w:rPr>
                  <w:rFonts w:ascii="Times New Roman" w:eastAsia="Times New Roman" w:hAnsi="Times New Roman" w:cs="Times New Roman"/>
                  <w:spacing w:val="-4"/>
                  <w:sz w:val="23"/>
                  <w:szCs w:val="23"/>
                  <w:lang w:val="uk-UA" w:eastAsia="en-US"/>
                </w:rPr>
                <w:t xml:space="preserve"> </w:t>
              </w:r>
              <w:r w:rsidRPr="002C7DD5">
                <w:rPr>
                  <w:rFonts w:ascii="Times New Roman" w:eastAsia="Times New Roman" w:hAnsi="Times New Roman" w:cs="Times New Roman"/>
                  <w:sz w:val="23"/>
                  <w:szCs w:val="23"/>
                  <w:lang w:val="uk-UA" w:eastAsia="en-US"/>
                </w:rPr>
                <w:t>Bit</w:t>
              </w:r>
              <w:r w:rsidRPr="002C7DD5">
                <w:rPr>
                  <w:rFonts w:ascii="Times New Roman" w:eastAsia="Times New Roman" w:hAnsi="Times New Roman" w:cs="Times New Roman"/>
                  <w:spacing w:val="-4"/>
                  <w:sz w:val="23"/>
                  <w:szCs w:val="23"/>
                  <w:lang w:val="uk-UA" w:eastAsia="en-US"/>
                </w:rPr>
                <w:t xml:space="preserve"> </w:t>
              </w:r>
            </w:hyperlink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вище.</w:t>
            </w:r>
          </w:p>
        </w:tc>
      </w:tr>
      <w:tr w:rsidR="000256BF" w:rsidRPr="002C7DD5" w14:paraId="1DDC30F4" w14:textId="77777777" w:rsidTr="00931739">
        <w:trPr>
          <w:trHeight w:val="6223"/>
        </w:trPr>
        <w:tc>
          <w:tcPr>
            <w:tcW w:w="2832" w:type="dxa"/>
          </w:tcPr>
          <w:p w14:paraId="59B839FB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1.3.9.</w:t>
            </w:r>
            <w:r w:rsidRPr="002C7DD5">
              <w:rPr>
                <w:rFonts w:ascii="Times New Roman" w:eastAsia="Times New Roman" w:hAnsi="Times New Roman" w:cs="Times New Roman"/>
                <w:spacing w:val="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0B953C83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79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повносторінкового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зчитувача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документів (OCR,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RFID,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MRZ)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</w:p>
          <w:p w14:paraId="773F176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344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модулем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ID-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карт PC</w:t>
            </w:r>
          </w:p>
        </w:tc>
        <w:tc>
          <w:tcPr>
            <w:tcW w:w="6948" w:type="dxa"/>
          </w:tcPr>
          <w:p w14:paraId="4A718B88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Можливості:</w:t>
            </w:r>
          </w:p>
          <w:p w14:paraId="0102B468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базового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комп'ютера;</w:t>
            </w:r>
          </w:p>
          <w:p w14:paraId="5FCF9EA5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автоматичний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старт</w:t>
            </w:r>
            <w:r w:rsidRPr="002C7DD5">
              <w:rPr>
                <w:rFonts w:ascii="Times New Roman" w:eastAsia="Times New Roman" w:hAnsi="Times New Roman" w:cs="Times New Roman"/>
                <w:spacing w:val="-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після</w:t>
            </w:r>
            <w:r w:rsidRPr="002C7DD5">
              <w:rPr>
                <w:rFonts w:ascii="Times New Roman" w:eastAsia="Times New Roman" w:hAnsi="Times New Roman" w:cs="Times New Roman"/>
                <w:spacing w:val="-1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прикладення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документу;</w:t>
            </w:r>
          </w:p>
          <w:p w14:paraId="3B0607DE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оптичної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інформації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білому/видимому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діапазоні;</w:t>
            </w:r>
          </w:p>
          <w:p w14:paraId="7168B27A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інфрачервоному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діапазоні;</w:t>
            </w:r>
          </w:p>
          <w:p w14:paraId="5893E290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ультрафіолетовому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діапазоні</w:t>
            </w:r>
          </w:p>
          <w:p w14:paraId="3C678C0C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зчитування інформації з машиночитаної зони (MRZ зони) 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документів,</w:t>
            </w:r>
            <w:r w:rsidRPr="002C7DD5">
              <w:rPr>
                <w:rFonts w:ascii="Times New Roman" w:eastAsia="Times New Roman" w:hAnsi="Times New Roman" w:cs="Times New Roman"/>
                <w:spacing w:val="-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що</w:t>
            </w:r>
            <w:r w:rsidRPr="002C7DD5">
              <w:rPr>
                <w:rFonts w:ascii="Times New Roman" w:eastAsia="Times New Roman" w:hAnsi="Times New Roman" w:cs="Times New Roman"/>
                <w:spacing w:val="-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>відповідають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стандарту</w:t>
            </w:r>
            <w:r w:rsidRPr="002C7DD5">
              <w:rPr>
                <w:rFonts w:ascii="Times New Roman" w:eastAsia="Times New Roman" w:hAnsi="Times New Roman" w:cs="Times New Roman"/>
                <w:spacing w:val="-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ICAO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9303</w:t>
            </w:r>
            <w:r w:rsidRPr="002C7DD5">
              <w:rPr>
                <w:rFonts w:ascii="Times New Roman" w:eastAsia="Times New Roman" w:hAnsi="Times New Roman" w:cs="Times New Roman"/>
                <w:spacing w:val="-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включаючи</w:t>
            </w:r>
            <w:r w:rsidRPr="002C7DD5">
              <w:rPr>
                <w:rFonts w:ascii="Times New Roman" w:eastAsia="Times New Roman" w:hAnsi="Times New Roman" w:cs="Times New Roman"/>
                <w:spacing w:val="-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паспорти,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електронні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паспорти,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ID-картки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Visas,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також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ISO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18013 водійські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права;</w:t>
            </w:r>
          </w:p>
          <w:p w14:paraId="6B748B1D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hanging="31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зчитування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інформації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безконтактного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чипа.</w:t>
            </w:r>
          </w:p>
          <w:p w14:paraId="7109C0C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uk-UA" w:eastAsia="en-US"/>
              </w:rPr>
            </w:pPr>
          </w:p>
          <w:p w14:paraId="1E36A6F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Технічні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вимоги:</w:t>
            </w:r>
          </w:p>
          <w:p w14:paraId="31B0C6AC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hanging="31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роздільна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здатність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зображень: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пікселів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дюйм;</w:t>
            </w:r>
          </w:p>
          <w:p w14:paraId="65C28601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скло загартоване товщиною не менше 4 мм, з антибліковим та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олеофобним покриттями BS EN60068-2-75 та IEC 62262:2002,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розраховане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удар 6,375 Дж;</w:t>
            </w:r>
          </w:p>
          <w:p w14:paraId="729BC62D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hanging="31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OCR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MRZ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зчитування: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ICAO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9303;</w:t>
            </w:r>
          </w:p>
          <w:p w14:paraId="5D0EA92D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безконтактне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зчитування: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ISO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14443;</w:t>
            </w:r>
          </w:p>
          <w:p w14:paraId="167D14DE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стандарти: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ICAO, IAS, ISO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14443,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pc/sc,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fips;</w:t>
            </w:r>
          </w:p>
          <w:p w14:paraId="5796433E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сумісність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Access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Document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Reader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SDK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;</w:t>
            </w:r>
          </w:p>
          <w:p w14:paraId="3A9E7D03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швидкість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обміну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даними: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848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Кбіт/с;</w:t>
            </w:r>
          </w:p>
          <w:p w14:paraId="6D2EAD9C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4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інтерфейс:</w:t>
            </w:r>
            <w:r w:rsidRPr="002C7DD5">
              <w:rPr>
                <w:rFonts w:ascii="Times New Roman" w:eastAsia="Times New Roman" w:hAnsi="Times New Roman" w:cs="Times New Roman"/>
                <w:spacing w:val="3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3.0</w:t>
            </w:r>
            <w:r w:rsidRPr="002C7DD5"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(може</w:t>
            </w:r>
            <w:r w:rsidRPr="002C7DD5">
              <w:rPr>
                <w:rFonts w:ascii="Times New Roman" w:eastAsia="Times New Roman" w:hAnsi="Times New Roman" w:cs="Times New Roman"/>
                <w:spacing w:val="3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підключатися</w:t>
            </w:r>
            <w:r w:rsidRPr="002C7DD5"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інтерфейсу</w:t>
            </w:r>
            <w:r w:rsidRPr="002C7DD5"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2.0);</w:t>
            </w:r>
          </w:p>
          <w:p w14:paraId="32C72B7D" w14:textId="77777777" w:rsidR="000256BF" w:rsidRPr="002C7DD5" w:rsidRDefault="000256BF" w:rsidP="000256BF">
            <w:pPr>
              <w:widowControl w:val="0"/>
              <w:numPr>
                <w:ilvl w:val="0"/>
                <w:numId w:val="17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70" w:lineRule="atLeast"/>
              <w:ind w:right="93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</w:t>
            </w:r>
            <w:r w:rsidRPr="002C7DD5"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5В</w:t>
            </w:r>
            <w:r w:rsidRPr="002C7DD5">
              <w:rPr>
                <w:rFonts w:ascii="Times New Roman" w:eastAsia="Times New Roman" w:hAnsi="Times New Roman" w:cs="Times New Roman"/>
                <w:spacing w:val="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по</w:t>
            </w:r>
            <w:r w:rsidRPr="002C7DD5"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інтерфейсу</w:t>
            </w:r>
            <w:r w:rsidRPr="002C7DD5"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3.0</w:t>
            </w:r>
            <w:r w:rsidRPr="002C7DD5">
              <w:rPr>
                <w:rFonts w:ascii="Times New Roman" w:eastAsia="Times New Roman" w:hAnsi="Times New Roman" w:cs="Times New Roman"/>
                <w:spacing w:val="1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або</w:t>
            </w:r>
            <w:r w:rsidRPr="002C7DD5"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</w:t>
            </w:r>
            <w:r w:rsidRPr="002C7DD5">
              <w:rPr>
                <w:rFonts w:ascii="Times New Roman" w:eastAsia="Times New Roman" w:hAnsi="Times New Roman" w:cs="Times New Roman"/>
                <w:spacing w:val="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допомогою</w:t>
            </w:r>
            <w:r w:rsidRPr="002C7DD5"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блоку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живлення 5В.</w:t>
            </w:r>
          </w:p>
        </w:tc>
      </w:tr>
      <w:tr w:rsidR="000256BF" w:rsidRPr="002C7DD5" w14:paraId="0A83D473" w14:textId="77777777" w:rsidTr="00931739">
        <w:trPr>
          <w:trHeight w:val="551"/>
        </w:trPr>
        <w:tc>
          <w:tcPr>
            <w:tcW w:w="2832" w:type="dxa"/>
          </w:tcPr>
          <w:p w14:paraId="234ED29D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1.3.10.Вимоги</w:t>
            </w:r>
            <w:r w:rsidRPr="002C7DD5">
              <w:rPr>
                <w:rFonts w:ascii="Times New Roman" w:eastAsia="Times New Roman" w:hAnsi="Times New Roman" w:cs="Times New Roman"/>
                <w:spacing w:val="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21F29FF0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2" w:lineRule="exact"/>
              <w:ind w:left="77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багатофункціо-</w:t>
            </w:r>
          </w:p>
        </w:tc>
        <w:tc>
          <w:tcPr>
            <w:tcW w:w="6948" w:type="dxa"/>
          </w:tcPr>
          <w:p w14:paraId="73EE77ED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Друк:</w:t>
            </w:r>
          </w:p>
          <w:p w14:paraId="1E7BB2B7" w14:textId="77777777" w:rsidR="000256BF" w:rsidRPr="002C7DD5" w:rsidRDefault="000256BF" w:rsidP="000256BF">
            <w:pPr>
              <w:widowControl w:val="0"/>
              <w:numPr>
                <w:ilvl w:val="0"/>
                <w:numId w:val="16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62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формат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друку: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А4;</w:t>
            </w:r>
          </w:p>
        </w:tc>
      </w:tr>
    </w:tbl>
    <w:p w14:paraId="7E79FB91" w14:textId="77777777" w:rsidR="000256BF" w:rsidRPr="002C7DD5" w:rsidRDefault="000256BF" w:rsidP="000256BF">
      <w:pPr>
        <w:spacing w:line="262" w:lineRule="exact"/>
        <w:rPr>
          <w:sz w:val="23"/>
          <w:szCs w:val="23"/>
        </w:rPr>
        <w:sectPr w:rsidR="000256BF" w:rsidRPr="002C7DD5" w:rsidSect="000256BF">
          <w:pgSz w:w="11910" w:h="16840"/>
          <w:pgMar w:top="1120" w:right="238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6948"/>
      </w:tblGrid>
      <w:tr w:rsidR="000256BF" w:rsidRPr="002C7DD5" w14:paraId="2963D551" w14:textId="77777777" w:rsidTr="00931739">
        <w:trPr>
          <w:trHeight w:val="5107"/>
        </w:trPr>
        <w:tc>
          <w:tcPr>
            <w:tcW w:w="2832" w:type="dxa"/>
          </w:tcPr>
          <w:p w14:paraId="28B4E7E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67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lastRenderedPageBreak/>
              <w:t>нального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пристрою</w:t>
            </w:r>
            <w:r w:rsidRPr="002C7DD5">
              <w:rPr>
                <w:rFonts w:ascii="Times New Roman" w:eastAsia="Times New Roman" w:hAnsi="Times New Roman" w:cs="Times New Roman"/>
                <w:spacing w:val="-1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</w:t>
            </w:r>
          </w:p>
        </w:tc>
        <w:tc>
          <w:tcPr>
            <w:tcW w:w="6948" w:type="dxa"/>
          </w:tcPr>
          <w:p w14:paraId="3F3271D9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72" w:lineRule="exact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якість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друку: 600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x 600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точок 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дюйм;</w:t>
            </w:r>
          </w:p>
          <w:p w14:paraId="0D466A40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швидкість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друку: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стр/хв;</w:t>
            </w:r>
          </w:p>
          <w:p w14:paraId="6166D99D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4473" w:firstLine="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інтерфейс: USB 2.0.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Сканування:</w:t>
            </w:r>
          </w:p>
          <w:p w14:paraId="41B73700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формат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A4;</w:t>
            </w:r>
          </w:p>
          <w:p w14:paraId="2CC5C21C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тип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сканеру: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планшетний;</w:t>
            </w:r>
          </w:p>
          <w:p w14:paraId="39B46E1C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оптичний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дозвіл сканування: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 600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x 600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точок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дюйм;</w:t>
            </w:r>
          </w:p>
          <w:p w14:paraId="59F0FC04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глибина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кольору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сканування: 24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біт;</w:t>
            </w:r>
          </w:p>
          <w:p w14:paraId="0D01091C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швидкість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сканування: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монохромне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 до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стр/хв.;</w:t>
            </w:r>
          </w:p>
          <w:p w14:paraId="7BC740F9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4473" w:firstLine="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інтерфейс: USB 2.0.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Копіювання:</w:t>
            </w:r>
          </w:p>
          <w:p w14:paraId="26148D70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формат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копіювання: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A4;</w:t>
            </w:r>
          </w:p>
          <w:p w14:paraId="7D82DAA0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оптичний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дозвіл копіювання: 600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x 600 точок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дюйм;</w:t>
            </w:r>
          </w:p>
          <w:p w14:paraId="200A1D45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швидкість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копіювання: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 стр/хв.;</w:t>
            </w:r>
          </w:p>
          <w:p w14:paraId="3F119E55" w14:textId="77777777" w:rsidR="000256BF" w:rsidRPr="002C7DD5" w:rsidRDefault="000256BF" w:rsidP="000256BF">
            <w:pPr>
              <w:widowControl w:val="0"/>
              <w:numPr>
                <w:ilvl w:val="0"/>
                <w:numId w:val="15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left="422"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2.0.</w:t>
            </w:r>
          </w:p>
          <w:p w14:paraId="21F3FA8C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Підтримувані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операційні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системи: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Windows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10.</w:t>
            </w:r>
          </w:p>
          <w:p w14:paraId="27DF944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before="2" w:line="237" w:lineRule="auto"/>
              <w:ind w:left="119" w:hanging="1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Кабель:</w:t>
            </w:r>
            <w:r w:rsidRPr="002C7DD5">
              <w:rPr>
                <w:rFonts w:ascii="Times New Roman" w:eastAsia="Times New Roman" w:hAnsi="Times New Roman" w:cs="Times New Roman"/>
                <w:spacing w:val="2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багатофункціонального</w:t>
            </w:r>
            <w:r w:rsidRPr="002C7DD5">
              <w:rPr>
                <w:rFonts w:ascii="Times New Roman" w:eastAsia="Times New Roman" w:hAnsi="Times New Roman" w:cs="Times New Roman"/>
                <w:spacing w:val="2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пристрою,</w:t>
            </w:r>
            <w:r w:rsidRPr="002C7DD5"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довжина</w:t>
            </w:r>
            <w:r w:rsidRPr="002C7DD5">
              <w:rPr>
                <w:rFonts w:ascii="Times New Roman" w:eastAsia="Times New Roman" w:hAnsi="Times New Roman" w:cs="Times New Roman"/>
                <w:spacing w:val="2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3,0 м.</w:t>
            </w:r>
          </w:p>
          <w:p w14:paraId="4747D283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0" w:lineRule="atLeast"/>
              <w:ind w:left="119" w:right="91" w:hanging="1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Додатковий</w:t>
            </w:r>
            <w:r w:rsidRPr="002C7DD5">
              <w:rPr>
                <w:rFonts w:ascii="Times New Roman" w:eastAsia="Times New Roman" w:hAnsi="Times New Roman" w:cs="Times New Roman"/>
                <w:spacing w:val="50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картридж:</w:t>
            </w:r>
            <w:r w:rsidRPr="002C7DD5">
              <w:rPr>
                <w:rFonts w:ascii="Times New Roman" w:eastAsia="Times New Roman" w:hAnsi="Times New Roman" w:cs="Times New Roman"/>
                <w:spacing w:val="4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5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багатофункціонального</w:t>
            </w:r>
            <w:r w:rsidRPr="002C7DD5">
              <w:rPr>
                <w:rFonts w:ascii="Times New Roman" w:eastAsia="Times New Roman" w:hAnsi="Times New Roman" w:cs="Times New Roman"/>
                <w:spacing w:val="4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пристрою</w:t>
            </w:r>
            <w:r w:rsidRPr="002C7DD5">
              <w:rPr>
                <w:rFonts w:ascii="Times New Roman" w:eastAsia="Times New Roman" w:hAnsi="Times New Roman" w:cs="Times New Roman"/>
                <w:spacing w:val="5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кількості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 шт.</w:t>
            </w:r>
          </w:p>
        </w:tc>
      </w:tr>
      <w:tr w:rsidR="000256BF" w:rsidRPr="002C7DD5" w14:paraId="0DA85CA6" w14:textId="77777777" w:rsidTr="00931739">
        <w:trPr>
          <w:trHeight w:val="1933"/>
        </w:trPr>
        <w:tc>
          <w:tcPr>
            <w:tcW w:w="2832" w:type="dxa"/>
          </w:tcPr>
          <w:p w14:paraId="75FB4336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1.3.11.Вимоги</w:t>
            </w:r>
            <w:r w:rsidRPr="002C7DD5">
              <w:rPr>
                <w:rFonts w:ascii="Times New Roman" w:eastAsia="Times New Roman" w:hAnsi="Times New Roman" w:cs="Times New Roman"/>
                <w:spacing w:val="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434E7710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777" w:right="51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цифрової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клавіатури для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введення ПІН-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кодів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</w:t>
            </w:r>
          </w:p>
        </w:tc>
        <w:tc>
          <w:tcPr>
            <w:tcW w:w="6948" w:type="dxa"/>
          </w:tcPr>
          <w:p w14:paraId="343A71D0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220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Цифрова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клавіатура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для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введення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ПІН-кодів.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Вигляд: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плоска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цифрова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клавіатура.</w:t>
            </w:r>
          </w:p>
          <w:p w14:paraId="412CF99A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Тип: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мембранна.</w:t>
            </w:r>
          </w:p>
          <w:p w14:paraId="757055E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 w:right="1242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Кількість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клавіш: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19</w:t>
            </w:r>
            <w:r w:rsidRPr="002C7DD5">
              <w:rPr>
                <w:rFonts w:ascii="Times New Roman" w:eastAsia="Times New Roman" w:hAnsi="Times New Roman" w:cs="Times New Roman"/>
                <w:spacing w:val="-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клавіші,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т.ч.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клавіша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Backspace.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Порт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інтерфейсу: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USB (NumPad).</w:t>
            </w:r>
          </w:p>
          <w:p w14:paraId="719C20E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70" w:lineRule="atLeast"/>
              <w:ind w:left="105" w:right="420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Підключення: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Plug&amp;Play.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Підтримка: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Windows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10.</w:t>
            </w:r>
          </w:p>
        </w:tc>
      </w:tr>
      <w:tr w:rsidR="000256BF" w:rsidRPr="002C7DD5" w14:paraId="2C18DAD3" w14:textId="77777777" w:rsidTr="00931739">
        <w:trPr>
          <w:trHeight w:val="1103"/>
        </w:trPr>
        <w:tc>
          <w:tcPr>
            <w:tcW w:w="2832" w:type="dxa"/>
          </w:tcPr>
          <w:p w14:paraId="0EF70E78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1.4.</w:t>
            </w:r>
            <w:r w:rsidRPr="002C7DD5">
              <w:rPr>
                <w:rFonts w:ascii="Times New Roman" w:eastAsia="Times New Roman" w:hAnsi="Times New Roman" w:cs="Times New Roman"/>
                <w:spacing w:val="4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36F2D3FB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635" w:right="540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програмних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компонентів</w:t>
            </w:r>
            <w:r w:rsidRPr="002C7DD5"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6948" w:type="dxa"/>
          </w:tcPr>
          <w:p w14:paraId="1CBB1B7A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19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Програмне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забезпечення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en-US"/>
              </w:rPr>
              <w:t>(ПЗ)</w:t>
            </w:r>
            <w:r w:rsidRPr="002C7DD5">
              <w:rPr>
                <w:rFonts w:ascii="Times New Roman" w:eastAsia="Times New Roman" w:hAnsi="Times New Roman" w:cs="Times New Roman"/>
                <w:b/>
                <w:i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РС:</w:t>
            </w:r>
          </w:p>
          <w:p w14:paraId="5119E23F" w14:textId="77777777" w:rsidR="000256BF" w:rsidRPr="002C7DD5" w:rsidRDefault="000256BF" w:rsidP="000256BF">
            <w:pPr>
              <w:widowControl w:val="0"/>
              <w:numPr>
                <w:ilvl w:val="0"/>
                <w:numId w:val="14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операційна</w:t>
            </w:r>
            <w:r w:rsidRPr="002C7DD5"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система:</w:t>
            </w:r>
            <w:r w:rsidRPr="002C7DD5">
              <w:rPr>
                <w:rFonts w:ascii="Times New Roman" w:eastAsia="Times New Roman" w:hAnsi="Times New Roman" w:cs="Times New Roman"/>
                <w:spacing w:val="2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Microsoft</w:t>
            </w:r>
            <w:r w:rsidRPr="002C7DD5">
              <w:rPr>
                <w:rFonts w:ascii="Times New Roman" w:eastAsia="Times New Roman" w:hAnsi="Times New Roman" w:cs="Times New Roman"/>
                <w:spacing w:val="2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Windows</w:t>
            </w:r>
            <w:r w:rsidRPr="002C7DD5">
              <w:rPr>
                <w:rFonts w:ascii="Times New Roman" w:eastAsia="Times New Roman" w:hAnsi="Times New Roman" w:cs="Times New Roman"/>
                <w:spacing w:val="2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10</w:t>
            </w:r>
            <w:r w:rsidRPr="002C7DD5">
              <w:rPr>
                <w:rFonts w:ascii="Times New Roman" w:eastAsia="Times New Roman" w:hAnsi="Times New Roman" w:cs="Times New Roman"/>
                <w:spacing w:val="1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Professional</w:t>
            </w:r>
            <w:r w:rsidRPr="002C7DD5">
              <w:rPr>
                <w:rFonts w:ascii="Times New Roman" w:eastAsia="Times New Roman" w:hAnsi="Times New Roman" w:cs="Times New Roman"/>
                <w:spacing w:val="2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64</w:t>
            </w:r>
            <w:r w:rsidRPr="002C7DD5">
              <w:rPr>
                <w:rFonts w:ascii="Times New Roman" w:eastAsia="Times New Roman" w:hAnsi="Times New Roman" w:cs="Times New Roman"/>
                <w:spacing w:val="2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Bit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Ukrainian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;</w:t>
            </w:r>
          </w:p>
          <w:p w14:paraId="69097D4D" w14:textId="77777777" w:rsidR="000256BF" w:rsidRPr="002C7DD5" w:rsidRDefault="000256BF" w:rsidP="000256BF">
            <w:pPr>
              <w:widowControl w:val="0"/>
              <w:numPr>
                <w:ilvl w:val="0"/>
                <w:numId w:val="14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62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антивірусне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ПЗ: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ESET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PROTECT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Entry</w:t>
            </w:r>
          </w:p>
        </w:tc>
      </w:tr>
      <w:tr w:rsidR="000256BF" w:rsidRPr="002C7DD5" w14:paraId="6ABDF60E" w14:textId="77777777" w:rsidTr="00931739">
        <w:trPr>
          <w:trHeight w:val="5795"/>
        </w:trPr>
        <w:tc>
          <w:tcPr>
            <w:tcW w:w="2832" w:type="dxa"/>
          </w:tcPr>
          <w:p w14:paraId="508FA10D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1.5.</w:t>
            </w:r>
            <w:r w:rsidRPr="002C7DD5">
              <w:rPr>
                <w:rFonts w:ascii="Times New Roman" w:eastAsia="Times New Roman" w:hAnsi="Times New Roman" w:cs="Times New Roman"/>
                <w:spacing w:val="4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Вимоги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</w:p>
          <w:p w14:paraId="312245BE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635" w:right="367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захищеного носія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інформації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(електронного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ключа зберігання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даних)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РС</w:t>
            </w:r>
          </w:p>
        </w:tc>
        <w:tc>
          <w:tcPr>
            <w:tcW w:w="6948" w:type="dxa"/>
          </w:tcPr>
          <w:p w14:paraId="0ADA519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Захищений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носій</w:t>
            </w:r>
            <w:r w:rsidRPr="002C7DD5"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інформації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(електронний</w:t>
            </w:r>
            <w:r w:rsidRPr="002C7DD5">
              <w:rPr>
                <w:rFonts w:ascii="Times New Roman" w:eastAsia="Times New Roman" w:hAnsi="Times New Roman" w:cs="Times New Roman"/>
                <w:spacing w:val="6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ключ</w:t>
            </w:r>
            <w:r w:rsidRPr="002C7DD5">
              <w:rPr>
                <w:rFonts w:ascii="Times New Roman" w:eastAsia="Times New Roman" w:hAnsi="Times New Roman" w:cs="Times New Roman"/>
                <w:spacing w:val="6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зберігання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даних)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 xml:space="preserve"> шт.</w:t>
            </w:r>
          </w:p>
          <w:p w14:paraId="74788682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Можливості:</w:t>
            </w:r>
          </w:p>
          <w:p w14:paraId="4ECD3112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підключення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базового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комп'ютера;</w:t>
            </w:r>
          </w:p>
          <w:p w14:paraId="30E06585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2"/>
                <w:tab w:val="left" w:pos="423"/>
                <w:tab w:val="left" w:pos="1934"/>
                <w:tab w:val="left" w:pos="2963"/>
                <w:tab w:val="left" w:pos="4653"/>
                <w:tab w:val="left" w:pos="5176"/>
                <w:tab w:val="left" w:pos="6537"/>
              </w:tabs>
              <w:autoSpaceDE w:val="0"/>
              <w:autoSpaceDN w:val="0"/>
              <w:spacing w:line="240" w:lineRule="auto"/>
              <w:ind w:right="96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зберігання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даних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користувача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з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  <w:t>захистом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ab/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>від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несанкціонованого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доступу в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зашифрованому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вигляді;</w:t>
            </w:r>
          </w:p>
          <w:p w14:paraId="2BA35AF6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2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підтримка</w:t>
            </w:r>
            <w:r w:rsidRPr="002C7DD5">
              <w:rPr>
                <w:rFonts w:ascii="Times New Roman" w:eastAsia="Times New Roman" w:hAnsi="Times New Roman" w:cs="Times New Roman"/>
                <w:spacing w:val="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двох</w:t>
            </w:r>
            <w:r w:rsidRPr="002C7DD5">
              <w:rPr>
                <w:rFonts w:ascii="Times New Roman" w:eastAsia="Times New Roman" w:hAnsi="Times New Roman" w:cs="Times New Roman"/>
                <w:spacing w:val="5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типів</w:t>
            </w:r>
            <w:r w:rsidRPr="002C7DD5">
              <w:rPr>
                <w:rFonts w:ascii="Times New Roman" w:eastAsia="Times New Roman" w:hAnsi="Times New Roman" w:cs="Times New Roman"/>
                <w:spacing w:val="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дискових</w:t>
            </w:r>
            <w:r w:rsidRPr="002C7DD5">
              <w:rPr>
                <w:rFonts w:ascii="Times New Roman" w:eastAsia="Times New Roman" w:hAnsi="Times New Roman" w:cs="Times New Roman"/>
                <w:spacing w:val="5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масивів</w:t>
            </w:r>
            <w:r w:rsidRPr="002C7DD5">
              <w:rPr>
                <w:rFonts w:ascii="Times New Roman" w:eastAsia="Times New Roman" w:hAnsi="Times New Roman" w:cs="Times New Roman"/>
                <w:spacing w:val="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5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відкритий</w:t>
            </w:r>
            <w:r w:rsidRPr="002C7DD5">
              <w:rPr>
                <w:rFonts w:ascii="Times New Roman" w:eastAsia="Times New Roman" w:hAnsi="Times New Roman" w:cs="Times New Roman"/>
                <w:spacing w:val="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та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захищений,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загальним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обсягом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8 Гбайт.</w:t>
            </w:r>
          </w:p>
          <w:p w14:paraId="34E55953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Технічні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u w:val="single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val="uk-UA" w:eastAsia="en-US"/>
              </w:rPr>
              <w:t>вимоги:</w:t>
            </w:r>
          </w:p>
          <w:p w14:paraId="5DA08357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генерація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зберігання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ключової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інформації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згідно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ДСТУ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4145-2002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(довжина ключа 163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–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431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біт) і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RSA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(довжина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ключа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512 – 2048 біт);</w:t>
            </w:r>
          </w:p>
          <w:p w14:paraId="71DB97AA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шифрування/розшифрування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електронних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документів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відповідно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ДСТУ,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ГОСТ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28147: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2009,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DES,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3-DES, AES;</w:t>
            </w:r>
          </w:p>
          <w:p w14:paraId="105646A7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формування і перевірка КЕП/ЕЦП згідно з ДСТУ 4145-2002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(довжина ключа 163 – 431 біт) і RSA (довжина ключа 512 –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2048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біт);</w:t>
            </w:r>
          </w:p>
          <w:p w14:paraId="58E12BBD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3"/>
              </w:tabs>
              <w:autoSpaceDE w:val="0"/>
              <w:autoSpaceDN w:val="0"/>
              <w:spacing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обчислення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хеш-функцій</w:t>
            </w:r>
            <w:r w:rsidRPr="002C7DD5">
              <w:rPr>
                <w:rFonts w:ascii="Times New Roman" w:eastAsia="Times New Roman" w:hAnsi="Times New Roman" w:cs="Times New Roman"/>
                <w:spacing w:val="-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відповідно</w:t>
            </w:r>
            <w:r w:rsidRPr="002C7DD5">
              <w:rPr>
                <w:rFonts w:ascii="Times New Roman" w:eastAsia="Times New Roman" w:hAnsi="Times New Roman" w:cs="Times New Roman"/>
                <w:spacing w:val="-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до</w:t>
            </w:r>
            <w:r w:rsidRPr="002C7DD5">
              <w:rPr>
                <w:rFonts w:ascii="Times New Roman" w:eastAsia="Times New Roman" w:hAnsi="Times New Roman" w:cs="Times New Roman"/>
                <w:spacing w:val="-10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ГОСТ</w:t>
            </w:r>
            <w:r w:rsidRPr="002C7DD5">
              <w:rPr>
                <w:rFonts w:ascii="Times New Roman" w:eastAsia="Times New Roman" w:hAnsi="Times New Roman" w:cs="Times New Roman"/>
                <w:spacing w:val="-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34.311-95,</w:t>
            </w:r>
            <w:r w:rsidRPr="002C7DD5">
              <w:rPr>
                <w:rFonts w:ascii="Times New Roman" w:eastAsia="Times New Roman" w:hAnsi="Times New Roman" w:cs="Times New Roman"/>
                <w:spacing w:val="-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MD5,</w:t>
            </w:r>
            <w:r w:rsidRPr="002C7DD5">
              <w:rPr>
                <w:rFonts w:ascii="Times New Roman" w:eastAsia="Times New Roman" w:hAnsi="Times New Roman" w:cs="Times New Roman"/>
                <w:spacing w:val="-5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SHA;</w:t>
            </w:r>
          </w:p>
          <w:p w14:paraId="5157DEE8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реалізація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схеми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автентифікації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згідно</w:t>
            </w:r>
            <w:r w:rsidRPr="002C7DD5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ISO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9798-3;</w:t>
            </w:r>
          </w:p>
          <w:p w14:paraId="330F3DAD" w14:textId="77777777" w:rsidR="000256BF" w:rsidRPr="002C7DD5" w:rsidRDefault="000256BF" w:rsidP="000256BF">
            <w:pPr>
              <w:widowControl w:val="0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62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обсяг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пам'яті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менше</w:t>
            </w:r>
            <w:r w:rsidRPr="002C7DD5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32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Кбайт;</w:t>
            </w:r>
          </w:p>
        </w:tc>
      </w:tr>
    </w:tbl>
    <w:p w14:paraId="1495599F" w14:textId="77777777" w:rsidR="000256BF" w:rsidRPr="002C7DD5" w:rsidRDefault="000256BF" w:rsidP="000256BF">
      <w:pPr>
        <w:spacing w:line="262" w:lineRule="exact"/>
        <w:rPr>
          <w:sz w:val="23"/>
          <w:szCs w:val="23"/>
        </w:rPr>
        <w:sectPr w:rsidR="000256BF" w:rsidRPr="002C7DD5" w:rsidSect="000256BF">
          <w:pgSz w:w="11910" w:h="16840"/>
          <w:pgMar w:top="1120" w:right="238" w:bottom="280" w:left="1580" w:header="720" w:footer="720" w:gutter="0"/>
          <w:cols w:space="720"/>
        </w:sectPr>
      </w:pPr>
    </w:p>
    <w:tbl>
      <w:tblPr>
        <w:tblStyle w:val="TableNormal"/>
        <w:tblW w:w="1021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7385"/>
      </w:tblGrid>
      <w:tr w:rsidR="000256BF" w:rsidRPr="002C7DD5" w14:paraId="3BB7C206" w14:textId="77777777" w:rsidTr="00931739">
        <w:trPr>
          <w:trHeight w:val="2210"/>
        </w:trPr>
        <w:tc>
          <w:tcPr>
            <w:tcW w:w="2832" w:type="dxa"/>
          </w:tcPr>
          <w:p w14:paraId="409BD6C5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</w:p>
        </w:tc>
        <w:tc>
          <w:tcPr>
            <w:tcW w:w="7385" w:type="dxa"/>
          </w:tcPr>
          <w:p w14:paraId="358B0B46" w14:textId="77777777" w:rsidR="000256BF" w:rsidRPr="002C7DD5" w:rsidRDefault="000256BF" w:rsidP="000256BF">
            <w:pPr>
              <w:widowControl w:val="0"/>
              <w:numPr>
                <w:ilvl w:val="0"/>
                <w:numId w:val="1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72" w:lineRule="exact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обсяг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флеш пам'яті: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8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Гбайт;</w:t>
            </w:r>
          </w:p>
          <w:p w14:paraId="323C4FC0" w14:textId="77777777" w:rsidR="000256BF" w:rsidRPr="002C7DD5" w:rsidRDefault="000256BF" w:rsidP="000256BF">
            <w:pPr>
              <w:widowControl w:val="0"/>
              <w:numPr>
                <w:ilvl w:val="0"/>
                <w:numId w:val="1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right="92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швидкість</w:t>
            </w:r>
            <w:r w:rsidRPr="002C7DD5">
              <w:rPr>
                <w:rFonts w:ascii="Times New Roman" w:eastAsia="Times New Roman" w:hAnsi="Times New Roman" w:cs="Times New Roman"/>
                <w:spacing w:val="3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зчитування/запису</w:t>
            </w:r>
            <w:r w:rsidRPr="002C7DD5">
              <w:rPr>
                <w:rFonts w:ascii="Times New Roman" w:eastAsia="Times New Roman" w:hAnsi="Times New Roman" w:cs="Times New Roman"/>
                <w:spacing w:val="3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даних</w:t>
            </w:r>
            <w:r w:rsidRPr="002C7DD5"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на</w:t>
            </w:r>
            <w:r w:rsidRPr="002C7DD5">
              <w:rPr>
                <w:rFonts w:ascii="Times New Roman" w:eastAsia="Times New Roman" w:hAnsi="Times New Roman" w:cs="Times New Roman"/>
                <w:spacing w:val="3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відкритому</w:t>
            </w:r>
            <w:r w:rsidRPr="002C7DD5">
              <w:rPr>
                <w:rFonts w:ascii="Times New Roman" w:eastAsia="Times New Roman" w:hAnsi="Times New Roman" w:cs="Times New Roman"/>
                <w:spacing w:val="3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диску,</w:t>
            </w:r>
            <w:r w:rsidRPr="002C7DD5">
              <w:rPr>
                <w:rFonts w:ascii="Times New Roman" w:eastAsia="Times New Roman" w:hAnsi="Times New Roman" w:cs="Times New Roman"/>
                <w:spacing w:val="3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не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менше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ніж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5 Мбайт/с;</w:t>
            </w:r>
          </w:p>
          <w:p w14:paraId="4ECC51FD" w14:textId="77777777" w:rsidR="000256BF" w:rsidRPr="002C7DD5" w:rsidRDefault="000256BF" w:rsidP="000256BF">
            <w:pPr>
              <w:widowControl w:val="0"/>
              <w:numPr>
                <w:ilvl w:val="0"/>
                <w:numId w:val="1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інтерфейс</w:t>
            </w:r>
            <w:r w:rsidRPr="002C7DD5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 2.0;</w:t>
            </w:r>
          </w:p>
          <w:p w14:paraId="0F723D91" w14:textId="77777777" w:rsidR="000256BF" w:rsidRPr="002C7DD5" w:rsidRDefault="000256BF" w:rsidP="000256BF">
            <w:pPr>
              <w:widowControl w:val="0"/>
              <w:numPr>
                <w:ilvl w:val="0"/>
                <w:numId w:val="1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40" w:lineRule="auto"/>
              <w:ind w:hanging="31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підтримка</w:t>
            </w:r>
            <w:r w:rsidRPr="002C7DD5">
              <w:rPr>
                <w:rFonts w:ascii="Times New Roman" w:eastAsia="Times New Roman" w:hAnsi="Times New Roman" w:cs="Times New Roman"/>
                <w:spacing w:val="3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стандартів</w:t>
            </w:r>
            <w:r w:rsidRPr="002C7DD5"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Windows</w:t>
            </w:r>
            <w:r w:rsidRPr="002C7DD5">
              <w:rPr>
                <w:rFonts w:ascii="Times New Roman" w:eastAsia="Times New Roman" w:hAnsi="Times New Roman" w:cs="Times New Roman"/>
                <w:spacing w:val="3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PC/SC;</w:t>
            </w:r>
            <w:r w:rsidRPr="002C7DD5">
              <w:rPr>
                <w:rFonts w:ascii="Times New Roman" w:eastAsia="Times New Roman" w:hAnsi="Times New Roman" w:cs="Times New Roman"/>
                <w:spacing w:val="36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Microsoft</w:t>
            </w:r>
            <w:r w:rsidRPr="002C7DD5">
              <w:rPr>
                <w:rFonts w:ascii="Times New Roman" w:eastAsia="Times New Roman" w:hAnsi="Times New Roman" w:cs="Times New Roman"/>
                <w:spacing w:val="39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CCID;</w:t>
            </w:r>
            <w:r w:rsidRPr="002C7DD5">
              <w:rPr>
                <w:rFonts w:ascii="Times New Roman" w:eastAsia="Times New Roman" w:hAnsi="Times New Roman" w:cs="Times New Roman"/>
                <w:spacing w:val="3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USB</w:t>
            </w:r>
          </w:p>
          <w:p w14:paraId="2CB0914F" w14:textId="77777777" w:rsidR="000256BF" w:rsidRPr="002C7DD5" w:rsidRDefault="000256BF" w:rsidP="00931739">
            <w:pPr>
              <w:widowControl w:val="0"/>
              <w:autoSpaceDE w:val="0"/>
              <w:autoSpaceDN w:val="0"/>
              <w:spacing w:line="240" w:lineRule="auto"/>
              <w:ind w:left="422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Mass</w:t>
            </w:r>
            <w:r w:rsidRPr="002C7DD5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Storage;</w:t>
            </w:r>
          </w:p>
          <w:p w14:paraId="0CC34EEE" w14:textId="77777777" w:rsidR="000256BF" w:rsidRPr="002C7DD5" w:rsidRDefault="000256BF" w:rsidP="000256BF">
            <w:pPr>
              <w:widowControl w:val="0"/>
              <w:numPr>
                <w:ilvl w:val="0"/>
                <w:numId w:val="12"/>
              </w:numPr>
              <w:tabs>
                <w:tab w:val="left" w:pos="422"/>
                <w:tab w:val="left" w:pos="423"/>
              </w:tabs>
              <w:autoSpaceDE w:val="0"/>
              <w:autoSpaceDN w:val="0"/>
              <w:spacing w:line="270" w:lineRule="atLeast"/>
              <w:ind w:right="98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</w:pP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підтримка</w:t>
            </w:r>
            <w:r w:rsidRPr="002C7DD5"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операційної</w:t>
            </w:r>
            <w:r w:rsidRPr="002C7DD5">
              <w:rPr>
                <w:rFonts w:ascii="Times New Roman" w:eastAsia="Times New Roman" w:hAnsi="Times New Roman" w:cs="Times New Roman"/>
                <w:spacing w:val="24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системи</w:t>
            </w:r>
            <w:r w:rsidRPr="002C7DD5"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сімейства</w:t>
            </w:r>
            <w:r w:rsidRPr="002C7DD5">
              <w:rPr>
                <w:rFonts w:ascii="Times New Roman" w:eastAsia="Times New Roman" w:hAnsi="Times New Roman" w:cs="Times New Roman"/>
                <w:spacing w:val="28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Windows</w:t>
            </w:r>
            <w:r w:rsidRPr="002C7DD5">
              <w:rPr>
                <w:rFonts w:ascii="Times New Roman" w:eastAsia="Times New Roman" w:hAnsi="Times New Roman" w:cs="Times New Roman"/>
                <w:spacing w:val="2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(версії</w:t>
            </w:r>
            <w:r w:rsidRPr="002C7DD5">
              <w:rPr>
                <w:rFonts w:ascii="Times New Roman" w:eastAsia="Times New Roman" w:hAnsi="Times New Roman" w:cs="Times New Roman"/>
                <w:spacing w:val="-57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операційної</w:t>
            </w:r>
            <w:r w:rsidRPr="002C7DD5"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  <w:lang w:val="uk-UA" w:eastAsia="en-US"/>
              </w:rPr>
              <w:t xml:space="preserve"> </w:t>
            </w:r>
            <w:r w:rsidRPr="002C7DD5">
              <w:rPr>
                <w:rFonts w:ascii="Times New Roman" w:eastAsia="Times New Roman" w:hAnsi="Times New Roman" w:cs="Times New Roman"/>
                <w:sz w:val="23"/>
                <w:szCs w:val="23"/>
                <w:lang w:val="uk-UA" w:eastAsia="en-US"/>
              </w:rPr>
              <w:t>системи, що постачається)</w:t>
            </w:r>
          </w:p>
        </w:tc>
      </w:tr>
    </w:tbl>
    <w:p w14:paraId="139B378D" w14:textId="77777777" w:rsidR="000256BF" w:rsidRPr="002C7DD5" w:rsidRDefault="000256BF" w:rsidP="000256BF">
      <w:pPr>
        <w:spacing w:line="240" w:lineRule="auto"/>
        <w:ind w:right="-424" w:firstLine="567"/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</w:pPr>
      <w:r w:rsidRPr="002C7DD5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 xml:space="preserve">Примітка: характеристики повинні відповідати або бути кращими за показники, наведені у даній таблиці. Невиконання вимог цього розділу документації у пропозиції Учасника призводить до її відхилення. Усі посилання у технічному завданні на конкретну торговельну марку чи фірму, патент, конструкцію або тип предмета закупівлі, джерело його походження або виробника слід читати як «або еквівалент». </w:t>
      </w:r>
    </w:p>
    <w:p w14:paraId="44AEC7C2" w14:textId="77777777" w:rsidR="000256BF" w:rsidRPr="002C7DD5" w:rsidRDefault="000256BF" w:rsidP="000256BF">
      <w:pPr>
        <w:spacing w:line="240" w:lineRule="auto"/>
        <w:ind w:right="-424" w:firstLine="567"/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</w:pPr>
      <w:r w:rsidRPr="002C7DD5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>Еквівалентом є товари, роботи, послуги будь-якої торгівельної марки, фірми, конструкції, типу обладнання або матеріалу, джерела його походження або виробника, з рівнозначними, рівноцінними технічними, якісними характеристиками та показниками зазначеними у технічному завданні.</w:t>
      </w:r>
    </w:p>
    <w:p w14:paraId="00322569" w14:textId="77777777" w:rsidR="000256BF" w:rsidRPr="002C7DD5" w:rsidRDefault="000256BF" w:rsidP="000256BF">
      <w:pPr>
        <w:spacing w:line="240" w:lineRule="auto"/>
        <w:ind w:right="-424" w:firstLine="567"/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</w:pPr>
      <w:r w:rsidRPr="002C7DD5">
        <w:rPr>
          <w:rFonts w:ascii="Times New Roman" w:eastAsia="Calibri" w:hAnsi="Times New Roman" w:cs="Times New Roman"/>
          <w:i/>
          <w:iCs/>
          <w:sz w:val="20"/>
          <w:szCs w:val="20"/>
          <w:lang w:eastAsia="ru-RU"/>
        </w:rPr>
        <w:t>У разі надання еквіваленту, учасник надає порівняльну таблицю із зазначенням конкретної назви, технічних, кількісних, якісних характеристик запропонованого еквіваленту у відповідності до технічних вимог встановлених Додатком 2 до тендерної документації.</w:t>
      </w:r>
    </w:p>
    <w:p w14:paraId="1ED1EF02" w14:textId="77777777" w:rsidR="000256BF" w:rsidRPr="002C7DD5" w:rsidRDefault="000256BF" w:rsidP="000256BF">
      <w:pPr>
        <w:widowControl w:val="0"/>
        <w:autoSpaceDE w:val="0"/>
        <w:autoSpaceDN w:val="0"/>
        <w:spacing w:before="7" w:line="240" w:lineRule="auto"/>
        <w:ind w:right="-424" w:firstLine="567"/>
        <w:jc w:val="both"/>
        <w:rPr>
          <w:rFonts w:ascii="Times New Roman" w:eastAsia="Calibri" w:hAnsi="Times New Roman" w:cs="Calibri"/>
          <w:i/>
          <w:iCs/>
          <w:sz w:val="20"/>
          <w:szCs w:val="20"/>
          <w:lang w:eastAsia="ru-RU"/>
        </w:rPr>
      </w:pPr>
      <w:r w:rsidRPr="002C7DD5">
        <w:rPr>
          <w:rFonts w:ascii="Times New Roman" w:eastAsia="Calibri" w:hAnsi="Times New Roman" w:cs="Calibri"/>
          <w:i/>
          <w:iCs/>
          <w:sz w:val="20"/>
          <w:szCs w:val="20"/>
          <w:lang w:eastAsia="ru-RU"/>
        </w:rPr>
        <w:t>Обгрунтування посилання в тексті тендерної документації на торговельну марку, фірму, патент, конструкцію або тип предмету закупівлі, джерело його походження або виробника: посилання здійснюється з метою забезпечення поставки якісних товарів, робіт, послуг, які за своїми характеристиками не повинні бути гіршими, ніж в вищезазначених посиланнях.</w:t>
      </w:r>
    </w:p>
    <w:p w14:paraId="76CAEC9A" w14:textId="77777777" w:rsidR="000256BF" w:rsidRPr="002C7DD5" w:rsidRDefault="000256BF" w:rsidP="000256BF">
      <w:pPr>
        <w:widowControl w:val="0"/>
        <w:spacing w:line="240" w:lineRule="auto"/>
        <w:ind w:right="-424"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/>
          <w:sz w:val="23"/>
          <w:szCs w:val="23"/>
        </w:rPr>
        <w:t>Загальні вимоги до предмету закупівлі:</w:t>
      </w:r>
    </w:p>
    <w:p w14:paraId="61E3C61B" w14:textId="77777777" w:rsidR="000256BF" w:rsidRPr="002C7DD5" w:rsidRDefault="000256BF" w:rsidP="000256BF">
      <w:pPr>
        <w:widowControl w:val="0"/>
        <w:numPr>
          <w:ilvl w:val="0"/>
          <w:numId w:val="24"/>
        </w:numPr>
        <w:spacing w:after="0" w:line="240" w:lineRule="auto"/>
        <w:ind w:right="-424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Якість товару повинна відповідати вимогам відповідних діючих нормативних документів та відповідати параметрам та вимогам, зазначеним у цьому додатку.</w:t>
      </w:r>
    </w:p>
    <w:p w14:paraId="7A33E4E1" w14:textId="77777777" w:rsidR="000256BF" w:rsidRPr="002C7DD5" w:rsidRDefault="000256BF" w:rsidP="000256BF">
      <w:pPr>
        <w:widowControl w:val="0"/>
        <w:numPr>
          <w:ilvl w:val="0"/>
          <w:numId w:val="24"/>
        </w:numPr>
        <w:spacing w:after="0" w:line="240" w:lineRule="auto"/>
        <w:ind w:right="-424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Якісно поставленим товаром вважається товар, який відповідає вимогам, що зазвичай ставляться до товару відповідного характеру.</w:t>
      </w:r>
    </w:p>
    <w:p w14:paraId="33E07B3C" w14:textId="77777777" w:rsidR="000256BF" w:rsidRPr="002C7DD5" w:rsidRDefault="000256BF" w:rsidP="000256BF">
      <w:pPr>
        <w:widowControl w:val="0"/>
        <w:numPr>
          <w:ilvl w:val="0"/>
          <w:numId w:val="24"/>
        </w:numPr>
        <w:spacing w:after="0" w:line="240" w:lineRule="auto"/>
        <w:ind w:right="-424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Товар, який постачається, повинен бути таким, що не перебував в експлуатації, терміни та умови його зберігання не порушені.</w:t>
      </w:r>
    </w:p>
    <w:p w14:paraId="45E46B10" w14:textId="77777777" w:rsidR="000256BF" w:rsidRPr="002C7DD5" w:rsidRDefault="000256BF" w:rsidP="000256BF">
      <w:pPr>
        <w:widowControl w:val="0"/>
        <w:numPr>
          <w:ilvl w:val="0"/>
          <w:numId w:val="24"/>
        </w:numPr>
        <w:spacing w:after="0" w:line="240" w:lineRule="auto"/>
        <w:ind w:right="-424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Гарантійний строк на обладнання повинен становити не менше гарантійного строку, визначеного виробником обладнання, але не менше 12 місяців з дати його отримання замовником (з дати підписання видаткової накладної).</w:t>
      </w:r>
    </w:p>
    <w:p w14:paraId="66EC1C7A" w14:textId="77777777" w:rsidR="000256BF" w:rsidRPr="002C7DD5" w:rsidRDefault="000256BF" w:rsidP="000256BF">
      <w:pPr>
        <w:widowControl w:val="0"/>
        <w:numPr>
          <w:ilvl w:val="0"/>
          <w:numId w:val="24"/>
        </w:numPr>
        <w:spacing w:after="0" w:line="240" w:lineRule="auto"/>
        <w:ind w:right="-424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В комплекті з обладнанням предмету закупівлі замовнику передаються: інструкції з експлуатації обладнання (за наявності), гарантійні документи (обов’язково).</w:t>
      </w:r>
    </w:p>
    <w:p w14:paraId="0B0D6218" w14:textId="77777777" w:rsidR="000256BF" w:rsidRPr="002C7DD5" w:rsidRDefault="000256BF" w:rsidP="000256BF">
      <w:pPr>
        <w:widowControl w:val="0"/>
        <w:numPr>
          <w:ilvl w:val="0"/>
          <w:numId w:val="24"/>
        </w:numPr>
        <w:spacing w:after="0" w:line="240" w:lineRule="auto"/>
        <w:ind w:right="-424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Транспортні послуги та інші витрати (пакування, встановлення та монтаж обладнання, інсталяція програмних компонентів, а також придбання необхідних додаткових матеріалів, інструментів та приладдя тощо) здійснюватися за рахунок постачальника.</w:t>
      </w:r>
    </w:p>
    <w:p w14:paraId="1B78EA2B" w14:textId="77777777" w:rsidR="000256BF" w:rsidRPr="002C7DD5" w:rsidRDefault="000256BF" w:rsidP="000256BF">
      <w:pPr>
        <w:widowControl w:val="0"/>
        <w:spacing w:line="240" w:lineRule="auto"/>
        <w:ind w:right="-424" w:firstLine="709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Будь-які відхилення допускаються лише в разі погодження на етапі уточнень через відповідні інструменти електронного торгівельного майданчика.</w:t>
      </w:r>
    </w:p>
    <w:p w14:paraId="08BC36FC" w14:textId="77777777" w:rsidR="000256BF" w:rsidRPr="002C7DD5" w:rsidRDefault="000256BF" w:rsidP="000256BF">
      <w:pPr>
        <w:widowControl w:val="0"/>
        <w:spacing w:line="240" w:lineRule="auto"/>
        <w:ind w:right="-424" w:firstLine="709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7. Для підтвердження можливості постачання предмету закупівлі учасник у складі тендерної пропозиції також надає:</w:t>
      </w:r>
    </w:p>
    <w:p w14:paraId="37962056" w14:textId="77777777" w:rsidR="000256BF" w:rsidRPr="002C7DD5" w:rsidRDefault="000256BF" w:rsidP="000256BF">
      <w:pPr>
        <w:widowControl w:val="0"/>
        <w:spacing w:line="240" w:lineRule="auto"/>
        <w:ind w:right="-424" w:firstLine="709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-документ щодо наявності в Україні сервісних центрів для гарантійного та післягарантійного ремонту зчитувачів відбитків пальців, планшетів для підпису, повно сторінкових зчитувачів документів;</w:t>
      </w:r>
    </w:p>
    <w:p w14:paraId="15636554" w14:textId="77777777" w:rsidR="000256BF" w:rsidRPr="002C7DD5" w:rsidRDefault="000256BF" w:rsidP="000256BF">
      <w:pPr>
        <w:widowControl w:val="0"/>
        <w:spacing w:line="240" w:lineRule="auto"/>
        <w:ind w:right="-424" w:firstLine="709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C7DD5">
        <w:rPr>
          <w:rFonts w:ascii="Times New Roman" w:eastAsia="Times New Roman" w:hAnsi="Times New Roman" w:cs="Times New Roman"/>
          <w:bCs/>
          <w:sz w:val="23"/>
          <w:szCs w:val="23"/>
        </w:rPr>
        <w:t>-копію декларації відповідності на повно сторінковий зчитувач документів, зчитувачів відбитків пальців, планшет для підпису.</w:t>
      </w:r>
    </w:p>
    <w:p w14:paraId="01E7D2C6" w14:textId="2181072E" w:rsidR="004D7514" w:rsidRPr="0084539D" w:rsidRDefault="004D7514" w:rsidP="004D7514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uk-UA"/>
        </w:rPr>
      </w:pPr>
    </w:p>
    <w:tbl>
      <w:tblPr>
        <w:tblW w:w="9595" w:type="dxa"/>
        <w:tblInd w:w="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5"/>
      </w:tblGrid>
      <w:tr w:rsidR="004D7514" w:rsidRPr="004D7514" w14:paraId="07349B87" w14:textId="77777777" w:rsidTr="00AA4A1E">
        <w:trPr>
          <w:trHeight w:val="3990"/>
        </w:trPr>
        <w:tc>
          <w:tcPr>
            <w:tcW w:w="95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7582492" w14:textId="55B4C163" w:rsidR="004D7514" w:rsidRPr="004D7514" w:rsidRDefault="004D7514" w:rsidP="004D7514">
            <w:pPr>
              <w:shd w:val="clear" w:color="auto" w:fill="FFFFFF"/>
              <w:spacing w:after="0" w:line="24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D7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</w:t>
            </w:r>
            <w:r w:rsidRPr="004D7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D7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Очікувана вартість предмета закупівлі: </w:t>
            </w:r>
            <w:r w:rsidR="0002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749 600,00</w:t>
            </w:r>
            <w:r w:rsidRPr="004D7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грн.</w:t>
            </w:r>
          </w:p>
          <w:p w14:paraId="2B7FA9DD" w14:textId="77777777" w:rsidR="004D7514" w:rsidRPr="004D7514" w:rsidRDefault="004D7514" w:rsidP="004D7514">
            <w:pPr>
              <w:spacing w:after="0" w:line="240" w:lineRule="auto"/>
              <w:ind w:left="-284" w:firstLine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D7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6. Обґрунтування очікуваної вартості предмета закупівлі:</w:t>
            </w:r>
          </w:p>
          <w:p w14:paraId="5BA45F4C" w14:textId="77777777" w:rsidR="004D7514" w:rsidRPr="004D7514" w:rsidRDefault="004D7514" w:rsidP="004D75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Очікувану вартість предмету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від 18.02.2020 № 275 (далі – Методика).</w:t>
            </w:r>
          </w:p>
          <w:p w14:paraId="4BE8C28C" w14:textId="77777777" w:rsidR="004D7514" w:rsidRPr="004D7514" w:rsidRDefault="004D7514" w:rsidP="004D7514">
            <w:pPr>
              <w:spacing w:after="0" w:line="276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ринку.</w:t>
            </w:r>
          </w:p>
          <w:p w14:paraId="3B7C49D4" w14:textId="77777777" w:rsidR="004D7514" w:rsidRPr="004D7514" w:rsidRDefault="004D7514" w:rsidP="004D7514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751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Відповідно до застосованого методу працівниками відділу інформаційних технологій апарату виконавчого комітету Ніжинської міської ради проведено моніторинг та аналіз загальнодоступної інформації про ціни на товари, які відповідають вимогам замовника, що міститься в мережі Інтернет у відкритому доступі, в тому числі на сайтах виробників та/або постачальників відповідного товару, спеціалізованих торгівельних майданчиках.</w:t>
            </w:r>
          </w:p>
          <w:p w14:paraId="2A29231B" w14:textId="77777777" w:rsidR="004D7514" w:rsidRPr="004D7514" w:rsidRDefault="004D7514" w:rsidP="004D75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noProof/>
                <w:color w:val="EE0000"/>
                <w:sz w:val="24"/>
                <w:szCs w:val="24"/>
                <w:lang w:eastAsia="ru-RU"/>
              </w:rPr>
            </w:pPr>
          </w:p>
        </w:tc>
      </w:tr>
    </w:tbl>
    <w:p w14:paraId="7994B969" w14:textId="77777777" w:rsidR="00876480" w:rsidRDefault="00876480"/>
    <w:sectPr w:rsidR="00876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EA8"/>
    <w:multiLevelType w:val="hybridMultilevel"/>
    <w:tmpl w:val="0C124C86"/>
    <w:lvl w:ilvl="0" w:tplc="2D6047F0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1206BBF2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C4D4A138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82C661FA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4EDA8E14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2D58DFE2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971EC42A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FFA4CA5A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6A800D10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1" w15:restartNumberingAfterBreak="0">
    <w:nsid w:val="09DE3E33"/>
    <w:multiLevelType w:val="hybridMultilevel"/>
    <w:tmpl w:val="F8F80F54"/>
    <w:lvl w:ilvl="0" w:tplc="8294CC0E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BD1C75D0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477CDA1E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62D61EAA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CEDEAD54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0AAE284A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19508FAE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A1E0BCAE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0FA6ABB0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2" w15:restartNumberingAfterBreak="0">
    <w:nsid w:val="0C764225"/>
    <w:multiLevelType w:val="hybridMultilevel"/>
    <w:tmpl w:val="EB0E0A90"/>
    <w:lvl w:ilvl="0" w:tplc="94E6E37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BE4386"/>
    <w:multiLevelType w:val="hybridMultilevel"/>
    <w:tmpl w:val="70B44C1E"/>
    <w:lvl w:ilvl="0" w:tplc="AF083636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067C26D8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71E84E0E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D3E81AD6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01161D62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C3E0FB62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9C3E76A4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F6B2A118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8D5A2E4A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4" w15:restartNumberingAfterBreak="0">
    <w:nsid w:val="24A03A62"/>
    <w:multiLevelType w:val="multilevel"/>
    <w:tmpl w:val="23A2874E"/>
    <w:lvl w:ilvl="0">
      <w:start w:val="1"/>
      <w:numFmt w:val="decimal"/>
      <w:lvlText w:val="%1."/>
      <w:lvlJc w:val="left"/>
      <w:pPr>
        <w:ind w:left="644" w:hanging="359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5" w15:restartNumberingAfterBreak="0">
    <w:nsid w:val="28AB68AF"/>
    <w:multiLevelType w:val="multilevel"/>
    <w:tmpl w:val="9CE68A9C"/>
    <w:lvl w:ilvl="0">
      <w:start w:val="1"/>
      <w:numFmt w:val="bullet"/>
      <w:lvlText w:val="−"/>
      <w:lvlJc w:val="left"/>
      <w:pPr>
        <w:ind w:left="179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8D76EB2"/>
    <w:multiLevelType w:val="multilevel"/>
    <w:tmpl w:val="D332D4D8"/>
    <w:lvl w:ilvl="0">
      <w:start w:val="1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7" w15:restartNumberingAfterBreak="0">
    <w:nsid w:val="2CF611CD"/>
    <w:multiLevelType w:val="hybridMultilevel"/>
    <w:tmpl w:val="36142860"/>
    <w:lvl w:ilvl="0" w:tplc="3F3A03E2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6590A196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6C6E3706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373674C6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478AE8E4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F3581420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975C3478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6F0489B0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BA086D10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8" w15:restartNumberingAfterBreak="0">
    <w:nsid w:val="32B86766"/>
    <w:multiLevelType w:val="hybridMultilevel"/>
    <w:tmpl w:val="08840C1C"/>
    <w:lvl w:ilvl="0" w:tplc="EBA8542C">
      <w:start w:val="1"/>
      <w:numFmt w:val="decimal"/>
      <w:lvlText w:val="%1."/>
      <w:lvlJc w:val="left"/>
      <w:pPr>
        <w:ind w:left="4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8892ADB4">
      <w:numFmt w:val="bullet"/>
      <w:lvlText w:val="•"/>
      <w:lvlJc w:val="left"/>
      <w:pPr>
        <w:ind w:left="1440" w:hanging="360"/>
      </w:pPr>
      <w:rPr>
        <w:rFonts w:hint="default"/>
        <w:lang w:val="uk-UA" w:eastAsia="en-US" w:bidi="ar-SA"/>
      </w:rPr>
    </w:lvl>
    <w:lvl w:ilvl="2" w:tplc="666488CE">
      <w:numFmt w:val="bullet"/>
      <w:lvlText w:val="•"/>
      <w:lvlJc w:val="left"/>
      <w:pPr>
        <w:ind w:left="2401" w:hanging="360"/>
      </w:pPr>
      <w:rPr>
        <w:rFonts w:hint="default"/>
        <w:lang w:val="uk-UA" w:eastAsia="en-US" w:bidi="ar-SA"/>
      </w:rPr>
    </w:lvl>
    <w:lvl w:ilvl="3" w:tplc="B63EDE26">
      <w:numFmt w:val="bullet"/>
      <w:lvlText w:val="•"/>
      <w:lvlJc w:val="left"/>
      <w:pPr>
        <w:ind w:left="3362" w:hanging="360"/>
      </w:pPr>
      <w:rPr>
        <w:rFonts w:hint="default"/>
        <w:lang w:val="uk-UA" w:eastAsia="en-US" w:bidi="ar-SA"/>
      </w:rPr>
    </w:lvl>
    <w:lvl w:ilvl="4" w:tplc="EE6C3B22">
      <w:numFmt w:val="bullet"/>
      <w:lvlText w:val="•"/>
      <w:lvlJc w:val="left"/>
      <w:pPr>
        <w:ind w:left="4323" w:hanging="360"/>
      </w:pPr>
      <w:rPr>
        <w:rFonts w:hint="default"/>
        <w:lang w:val="uk-UA" w:eastAsia="en-US" w:bidi="ar-SA"/>
      </w:rPr>
    </w:lvl>
    <w:lvl w:ilvl="5" w:tplc="E4BA3C24">
      <w:numFmt w:val="bullet"/>
      <w:lvlText w:val="•"/>
      <w:lvlJc w:val="left"/>
      <w:pPr>
        <w:ind w:left="5284" w:hanging="360"/>
      </w:pPr>
      <w:rPr>
        <w:rFonts w:hint="default"/>
        <w:lang w:val="uk-UA" w:eastAsia="en-US" w:bidi="ar-SA"/>
      </w:rPr>
    </w:lvl>
    <w:lvl w:ilvl="6" w:tplc="C1A21478">
      <w:numFmt w:val="bullet"/>
      <w:lvlText w:val="•"/>
      <w:lvlJc w:val="left"/>
      <w:pPr>
        <w:ind w:left="6244" w:hanging="360"/>
      </w:pPr>
      <w:rPr>
        <w:rFonts w:hint="default"/>
        <w:lang w:val="uk-UA" w:eastAsia="en-US" w:bidi="ar-SA"/>
      </w:rPr>
    </w:lvl>
    <w:lvl w:ilvl="7" w:tplc="B1C2FB76">
      <w:numFmt w:val="bullet"/>
      <w:lvlText w:val="•"/>
      <w:lvlJc w:val="left"/>
      <w:pPr>
        <w:ind w:left="7205" w:hanging="360"/>
      </w:pPr>
      <w:rPr>
        <w:rFonts w:hint="default"/>
        <w:lang w:val="uk-UA" w:eastAsia="en-US" w:bidi="ar-SA"/>
      </w:rPr>
    </w:lvl>
    <w:lvl w:ilvl="8" w:tplc="69CE7B4C">
      <w:numFmt w:val="bullet"/>
      <w:lvlText w:val="•"/>
      <w:lvlJc w:val="left"/>
      <w:pPr>
        <w:ind w:left="8166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3C9B54F2"/>
    <w:multiLevelType w:val="hybridMultilevel"/>
    <w:tmpl w:val="343EA8AE"/>
    <w:lvl w:ilvl="0" w:tplc="96967458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EB5CD0AC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075A7DC4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42144396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4C885E8E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ED768B6E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85F8FC6A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2EFA7582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72EA1250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10" w15:restartNumberingAfterBreak="0">
    <w:nsid w:val="40AA0173"/>
    <w:multiLevelType w:val="hybridMultilevel"/>
    <w:tmpl w:val="6D1A0FE6"/>
    <w:lvl w:ilvl="0" w:tplc="705E434E">
      <w:numFmt w:val="bullet"/>
      <w:lvlText w:val=""/>
      <w:lvlJc w:val="left"/>
      <w:pPr>
        <w:ind w:left="105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7B84D664">
      <w:numFmt w:val="bullet"/>
      <w:lvlText w:val="•"/>
      <w:lvlJc w:val="left"/>
      <w:pPr>
        <w:ind w:left="783" w:hanging="317"/>
      </w:pPr>
      <w:rPr>
        <w:rFonts w:hint="default"/>
        <w:lang w:val="uk-UA" w:eastAsia="en-US" w:bidi="ar-SA"/>
      </w:rPr>
    </w:lvl>
    <w:lvl w:ilvl="2" w:tplc="7A72FEB2">
      <w:numFmt w:val="bullet"/>
      <w:lvlText w:val="•"/>
      <w:lvlJc w:val="left"/>
      <w:pPr>
        <w:ind w:left="1467" w:hanging="317"/>
      </w:pPr>
      <w:rPr>
        <w:rFonts w:hint="default"/>
        <w:lang w:val="uk-UA" w:eastAsia="en-US" w:bidi="ar-SA"/>
      </w:rPr>
    </w:lvl>
    <w:lvl w:ilvl="3" w:tplc="A4F82710">
      <w:numFmt w:val="bullet"/>
      <w:lvlText w:val="•"/>
      <w:lvlJc w:val="left"/>
      <w:pPr>
        <w:ind w:left="2151" w:hanging="317"/>
      </w:pPr>
      <w:rPr>
        <w:rFonts w:hint="default"/>
        <w:lang w:val="uk-UA" w:eastAsia="en-US" w:bidi="ar-SA"/>
      </w:rPr>
    </w:lvl>
    <w:lvl w:ilvl="4" w:tplc="FE301A02">
      <w:numFmt w:val="bullet"/>
      <w:lvlText w:val="•"/>
      <w:lvlJc w:val="left"/>
      <w:pPr>
        <w:ind w:left="2835" w:hanging="317"/>
      </w:pPr>
      <w:rPr>
        <w:rFonts w:hint="default"/>
        <w:lang w:val="uk-UA" w:eastAsia="en-US" w:bidi="ar-SA"/>
      </w:rPr>
    </w:lvl>
    <w:lvl w:ilvl="5" w:tplc="120CD82A">
      <w:numFmt w:val="bullet"/>
      <w:lvlText w:val="•"/>
      <w:lvlJc w:val="left"/>
      <w:pPr>
        <w:ind w:left="3519" w:hanging="317"/>
      </w:pPr>
      <w:rPr>
        <w:rFonts w:hint="default"/>
        <w:lang w:val="uk-UA" w:eastAsia="en-US" w:bidi="ar-SA"/>
      </w:rPr>
    </w:lvl>
    <w:lvl w:ilvl="6" w:tplc="41444EA6">
      <w:numFmt w:val="bullet"/>
      <w:lvlText w:val="•"/>
      <w:lvlJc w:val="left"/>
      <w:pPr>
        <w:ind w:left="4202" w:hanging="317"/>
      </w:pPr>
      <w:rPr>
        <w:rFonts w:hint="default"/>
        <w:lang w:val="uk-UA" w:eastAsia="en-US" w:bidi="ar-SA"/>
      </w:rPr>
    </w:lvl>
    <w:lvl w:ilvl="7" w:tplc="AF087522">
      <w:numFmt w:val="bullet"/>
      <w:lvlText w:val="•"/>
      <w:lvlJc w:val="left"/>
      <w:pPr>
        <w:ind w:left="4886" w:hanging="317"/>
      </w:pPr>
      <w:rPr>
        <w:rFonts w:hint="default"/>
        <w:lang w:val="uk-UA" w:eastAsia="en-US" w:bidi="ar-SA"/>
      </w:rPr>
    </w:lvl>
    <w:lvl w:ilvl="8" w:tplc="0712AF80">
      <w:numFmt w:val="bullet"/>
      <w:lvlText w:val="•"/>
      <w:lvlJc w:val="left"/>
      <w:pPr>
        <w:ind w:left="5570" w:hanging="317"/>
      </w:pPr>
      <w:rPr>
        <w:rFonts w:hint="default"/>
        <w:lang w:val="uk-UA" w:eastAsia="en-US" w:bidi="ar-SA"/>
      </w:rPr>
    </w:lvl>
  </w:abstractNum>
  <w:abstractNum w:abstractNumId="11" w15:restartNumberingAfterBreak="0">
    <w:nsid w:val="427836DF"/>
    <w:multiLevelType w:val="hybridMultilevel"/>
    <w:tmpl w:val="7AD80D72"/>
    <w:lvl w:ilvl="0" w:tplc="1D942FB6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BE7C225C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94261AF8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E508EBAE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009A6C50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B1D8266A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0368F59E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5B3A1CEE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59AEE85C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12" w15:restartNumberingAfterBreak="0">
    <w:nsid w:val="44C56D9B"/>
    <w:multiLevelType w:val="multilevel"/>
    <w:tmpl w:val="45D6B372"/>
    <w:lvl w:ilvl="0">
      <w:start w:val="1"/>
      <w:numFmt w:val="bullet"/>
      <w:lvlText w:val="−"/>
      <w:lvlJc w:val="left"/>
      <w:pPr>
        <w:ind w:left="131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AF901DE"/>
    <w:multiLevelType w:val="hybridMultilevel"/>
    <w:tmpl w:val="B9F8DBB2"/>
    <w:lvl w:ilvl="0" w:tplc="D58884A2">
      <w:numFmt w:val="bullet"/>
      <w:lvlText w:val="–"/>
      <w:lvlJc w:val="left"/>
      <w:pPr>
        <w:ind w:left="105" w:hanging="180"/>
      </w:pPr>
      <w:rPr>
        <w:rFonts w:ascii="Times New Roman" w:eastAsia="Times New Roman" w:hAnsi="Times New Roman" w:cs="Times New Roman" w:hint="default"/>
        <w:color w:val="555555"/>
        <w:w w:val="100"/>
        <w:sz w:val="24"/>
        <w:szCs w:val="24"/>
        <w:lang w:val="uk-UA" w:eastAsia="en-US" w:bidi="ar-SA"/>
      </w:rPr>
    </w:lvl>
    <w:lvl w:ilvl="1" w:tplc="E4145B8E">
      <w:numFmt w:val="bullet"/>
      <w:lvlText w:val="•"/>
      <w:lvlJc w:val="left"/>
      <w:pPr>
        <w:ind w:left="783" w:hanging="180"/>
      </w:pPr>
      <w:rPr>
        <w:rFonts w:hint="default"/>
        <w:lang w:val="uk-UA" w:eastAsia="en-US" w:bidi="ar-SA"/>
      </w:rPr>
    </w:lvl>
    <w:lvl w:ilvl="2" w:tplc="B2D0517A">
      <w:numFmt w:val="bullet"/>
      <w:lvlText w:val="•"/>
      <w:lvlJc w:val="left"/>
      <w:pPr>
        <w:ind w:left="1467" w:hanging="180"/>
      </w:pPr>
      <w:rPr>
        <w:rFonts w:hint="default"/>
        <w:lang w:val="uk-UA" w:eastAsia="en-US" w:bidi="ar-SA"/>
      </w:rPr>
    </w:lvl>
    <w:lvl w:ilvl="3" w:tplc="1FFC8E0E">
      <w:numFmt w:val="bullet"/>
      <w:lvlText w:val="•"/>
      <w:lvlJc w:val="left"/>
      <w:pPr>
        <w:ind w:left="2151" w:hanging="180"/>
      </w:pPr>
      <w:rPr>
        <w:rFonts w:hint="default"/>
        <w:lang w:val="uk-UA" w:eastAsia="en-US" w:bidi="ar-SA"/>
      </w:rPr>
    </w:lvl>
    <w:lvl w:ilvl="4" w:tplc="5AF2763E">
      <w:numFmt w:val="bullet"/>
      <w:lvlText w:val="•"/>
      <w:lvlJc w:val="left"/>
      <w:pPr>
        <w:ind w:left="2835" w:hanging="180"/>
      </w:pPr>
      <w:rPr>
        <w:rFonts w:hint="default"/>
        <w:lang w:val="uk-UA" w:eastAsia="en-US" w:bidi="ar-SA"/>
      </w:rPr>
    </w:lvl>
    <w:lvl w:ilvl="5" w:tplc="AC8A9DE2">
      <w:numFmt w:val="bullet"/>
      <w:lvlText w:val="•"/>
      <w:lvlJc w:val="left"/>
      <w:pPr>
        <w:ind w:left="3519" w:hanging="180"/>
      </w:pPr>
      <w:rPr>
        <w:rFonts w:hint="default"/>
        <w:lang w:val="uk-UA" w:eastAsia="en-US" w:bidi="ar-SA"/>
      </w:rPr>
    </w:lvl>
    <w:lvl w:ilvl="6" w:tplc="4D204DA2">
      <w:numFmt w:val="bullet"/>
      <w:lvlText w:val="•"/>
      <w:lvlJc w:val="left"/>
      <w:pPr>
        <w:ind w:left="4202" w:hanging="180"/>
      </w:pPr>
      <w:rPr>
        <w:rFonts w:hint="default"/>
        <w:lang w:val="uk-UA" w:eastAsia="en-US" w:bidi="ar-SA"/>
      </w:rPr>
    </w:lvl>
    <w:lvl w:ilvl="7" w:tplc="C2188354">
      <w:numFmt w:val="bullet"/>
      <w:lvlText w:val="•"/>
      <w:lvlJc w:val="left"/>
      <w:pPr>
        <w:ind w:left="4886" w:hanging="180"/>
      </w:pPr>
      <w:rPr>
        <w:rFonts w:hint="default"/>
        <w:lang w:val="uk-UA" w:eastAsia="en-US" w:bidi="ar-SA"/>
      </w:rPr>
    </w:lvl>
    <w:lvl w:ilvl="8" w:tplc="B00C2F08">
      <w:numFmt w:val="bullet"/>
      <w:lvlText w:val="•"/>
      <w:lvlJc w:val="left"/>
      <w:pPr>
        <w:ind w:left="5570" w:hanging="180"/>
      </w:pPr>
      <w:rPr>
        <w:rFonts w:hint="default"/>
        <w:lang w:val="uk-UA" w:eastAsia="en-US" w:bidi="ar-SA"/>
      </w:rPr>
    </w:lvl>
  </w:abstractNum>
  <w:abstractNum w:abstractNumId="14" w15:restartNumberingAfterBreak="0">
    <w:nsid w:val="580C163B"/>
    <w:multiLevelType w:val="hybridMultilevel"/>
    <w:tmpl w:val="613491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45F70"/>
    <w:multiLevelType w:val="multilevel"/>
    <w:tmpl w:val="191CACDE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1221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6" w15:restartNumberingAfterBreak="0">
    <w:nsid w:val="5E261EF6"/>
    <w:multiLevelType w:val="hybridMultilevel"/>
    <w:tmpl w:val="160E8814"/>
    <w:lvl w:ilvl="0" w:tplc="E40E9D8A">
      <w:numFmt w:val="bullet"/>
      <w:lvlText w:val=""/>
      <w:lvlJc w:val="left"/>
      <w:pPr>
        <w:ind w:left="105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5156A6D2">
      <w:numFmt w:val="bullet"/>
      <w:lvlText w:val="•"/>
      <w:lvlJc w:val="left"/>
      <w:pPr>
        <w:ind w:left="783" w:hanging="317"/>
      </w:pPr>
      <w:rPr>
        <w:rFonts w:hint="default"/>
        <w:lang w:val="uk-UA" w:eastAsia="en-US" w:bidi="ar-SA"/>
      </w:rPr>
    </w:lvl>
    <w:lvl w:ilvl="2" w:tplc="326A93EC">
      <w:numFmt w:val="bullet"/>
      <w:lvlText w:val="•"/>
      <w:lvlJc w:val="left"/>
      <w:pPr>
        <w:ind w:left="1467" w:hanging="317"/>
      </w:pPr>
      <w:rPr>
        <w:rFonts w:hint="default"/>
        <w:lang w:val="uk-UA" w:eastAsia="en-US" w:bidi="ar-SA"/>
      </w:rPr>
    </w:lvl>
    <w:lvl w:ilvl="3" w:tplc="5CBAB1BA">
      <w:numFmt w:val="bullet"/>
      <w:lvlText w:val="•"/>
      <w:lvlJc w:val="left"/>
      <w:pPr>
        <w:ind w:left="2151" w:hanging="317"/>
      </w:pPr>
      <w:rPr>
        <w:rFonts w:hint="default"/>
        <w:lang w:val="uk-UA" w:eastAsia="en-US" w:bidi="ar-SA"/>
      </w:rPr>
    </w:lvl>
    <w:lvl w:ilvl="4" w:tplc="C7348F6E">
      <w:numFmt w:val="bullet"/>
      <w:lvlText w:val="•"/>
      <w:lvlJc w:val="left"/>
      <w:pPr>
        <w:ind w:left="2835" w:hanging="317"/>
      </w:pPr>
      <w:rPr>
        <w:rFonts w:hint="default"/>
        <w:lang w:val="uk-UA" w:eastAsia="en-US" w:bidi="ar-SA"/>
      </w:rPr>
    </w:lvl>
    <w:lvl w:ilvl="5" w:tplc="040A54AC">
      <w:numFmt w:val="bullet"/>
      <w:lvlText w:val="•"/>
      <w:lvlJc w:val="left"/>
      <w:pPr>
        <w:ind w:left="3519" w:hanging="317"/>
      </w:pPr>
      <w:rPr>
        <w:rFonts w:hint="default"/>
        <w:lang w:val="uk-UA" w:eastAsia="en-US" w:bidi="ar-SA"/>
      </w:rPr>
    </w:lvl>
    <w:lvl w:ilvl="6" w:tplc="B7F6D530">
      <w:numFmt w:val="bullet"/>
      <w:lvlText w:val="•"/>
      <w:lvlJc w:val="left"/>
      <w:pPr>
        <w:ind w:left="4202" w:hanging="317"/>
      </w:pPr>
      <w:rPr>
        <w:rFonts w:hint="default"/>
        <w:lang w:val="uk-UA" w:eastAsia="en-US" w:bidi="ar-SA"/>
      </w:rPr>
    </w:lvl>
    <w:lvl w:ilvl="7" w:tplc="15CC75E4">
      <w:numFmt w:val="bullet"/>
      <w:lvlText w:val="•"/>
      <w:lvlJc w:val="left"/>
      <w:pPr>
        <w:ind w:left="4886" w:hanging="317"/>
      </w:pPr>
      <w:rPr>
        <w:rFonts w:hint="default"/>
        <w:lang w:val="uk-UA" w:eastAsia="en-US" w:bidi="ar-SA"/>
      </w:rPr>
    </w:lvl>
    <w:lvl w:ilvl="8" w:tplc="0ECE2FC4">
      <w:numFmt w:val="bullet"/>
      <w:lvlText w:val="•"/>
      <w:lvlJc w:val="left"/>
      <w:pPr>
        <w:ind w:left="5570" w:hanging="317"/>
      </w:pPr>
      <w:rPr>
        <w:rFonts w:hint="default"/>
        <w:lang w:val="uk-UA" w:eastAsia="en-US" w:bidi="ar-SA"/>
      </w:rPr>
    </w:lvl>
  </w:abstractNum>
  <w:abstractNum w:abstractNumId="17" w15:restartNumberingAfterBreak="0">
    <w:nsid w:val="703F78D3"/>
    <w:multiLevelType w:val="hybridMultilevel"/>
    <w:tmpl w:val="CA549B5A"/>
    <w:lvl w:ilvl="0" w:tplc="125E18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1620319"/>
    <w:multiLevelType w:val="hybridMultilevel"/>
    <w:tmpl w:val="EE8E4586"/>
    <w:lvl w:ilvl="0" w:tplc="8488F3DC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E6143C34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07CECBB4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41C485D4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8D509E6E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7BE0D1A8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AFAE28CE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D41E2E18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C02E35B2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19" w15:restartNumberingAfterBreak="0">
    <w:nsid w:val="71AE5E8B"/>
    <w:multiLevelType w:val="hybridMultilevel"/>
    <w:tmpl w:val="8BB4FB36"/>
    <w:lvl w:ilvl="0" w:tplc="EE2A76D8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9E164F18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A852C90E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AFA02EEE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C7B8654E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E986462A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20362BCC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B91CF478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38D80D14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abstractNum w:abstractNumId="20" w15:restartNumberingAfterBreak="0">
    <w:nsid w:val="72CD63A8"/>
    <w:multiLevelType w:val="multilevel"/>
    <w:tmpl w:val="E71E19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4D02507"/>
    <w:multiLevelType w:val="multilevel"/>
    <w:tmpl w:val="833869BC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 w15:restartNumberingAfterBreak="0">
    <w:nsid w:val="76E1764B"/>
    <w:multiLevelType w:val="multilevel"/>
    <w:tmpl w:val="B3B8434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1260" w:hanging="540"/>
      </w:pPr>
      <w:rPr>
        <w:color w:val="FF0000"/>
        <w:vertAlign w:val="baseline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color w:val="FF0000"/>
        <w:vertAlign w:val="baseline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color w:val="FF0000"/>
        <w:vertAlign w:val="baseline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color w:val="FF0000"/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color w:val="FF0000"/>
        <w:vertAlign w:val="baselin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color w:val="FF0000"/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color w:val="FF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color w:val="FF0000"/>
        <w:vertAlign w:val="baseline"/>
      </w:rPr>
    </w:lvl>
  </w:abstractNum>
  <w:abstractNum w:abstractNumId="23" w15:restartNumberingAfterBreak="0">
    <w:nsid w:val="7B5A6BE2"/>
    <w:multiLevelType w:val="hybridMultilevel"/>
    <w:tmpl w:val="02E0CBBE"/>
    <w:lvl w:ilvl="0" w:tplc="EC8A233C">
      <w:numFmt w:val="bullet"/>
      <w:lvlText w:val=""/>
      <w:lvlJc w:val="left"/>
      <w:pPr>
        <w:ind w:left="422" w:hanging="317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FE7ED55C">
      <w:numFmt w:val="bullet"/>
      <w:lvlText w:val="•"/>
      <w:lvlJc w:val="left"/>
      <w:pPr>
        <w:ind w:left="1071" w:hanging="317"/>
      </w:pPr>
      <w:rPr>
        <w:rFonts w:hint="default"/>
        <w:lang w:val="uk-UA" w:eastAsia="en-US" w:bidi="ar-SA"/>
      </w:rPr>
    </w:lvl>
    <w:lvl w:ilvl="2" w:tplc="B71C29B8">
      <w:numFmt w:val="bullet"/>
      <w:lvlText w:val="•"/>
      <w:lvlJc w:val="left"/>
      <w:pPr>
        <w:ind w:left="1723" w:hanging="317"/>
      </w:pPr>
      <w:rPr>
        <w:rFonts w:hint="default"/>
        <w:lang w:val="uk-UA" w:eastAsia="en-US" w:bidi="ar-SA"/>
      </w:rPr>
    </w:lvl>
    <w:lvl w:ilvl="3" w:tplc="C6A64818">
      <w:numFmt w:val="bullet"/>
      <w:lvlText w:val="•"/>
      <w:lvlJc w:val="left"/>
      <w:pPr>
        <w:ind w:left="2375" w:hanging="317"/>
      </w:pPr>
      <w:rPr>
        <w:rFonts w:hint="default"/>
        <w:lang w:val="uk-UA" w:eastAsia="en-US" w:bidi="ar-SA"/>
      </w:rPr>
    </w:lvl>
    <w:lvl w:ilvl="4" w:tplc="2FD0CF5C">
      <w:numFmt w:val="bullet"/>
      <w:lvlText w:val="•"/>
      <w:lvlJc w:val="left"/>
      <w:pPr>
        <w:ind w:left="3027" w:hanging="317"/>
      </w:pPr>
      <w:rPr>
        <w:rFonts w:hint="default"/>
        <w:lang w:val="uk-UA" w:eastAsia="en-US" w:bidi="ar-SA"/>
      </w:rPr>
    </w:lvl>
    <w:lvl w:ilvl="5" w:tplc="A0BE0332">
      <w:numFmt w:val="bullet"/>
      <w:lvlText w:val="•"/>
      <w:lvlJc w:val="left"/>
      <w:pPr>
        <w:ind w:left="3679" w:hanging="317"/>
      </w:pPr>
      <w:rPr>
        <w:rFonts w:hint="default"/>
        <w:lang w:val="uk-UA" w:eastAsia="en-US" w:bidi="ar-SA"/>
      </w:rPr>
    </w:lvl>
    <w:lvl w:ilvl="6" w:tplc="0C709550">
      <w:numFmt w:val="bullet"/>
      <w:lvlText w:val="•"/>
      <w:lvlJc w:val="left"/>
      <w:pPr>
        <w:ind w:left="4330" w:hanging="317"/>
      </w:pPr>
      <w:rPr>
        <w:rFonts w:hint="default"/>
        <w:lang w:val="uk-UA" w:eastAsia="en-US" w:bidi="ar-SA"/>
      </w:rPr>
    </w:lvl>
    <w:lvl w:ilvl="7" w:tplc="CA8E6138">
      <w:numFmt w:val="bullet"/>
      <w:lvlText w:val="•"/>
      <w:lvlJc w:val="left"/>
      <w:pPr>
        <w:ind w:left="4982" w:hanging="317"/>
      </w:pPr>
      <w:rPr>
        <w:rFonts w:hint="default"/>
        <w:lang w:val="uk-UA" w:eastAsia="en-US" w:bidi="ar-SA"/>
      </w:rPr>
    </w:lvl>
    <w:lvl w:ilvl="8" w:tplc="3EEC391E">
      <w:numFmt w:val="bullet"/>
      <w:lvlText w:val="•"/>
      <w:lvlJc w:val="left"/>
      <w:pPr>
        <w:ind w:left="5634" w:hanging="317"/>
      </w:pPr>
      <w:rPr>
        <w:rFonts w:hint="default"/>
        <w:lang w:val="uk-UA" w:eastAsia="en-US" w:bidi="ar-SA"/>
      </w:rPr>
    </w:lvl>
  </w:abstractNum>
  <w:num w:numId="1" w16cid:durableId="1739747687">
    <w:abstractNumId w:val="14"/>
  </w:num>
  <w:num w:numId="2" w16cid:durableId="1396126804">
    <w:abstractNumId w:val="2"/>
  </w:num>
  <w:num w:numId="3" w16cid:durableId="134952883">
    <w:abstractNumId w:val="6"/>
  </w:num>
  <w:num w:numId="4" w16cid:durableId="595402819">
    <w:abstractNumId w:val="20"/>
  </w:num>
  <w:num w:numId="5" w16cid:durableId="839781728">
    <w:abstractNumId w:val="4"/>
  </w:num>
  <w:num w:numId="6" w16cid:durableId="73557037">
    <w:abstractNumId w:val="12"/>
  </w:num>
  <w:num w:numId="7" w16cid:durableId="553780319">
    <w:abstractNumId w:val="15"/>
  </w:num>
  <w:num w:numId="8" w16cid:durableId="732699271">
    <w:abstractNumId w:val="21"/>
  </w:num>
  <w:num w:numId="9" w16cid:durableId="681667735">
    <w:abstractNumId w:val="22"/>
  </w:num>
  <w:num w:numId="10" w16cid:durableId="1408531709">
    <w:abstractNumId w:val="5"/>
  </w:num>
  <w:num w:numId="11" w16cid:durableId="1427119628">
    <w:abstractNumId w:val="8"/>
  </w:num>
  <w:num w:numId="12" w16cid:durableId="157961951">
    <w:abstractNumId w:val="9"/>
  </w:num>
  <w:num w:numId="13" w16cid:durableId="481894236">
    <w:abstractNumId w:val="19"/>
  </w:num>
  <w:num w:numId="14" w16cid:durableId="1838381054">
    <w:abstractNumId w:val="0"/>
  </w:num>
  <w:num w:numId="15" w16cid:durableId="2120755777">
    <w:abstractNumId w:val="10"/>
  </w:num>
  <w:num w:numId="16" w16cid:durableId="1699500297">
    <w:abstractNumId w:val="3"/>
  </w:num>
  <w:num w:numId="17" w16cid:durableId="560407375">
    <w:abstractNumId w:val="1"/>
  </w:num>
  <w:num w:numId="18" w16cid:durableId="1238788316">
    <w:abstractNumId w:val="23"/>
  </w:num>
  <w:num w:numId="19" w16cid:durableId="2001344283">
    <w:abstractNumId w:val="11"/>
  </w:num>
  <w:num w:numId="20" w16cid:durableId="1569068403">
    <w:abstractNumId w:val="13"/>
  </w:num>
  <w:num w:numId="21" w16cid:durableId="37778052">
    <w:abstractNumId w:val="16"/>
  </w:num>
  <w:num w:numId="22" w16cid:durableId="680397377">
    <w:abstractNumId w:val="18"/>
  </w:num>
  <w:num w:numId="23" w16cid:durableId="144783282">
    <w:abstractNumId w:val="7"/>
  </w:num>
  <w:num w:numId="24" w16cid:durableId="644517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14"/>
    <w:rsid w:val="000256BF"/>
    <w:rsid w:val="002678DF"/>
    <w:rsid w:val="00482BA8"/>
    <w:rsid w:val="004D7514"/>
    <w:rsid w:val="006347BC"/>
    <w:rsid w:val="0084539D"/>
    <w:rsid w:val="00853A34"/>
    <w:rsid w:val="00876480"/>
    <w:rsid w:val="00A2076E"/>
    <w:rsid w:val="00C7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C0B2"/>
  <w15:chartTrackingRefBased/>
  <w15:docId w15:val="{991D7F5B-C7F3-4EE1-8FAA-649B287D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7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5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5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5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75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75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75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75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75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75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75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75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7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7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7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7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7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751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1"/>
    <w:qFormat/>
    <w:rsid w:val="004D751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D751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D75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D751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D7514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4D7514"/>
    <w:pPr>
      <w:spacing w:after="0" w:line="240" w:lineRule="auto"/>
    </w:pPr>
    <w:rPr>
      <w:rFonts w:eastAsia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2634,baiaagaaboqcaaadkckaaau2kqaaaaaaaaaaaaaaaaaaaaaaaaaaaaaaaaaaaaaaaaaaaaaaaaaaaaaaaaaaaaaaaaaaaaaaaaaaaaaaaaaaaaaaaaaaaaaaaaaaaaaaaaaaaaaaaaaaaaaaaaaaaaaaaaaaaaaaaaaaaaaaaaaaaaaaaaaaaaaaaaaaaaaaaaaaaaaaaaaaaaaaaaaaaaaaaaaaaaaaaaaaaaa"/>
    <w:basedOn w:val="a"/>
    <w:rsid w:val="00845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e">
    <w:name w:val="Normal (Web)"/>
    <w:basedOn w:val="a"/>
    <w:uiPriority w:val="99"/>
    <w:semiHidden/>
    <w:unhideWhenUsed/>
    <w:rsid w:val="00845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8">
    <w:name w:val="Абзац списка Знак"/>
    <w:link w:val="a7"/>
    <w:uiPriority w:val="34"/>
    <w:locked/>
    <w:rsid w:val="0084539D"/>
  </w:style>
  <w:style w:type="table" w:customStyle="1" w:styleId="TableNormal">
    <w:name w:val="Table Normal"/>
    <w:uiPriority w:val="2"/>
    <w:qFormat/>
    <w:rsid w:val="000256BF"/>
    <w:pPr>
      <w:spacing w:after="0" w:line="276" w:lineRule="auto"/>
    </w:pPr>
    <w:rPr>
      <w:rFonts w:ascii="Arial" w:eastAsia="Arial" w:hAnsi="Arial" w:cs="Arial"/>
      <w:lang w:val="uk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2">
    <w:name w:val="rvps2"/>
    <w:basedOn w:val="a"/>
    <w:qFormat/>
    <w:rsid w:val="0002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0256BF"/>
    <w:pPr>
      <w:spacing w:after="0" w:line="240" w:lineRule="auto"/>
    </w:pPr>
    <w:rPr>
      <w:rFonts w:ascii="Segoe UI" w:eastAsia="Arial" w:hAnsi="Segoe UI" w:cs="Segoe UI"/>
      <w:sz w:val="18"/>
      <w:szCs w:val="18"/>
      <w:lang w:val="uk" w:eastAsia="uk-UA"/>
    </w:rPr>
  </w:style>
  <w:style w:type="character" w:customStyle="1" w:styleId="af0">
    <w:name w:val="Текст выноски Знак"/>
    <w:basedOn w:val="a0"/>
    <w:link w:val="af"/>
    <w:uiPriority w:val="99"/>
    <w:semiHidden/>
    <w:rsid w:val="000256BF"/>
    <w:rPr>
      <w:rFonts w:ascii="Segoe UI" w:eastAsia="Arial" w:hAnsi="Segoe UI" w:cs="Segoe UI"/>
      <w:sz w:val="18"/>
      <w:szCs w:val="18"/>
      <w:lang w:val="uk" w:eastAsia="uk-UA"/>
    </w:rPr>
  </w:style>
  <w:style w:type="paragraph" w:styleId="af1">
    <w:name w:val="Body Text"/>
    <w:basedOn w:val="a"/>
    <w:link w:val="af2"/>
    <w:uiPriority w:val="1"/>
    <w:qFormat/>
    <w:rsid w:val="000256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0256B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256BF"/>
    <w:pPr>
      <w:widowControl w:val="0"/>
      <w:autoSpaceDE w:val="0"/>
      <w:autoSpaceDN w:val="0"/>
      <w:spacing w:after="0" w:line="240" w:lineRule="auto"/>
      <w:ind w:left="422"/>
    </w:pPr>
    <w:rPr>
      <w:rFonts w:ascii="Times New Roman" w:eastAsia="Times New Roman" w:hAnsi="Times New Roman" w:cs="Times New Roman"/>
    </w:rPr>
  </w:style>
  <w:style w:type="paragraph" w:styleId="af3">
    <w:name w:val="No Spacing"/>
    <w:link w:val="af4"/>
    <w:uiPriority w:val="1"/>
    <w:qFormat/>
    <w:rsid w:val="000256B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rsid w:val="000256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wnloads.signotec.com/signoPAD-API/Windows/signoPAD-API_8.5.2040_32Bit.ex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10643</Words>
  <Characters>6068</Characters>
  <Application>Microsoft Office Word</Application>
  <DocSecurity>0</DocSecurity>
  <Lines>50</Lines>
  <Paragraphs>33</Paragraphs>
  <ScaleCrop>false</ScaleCrop>
  <Company/>
  <LinksUpToDate>false</LinksUpToDate>
  <CharactersWithSpaces>16678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2026-07-17T13:41:00Z</dcterms:created>
  <dcterms:modified xsi:type="dcterms:W3CDTF">2026-09-01T14:22:00Z</dcterms:modified>
</cp:coreProperties>
</file>