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43"/>
        <w:gridCol w:w="1131"/>
        <w:gridCol w:w="1255"/>
        <w:gridCol w:w="1422"/>
        <w:gridCol w:w="1824"/>
        <w:gridCol w:w="1514"/>
        <w:gridCol w:w="1688"/>
        <w:gridCol w:w="1478"/>
        <w:gridCol w:w="1659"/>
        <w:gridCol w:w="1661"/>
        <w:gridCol w:w="2337"/>
      </w:tblGrid>
      <w:tr w:rsidR="00086C14" w:rsidRPr="00086C14" w14:paraId="56D573BE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5FD6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A76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6F4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454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A3F2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FDD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AA9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723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D43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E18B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Додаток 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C6847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086C14" w:rsidRPr="00086C14" w14:paraId="6F9B7E7C" w14:textId="77777777" w:rsidTr="00086C14">
        <w:trPr>
          <w:trHeight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330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D98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FFA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0A90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031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E032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C52E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4358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D02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CE979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 Порядку розроблення місцевих/регіональних цільових програм Ніжинської міської територіальної громади, затвердження, моніторингу та звітності про їх виконання</w:t>
            </w:r>
          </w:p>
        </w:tc>
      </w:tr>
      <w:tr w:rsidR="00086C14" w:rsidRPr="00086C14" w14:paraId="376FAD51" w14:textId="77777777" w:rsidTr="00086C14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3F1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A8A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CB1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A18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58B6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201C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FA5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2EB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509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75F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8A4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72BE55EB" w14:textId="77777777" w:rsidTr="00086C14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BDD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AA89" w14:textId="77777777" w:rsidR="00086C14" w:rsidRPr="00086C14" w:rsidRDefault="00086C14" w:rsidP="00086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Інформація про виконання програми станом на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23E8" w14:textId="77777777" w:rsidR="00086C14" w:rsidRPr="00086C14" w:rsidRDefault="00086C14" w:rsidP="00086C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01.10.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C68D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2026 року</w:t>
            </w:r>
          </w:p>
        </w:tc>
      </w:tr>
      <w:tr w:rsidR="00086C14" w:rsidRPr="00086C14" w14:paraId="21566217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0E8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627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BD1D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FD3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187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97B0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8CD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6CAE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A4E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7A8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1DC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7440CEEC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DD6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8CF7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Програма розвитку цивільного захисту Ніжинської міської територіальної громади на 2026   рік</w:t>
            </w:r>
          </w:p>
        </w:tc>
      </w:tr>
      <w:tr w:rsidR="00086C14" w:rsidRPr="00086C14" w14:paraId="23B91530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22DA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8ED6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затверджена 24.12.2025 року, № 5-52/2025</w:t>
            </w:r>
          </w:p>
        </w:tc>
      </w:tr>
      <w:tr w:rsidR="00086C14" w:rsidRPr="00086C14" w14:paraId="5C1344FC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9AE6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390F7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(зі змінами внесеними рішенням НМР від 13.02.2026 № 33-53/2026,    від 21.05.2026  № 5-5/2026, від 13.07.2026 №41-56/2026)</w:t>
            </w:r>
          </w:p>
        </w:tc>
      </w:tr>
      <w:tr w:rsidR="00086C14" w:rsidRPr="00086C14" w14:paraId="02EAF472" w14:textId="77777777" w:rsidTr="00086C14">
        <w:trPr>
          <w:trHeight w:val="1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A61F1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C580E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 </w:t>
            </w:r>
          </w:p>
        </w:tc>
      </w:tr>
      <w:tr w:rsidR="00086C14" w:rsidRPr="00086C14" w14:paraId="4C7FDAF9" w14:textId="77777777" w:rsidTr="00086C14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6759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821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(назва програми дата і номер рішення міської ради про її затвердження, в </w:t>
            </w:r>
            <w:proofErr w:type="spellStart"/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т.ч</w:t>
            </w:r>
            <w:proofErr w:type="spellEnd"/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 зі змінами)</w:t>
            </w:r>
          </w:p>
        </w:tc>
      </w:tr>
      <w:tr w:rsidR="00086C14" w:rsidRPr="00086C14" w14:paraId="4EE2EFB2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0695F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3AA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2DE8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DF8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E28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66D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A52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32A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BD7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F3D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8F5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2A9D4495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598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7B8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105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E82D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1018110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1BC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5A2DD5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Заходи із запобігання та ліквідації надзвичайних ситуацій та наслідків стихійного лиха</w:t>
            </w:r>
          </w:p>
        </w:tc>
      </w:tr>
      <w:tr w:rsidR="00086C14" w:rsidRPr="00086C14" w14:paraId="0269F19E" w14:textId="77777777" w:rsidTr="00086C14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D9E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46B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648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4F5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КПК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6A0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8F7DF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(найменування  бюджетної програми)</w:t>
            </w:r>
          </w:p>
        </w:tc>
      </w:tr>
      <w:tr w:rsidR="00086C14" w:rsidRPr="00086C14" w14:paraId="26CA7E4E" w14:textId="77777777" w:rsidTr="00086C14">
        <w:trPr>
          <w:trHeight w:val="1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F871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C9D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C1B5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185D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3E0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B57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65F2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E4B3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5F3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798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F56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1DBDA21E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37AC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0AA5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Аналіз виконання за видатками в цілому за програмою: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76F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822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C4C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9C44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FA3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0D7C4040" w14:textId="77777777" w:rsidTr="00086C14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0AB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536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0AA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E950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786F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29F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BA3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F4F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8CD4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CD1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D81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78ACC0DE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9879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18AC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Бюджетні асигнування з урахуванням змін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6B81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Касові видатки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718B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Відхилення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C113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Пояснення відхилення</w:t>
            </w:r>
          </w:p>
        </w:tc>
      </w:tr>
      <w:tr w:rsidR="00086C14" w:rsidRPr="00086C14" w14:paraId="3648FC15" w14:textId="77777777" w:rsidTr="00086C14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01D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F61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A24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85A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A41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2EDF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EDE57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746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1F06E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661C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F1DA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</w:tr>
      <w:tr w:rsidR="00086C14" w:rsidRPr="00086C14" w14:paraId="46B03EEB" w14:textId="77777777" w:rsidTr="00086C14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7AD6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28FA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4D25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727EE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AFE5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ED9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589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117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-3500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F64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-3500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282F2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66BE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</w:tr>
      <w:tr w:rsidR="00086C14" w:rsidRPr="00086C14" w14:paraId="68E61988" w14:textId="77777777" w:rsidTr="00086C14">
        <w:trPr>
          <w:trHeight w:val="7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AA8A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62ED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12 000.00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DC1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12 000.00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33F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9947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8 500.00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D41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8 500.00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9DA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7406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-3 500.00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BCC1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-3 500.00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92942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92A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Видатки споживання:</w:t>
            </w:r>
            <w:r w:rsidRPr="00086C1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залишок коштів буде реалізовано до кінця року</w:t>
            </w:r>
          </w:p>
        </w:tc>
      </w:tr>
      <w:tr w:rsidR="00086C14" w:rsidRPr="00086C14" w14:paraId="62FCCA8C" w14:textId="77777777" w:rsidTr="00086C14">
        <w:trPr>
          <w:trHeight w:val="1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579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05E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9AA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B8B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9D4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202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89D8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660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5C3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320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144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15E2CFBA" w14:textId="77777777" w:rsidTr="00086C1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4649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3.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27C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Напрями діяльності та завдання місцевої/регіональної  цільової програми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FAFA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4F4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F89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6956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2F824C55" w14:textId="77777777" w:rsidTr="00086C14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7D0F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10730" w14:textId="77777777" w:rsid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- утримання захисних споруд цивільного захисту та споруд подвійного призначення в готовності до укриття</w:t>
            </w:r>
          </w:p>
          <w:p w14:paraId="76552951" w14:textId="77777777" w:rsid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0E6CB0B9" w14:textId="77777777" w:rsid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5AFC0D8C" w14:textId="77777777" w:rsid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34072219" w14:textId="77777777" w:rsid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13293927" w14:textId="12A08B2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086C14" w:rsidRPr="00086C14" w14:paraId="7DDFAE01" w14:textId="77777777" w:rsidTr="00086C14">
        <w:trPr>
          <w:trHeight w:val="1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377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A65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9467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B5F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BF2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807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C60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C8C8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E14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FAA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962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404E08E5" w14:textId="77777777" w:rsidTr="00086C14">
        <w:trPr>
          <w:trHeight w:val="5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34EC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lastRenderedPageBreak/>
              <w:t>№</w:t>
            </w: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з/п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92103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Завдання/напрями/заходи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50BB6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Відповідальний виконавець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F170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Планові обсяги </w:t>
            </w: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2BC6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Фактичні обсяги </w:t>
            </w: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1E3D5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Стан виконання завдань </w:t>
            </w: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(результативні показники виконання програми)</w:t>
            </w:r>
          </w:p>
        </w:tc>
      </w:tr>
      <w:tr w:rsidR="00086C14" w:rsidRPr="00086C14" w14:paraId="758EF0B9" w14:textId="77777777" w:rsidTr="00086C14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8119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7F20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A90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F52C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5B38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631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2FF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A1D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</w:tr>
      <w:tr w:rsidR="00086C14" w:rsidRPr="00086C14" w14:paraId="12A5AD8C" w14:textId="77777777" w:rsidTr="00086C14">
        <w:trPr>
          <w:trHeight w:val="15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E2D2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3E45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Обслуговування та охорона об’єктів шляхом спостереження за станом системи керованого доступу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CECE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AAB3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12 000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643B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DEB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lang w:eastAsia="uk-UA"/>
              </w:rPr>
              <w:t>8 500.00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3C2B5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15924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послуги за обслуговування електронного замка (укриття )</w:t>
            </w:r>
          </w:p>
        </w:tc>
      </w:tr>
      <w:tr w:rsidR="00086C14" w:rsidRPr="00086C14" w14:paraId="7CDA9763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83CF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0A5F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CDC9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36B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255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D91E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FFF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2C5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5B1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D4B3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8A6FA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250148E8" w14:textId="77777777" w:rsidTr="00086C1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EB79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C53F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D91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A4C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E9B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DF4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D56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A668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B82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77E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E9FB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59BC9C9A" w14:textId="77777777" w:rsidTr="00086C1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AC9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310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0F18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Начальник управління культури і туризму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7D10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A62F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Тетяна БАССАК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B049B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086C14" w:rsidRPr="00086C14" w14:paraId="137225A0" w14:textId="77777777" w:rsidTr="00086C14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0A82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6CD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1BB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C6B7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41A4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A1E32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5A6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ED0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BD39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F67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D2D5D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086C14" w:rsidRPr="00086C14" w14:paraId="43B5D359" w14:textId="77777777" w:rsidTr="00086C14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20A0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6821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4170D5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Головний бухгалтер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29A16" w14:textId="77777777" w:rsidR="00086C14" w:rsidRPr="00086C14" w:rsidRDefault="00086C14" w:rsidP="00086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F777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086C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Валентина ДАВИДЕНКО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4FEC" w14:textId="77777777" w:rsidR="00086C14" w:rsidRPr="00086C14" w:rsidRDefault="00086C14" w:rsidP="00086C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14:paraId="7CB80FEE" w14:textId="77777777" w:rsidR="00676F05" w:rsidRDefault="00676F05" w:rsidP="005C38AC">
      <w:pPr>
        <w:ind w:left="284"/>
      </w:pPr>
    </w:p>
    <w:sectPr w:rsidR="00676F05" w:rsidSect="005C38AC">
      <w:pgSz w:w="16838" w:h="11906" w:orient="landscape"/>
      <w:pgMar w:top="142" w:right="142" w:bottom="1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8AC"/>
    <w:rsid w:val="00086C14"/>
    <w:rsid w:val="005C38AC"/>
    <w:rsid w:val="00676F05"/>
    <w:rsid w:val="00916451"/>
    <w:rsid w:val="00B7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D8D01"/>
  <w15:chartTrackingRefBased/>
  <w15:docId w15:val="{4BB8F898-FB22-4883-85D6-BE82E6F6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1336</Words>
  <Characters>762</Characters>
  <Application>Microsoft Office Word</Application>
  <DocSecurity>0</DocSecurity>
  <Lines>6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2026-10-02T09:13:00Z</dcterms:created>
  <dcterms:modified xsi:type="dcterms:W3CDTF">2026-10-02T09:14:00Z</dcterms:modified>
</cp:coreProperties>
</file>