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Додаток  4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до  Порядку розроблення місцевих </w:t>
      </w:r>
      <w:r w:rsidR="005048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/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регіональних                             </w:t>
      </w:r>
    </w:p>
    <w:p w:rsidR="00BC6189" w:rsidRPr="00BC6189" w:rsidRDefault="00BC6189" w:rsidP="00297084">
      <w:pPr>
        <w:suppressAutoHyphens/>
        <w:spacing w:after="0" w:line="240" w:lineRule="auto"/>
        <w:ind w:firstLine="808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цільових програм Ніжинської </w:t>
      </w:r>
      <w:r w:rsidR="002970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міської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територіальної громади,</w:t>
      </w:r>
    </w:p>
    <w:p w:rsidR="00BC6189" w:rsidRPr="00BC6189" w:rsidRDefault="00BC6189" w:rsidP="00BC6189">
      <w:pPr>
        <w:suppressAutoHyphens/>
        <w:spacing w:after="0" w:line="240" w:lineRule="auto"/>
        <w:ind w:firstLine="8931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затвердження, моніторингу та звітності про їх виконання</w:t>
      </w:r>
    </w:p>
    <w:p w:rsidR="00BC6189" w:rsidRP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Інформація про виконання програми станом на 01.</w:t>
      </w:r>
      <w:r w:rsidR="00A64C5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10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.202</w:t>
      </w:r>
      <w:r w:rsidR="00E76F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>6</w:t>
      </w:r>
      <w:r w:rsidRPr="00111F5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</w:rPr>
        <w:t xml:space="preserve"> р.</w:t>
      </w:r>
    </w:p>
    <w:p w:rsidR="00BC6189" w:rsidRPr="00111F5B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F44322" w:rsidRPr="00F44322" w:rsidRDefault="00F44322" w:rsidP="00F44322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 xml:space="preserve">                          </w:t>
      </w:r>
      <w:r w:rsidR="00BC6189" w:rsidRPr="00111F5B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«</w:t>
      </w:r>
      <w:r w:rsidRPr="00F44322">
        <w:rPr>
          <w:rFonts w:ascii="Times New Roman" w:hAnsi="Times New Roman" w:cs="Times New Roman"/>
          <w:sz w:val="28"/>
          <w:szCs w:val="28"/>
        </w:rPr>
        <w:t>Програма розвитку малого та середнього підприємництва  у Ніжинській міській  територіальній громаді</w:t>
      </w:r>
    </w:p>
    <w:p w:rsidR="00F44322" w:rsidRDefault="00F44322" w:rsidP="00F44322">
      <w:pPr>
        <w:ind w:right="-1"/>
        <w:jc w:val="center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  <w:r w:rsidRPr="00F44322">
        <w:rPr>
          <w:rFonts w:ascii="Times New Roman" w:hAnsi="Times New Roman" w:cs="Times New Roman"/>
          <w:sz w:val="28"/>
          <w:szCs w:val="28"/>
        </w:rPr>
        <w:t>на 2021-</w:t>
      </w:r>
      <w:r w:rsidRPr="00F44322">
        <w:rPr>
          <w:sz w:val="28"/>
          <w:szCs w:val="28"/>
        </w:rPr>
        <w:t>2027 роки</w:t>
      </w:r>
      <w:r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»</w:t>
      </w:r>
    </w:p>
    <w:p w:rsidR="00BC6189" w:rsidRPr="00111F5B" w:rsidRDefault="00F44322" w:rsidP="00F44322">
      <w:pPr>
        <w:ind w:right="-1"/>
        <w:jc w:val="center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</w:t>
      </w:r>
      <w:r w:rsidR="00BC6189"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затверджена рішенням Ніжинської  міської ради  VIIІ скликання від  </w:t>
      </w:r>
      <w:r w:rsidR="00E2019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24</w:t>
      </w:r>
      <w:r w:rsidR="007A4CE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грудня 202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0</w:t>
      </w:r>
      <w:r w:rsidR="007A4CE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р.№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3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-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4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/202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0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зі змінами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,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 внесеними рішенням міської ради №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85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-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36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/202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4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від 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08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.</w:t>
      </w:r>
      <w:r w:rsidR="005C3211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0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2.202</w:t>
      </w:r>
      <w:r w:rsidR="00A94459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4</w:t>
      </w:r>
      <w:r w:rsidR="002D3357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>р.</w:t>
      </w:r>
    </w:p>
    <w:p w:rsidR="00BC6189" w:rsidRPr="00111F5B" w:rsidRDefault="00BC6189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61648B" w:rsidRPr="00111F5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</w:pPr>
    </w:p>
    <w:p w:rsidR="00BC6189" w:rsidRPr="00111F5B" w:rsidRDefault="00BC6189" w:rsidP="00BC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111F5B"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zh-CN"/>
        </w:rPr>
        <w:t xml:space="preserve">                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739"/>
        <w:gridCol w:w="1180"/>
        <w:gridCol w:w="973"/>
        <w:gridCol w:w="8953"/>
      </w:tblGrid>
      <w:tr w:rsidR="00BC6189" w:rsidRPr="00BC6189" w:rsidTr="00EA3967">
        <w:trPr>
          <w:cantSplit/>
          <w:trHeight w:val="293"/>
        </w:trPr>
        <w:tc>
          <w:tcPr>
            <w:tcW w:w="739" w:type="dxa"/>
            <w:hideMark/>
          </w:tcPr>
          <w:p w:rsidR="00BC6189" w:rsidRPr="00BC6189" w:rsidRDefault="00BC6189" w:rsidP="00BC6189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111F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  <w:hideMark/>
          </w:tcPr>
          <w:p w:rsidR="00BC6189" w:rsidRPr="00BC6189" w:rsidRDefault="00A9445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      Сприяння розвитку малого та середнього підприємництва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</w:tr>
      <w:tr w:rsidR="00BC6189" w:rsidRPr="00BC6189" w:rsidTr="00EA3967">
        <w:trPr>
          <w:cantSplit/>
          <w:trHeight w:val="293"/>
        </w:trPr>
        <w:tc>
          <w:tcPr>
            <w:tcW w:w="739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80" w:type="dxa"/>
            <w:hideMark/>
          </w:tcPr>
          <w:p w:rsidR="00BC6189" w:rsidRPr="00BC6189" w:rsidRDefault="00BC6189" w:rsidP="00A94459">
            <w:pPr>
              <w:tabs>
                <w:tab w:val="left" w:pos="543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КПК</w:t>
            </w:r>
            <w:r w:rsidRPr="00BC61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021</w:t>
            </w:r>
            <w:r w:rsidR="00A944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7610</w:t>
            </w:r>
          </w:p>
        </w:tc>
        <w:tc>
          <w:tcPr>
            <w:tcW w:w="97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953" w:type="dxa"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</w:tbl>
    <w:p w:rsidR="00BC6189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61648B" w:rsidRPr="00BC6189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BC61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Аналіз виконання за видатками в цілому за програмою:    </w:t>
      </w:r>
    </w:p>
    <w:p w:rsidR="00BC6189" w:rsidRPr="00BC6189" w:rsidRDefault="00BC6189" w:rsidP="00BC6189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BC6189">
        <w:rPr>
          <w:rFonts w:ascii="Times New Roman" w:eastAsia="Times New Roman" w:hAnsi="Times New Roman" w:cs="Times New Roman"/>
          <w:color w:val="000000"/>
          <w:kern w:val="0"/>
          <w:lang w:eastAsia="zh-CN"/>
        </w:rPr>
        <w:t>гривень</w:t>
      </w:r>
    </w:p>
    <w:tbl>
      <w:tblPr>
        <w:tblW w:w="15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1448"/>
        <w:gridCol w:w="1650"/>
        <w:gridCol w:w="1630"/>
        <w:gridCol w:w="1351"/>
        <w:gridCol w:w="1382"/>
        <w:gridCol w:w="1372"/>
        <w:gridCol w:w="1695"/>
        <w:gridCol w:w="1311"/>
        <w:gridCol w:w="1362"/>
        <w:gridCol w:w="2175"/>
      </w:tblGrid>
      <w:tr w:rsidR="003B2492" w:rsidRPr="00BC6189" w:rsidTr="00F46012">
        <w:trPr>
          <w:cantSplit/>
          <w:trHeight w:val="508"/>
          <w:jc w:val="center"/>
        </w:trPr>
        <w:tc>
          <w:tcPr>
            <w:tcW w:w="4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Бюджетні асигнування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з урахуванням змін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Касові видатки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Відхилення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Пояснення відхилення</w:t>
            </w:r>
          </w:p>
        </w:tc>
      </w:tr>
      <w:tr w:rsidR="003B2492" w:rsidRPr="00BC6189" w:rsidTr="00F46012">
        <w:trPr>
          <w:cantSplit/>
          <w:trHeight w:val="1020"/>
          <w:jc w:val="center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Усього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ru-RU"/>
              </w:rPr>
            </w:pPr>
          </w:p>
        </w:tc>
      </w:tr>
      <w:tr w:rsidR="00F46012" w:rsidRPr="00BC6189" w:rsidTr="00F46012">
        <w:trPr>
          <w:cantSplit/>
          <w:trHeight w:val="769"/>
          <w:jc w:val="center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012" w:rsidRPr="00BC6189" w:rsidRDefault="00F46012" w:rsidP="00BC6189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200 000,00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200 000,00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Pr="00BC6189" w:rsidRDefault="00F46012" w:rsidP="00063052">
            <w:pPr>
              <w:tabs>
                <w:tab w:val="left" w:pos="424"/>
              </w:tabs>
              <w:suppressAutoHyphens/>
              <w:spacing w:after="0" w:line="240" w:lineRule="auto"/>
              <w:ind w:left="276" w:right="386" w:hanging="182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Default="00F46012" w:rsidP="00F4601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-</w:t>
            </w:r>
            <w:r w:rsidRPr="00B23E8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200 000,00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Default="00F46012" w:rsidP="00F4601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-</w:t>
            </w:r>
            <w:r w:rsidRPr="00B23E8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</w:rPr>
              <w:t>200 000,00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12" w:rsidRPr="00BC6189" w:rsidRDefault="00F46012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eastAsia="zh-CN"/>
              </w:rPr>
              <w:t>Залишок плану</w:t>
            </w:r>
          </w:p>
        </w:tc>
      </w:tr>
    </w:tbl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61648B" w:rsidRPr="00BC6189" w:rsidRDefault="0061648B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</w:pPr>
    </w:p>
    <w:p w:rsidR="00BC6189" w:rsidRPr="00BC6189" w:rsidRDefault="00BC6189" w:rsidP="00BC6189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ru-RU"/>
        </w:rPr>
      </w:pP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lang w:eastAsia="uk-UA"/>
        </w:rPr>
        <w:t xml:space="preserve"> </w:t>
      </w:r>
      <w:r w:rsidRPr="00BC6189">
        <w:rPr>
          <w:rFonts w:ascii="Times New Roman" w:eastAsia="Calibri" w:hAnsi="Times New Roman" w:cs="Times New Roman"/>
          <w:snapToGrid w:val="0"/>
          <w:color w:val="000000"/>
          <w:kern w:val="0"/>
          <w:sz w:val="28"/>
          <w:szCs w:val="28"/>
          <w:lang w:eastAsia="uk-UA"/>
        </w:rPr>
        <w:t xml:space="preserve">Напрями діяльності та завдання   місцевої/регіональної цільової програми: </w:t>
      </w:r>
    </w:p>
    <w:p w:rsidR="00BC6189" w:rsidRPr="00BC6189" w:rsidRDefault="00BC6189" w:rsidP="00BC618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napToGrid w:val="0"/>
          <w:color w:val="000000"/>
          <w:kern w:val="0"/>
          <w:lang w:eastAsia="ru-RU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/>
      </w:tblPr>
      <w:tblGrid>
        <w:gridCol w:w="631"/>
        <w:gridCol w:w="2541"/>
        <w:gridCol w:w="1638"/>
        <w:gridCol w:w="1388"/>
        <w:gridCol w:w="1221"/>
        <w:gridCol w:w="1482"/>
        <w:gridCol w:w="1248"/>
        <w:gridCol w:w="5439"/>
      </w:tblGrid>
      <w:tr w:rsidR="0061648B" w:rsidRPr="0061648B" w:rsidTr="000F0899">
        <w:trPr>
          <w:cantSplit/>
          <w:trHeight w:val="84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ru-RU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№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Завдання/напрями/</w:t>
            </w:r>
          </w:p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>заходи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Відповідальний виконавець</w:t>
            </w: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Планові обсяги фінансування, грн.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Фактичні обсяги фінансування, грн.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Стан виконання завдань (результативні показники виконання програми)</w:t>
            </w:r>
          </w:p>
        </w:tc>
      </w:tr>
      <w:tr w:rsidR="0061648B" w:rsidRPr="0061648B" w:rsidTr="000F0899">
        <w:trPr>
          <w:cantSplit/>
          <w:trHeight w:val="714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eastAsia="zh-CN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Загальний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 xml:space="preserve">Спеціальний </w:t>
            </w: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highlight w:val="yellow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eastAsia="zh-CN"/>
              </w:rPr>
              <w:t>фонд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</w:p>
        </w:tc>
      </w:tr>
      <w:tr w:rsidR="0061648B" w:rsidRPr="0061648B" w:rsidTr="000F0899">
        <w:trPr>
          <w:cantSplit/>
          <w:trHeight w:val="968"/>
          <w:jc w:val="center"/>
        </w:trPr>
        <w:tc>
          <w:tcPr>
            <w:tcW w:w="6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E47CA4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 w:rsidRPr="0061648B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  <w:t>1.</w:t>
            </w:r>
          </w:p>
        </w:tc>
        <w:tc>
          <w:tcPr>
            <w:tcW w:w="2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6012" w:rsidRPr="00981C9D" w:rsidRDefault="00F46012" w:rsidP="00F46012">
            <w:pPr>
              <w:pStyle w:val="aa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981C9D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Надання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разової </w:t>
            </w:r>
            <w:r w:rsidRPr="00981C9D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безповоротної фінансової допомоги на створення або розвиток власного бізнесу (учасникам бойових дій, особам з інвалідністю внаслідок війни, членам сім’ї; суб’є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к</w:t>
            </w:r>
            <w:r w:rsidRPr="00981C9D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там господарювання, які здійснили переміщення виробничих потужностей 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та зареєструвалися </w:t>
            </w:r>
            <w:r w:rsidRPr="00981C9D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на територі</w:t>
            </w: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>ї</w:t>
            </w:r>
            <w:r w:rsidRPr="00981C9D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Ніжинської міської територіальної громади)</w:t>
            </w:r>
          </w:p>
          <w:p w:rsidR="00BC6189" w:rsidRPr="00BC6189" w:rsidRDefault="00BC6189" w:rsidP="007E0D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AC7E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lang w:eastAsia="zh-CN"/>
              </w:rPr>
            </w:pPr>
            <w:r w:rsidRPr="00BC6189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Відділ </w:t>
            </w:r>
            <w:r w:rsidR="00AC7E57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економіки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AC7E57" w:rsidP="000076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200 000,00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89" w:rsidRPr="00BC6189" w:rsidRDefault="00BC6189" w:rsidP="00BC61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  <w:tc>
          <w:tcPr>
            <w:tcW w:w="54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48B" w:rsidRDefault="00F46012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  <w:r w:rsidRPr="00AC7E57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Видатки заплановані на </w:t>
            </w:r>
            <w:r w:rsidR="00A64C5F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>4</w:t>
            </w:r>
            <w:r w:rsidRPr="00AC7E57"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  <w:t xml:space="preserve"> квартал 2026р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.</w:t>
            </w:r>
          </w:p>
          <w:p w:rsidR="00ED0903" w:rsidRDefault="00ED0903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1A7996" w:rsidRPr="00BC6189" w:rsidRDefault="001A7996" w:rsidP="00814006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  <w:p w:rsidR="00BC6189" w:rsidRPr="00BC6189" w:rsidRDefault="00BC6189" w:rsidP="00BC61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zh-CN"/>
              </w:rPr>
            </w:pPr>
          </w:p>
        </w:tc>
      </w:tr>
    </w:tbl>
    <w:p w:rsidR="00AE2B53" w:rsidRDefault="0061648B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</w:t>
      </w:r>
    </w:p>
    <w:p w:rsidR="00BC6189" w:rsidRPr="00F46012" w:rsidRDefault="00AE2B53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</w:t>
      </w:r>
      <w:r w:rsidR="006164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</w:t>
      </w:r>
      <w:r w:rsidR="00BC6189" w:rsidRPr="00F4601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  <w:t>Заступник міського голови</w:t>
      </w:r>
      <w:r w:rsidR="00BC6189" w:rsidRPr="00F460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</w:t>
      </w:r>
      <w:r w:rsidR="0061648B" w:rsidRPr="00F460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</w:t>
      </w:r>
      <w:r w:rsidR="00BC6189" w:rsidRPr="00F460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Сергій СМАГА</w:t>
      </w:r>
    </w:p>
    <w:p w:rsidR="00BF1B6D" w:rsidRPr="00F46012" w:rsidRDefault="00BF1B6D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zh-CN"/>
        </w:rPr>
      </w:pPr>
    </w:p>
    <w:p w:rsidR="00BC6189" w:rsidRPr="00F46012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"/>
          <w:szCs w:val="2"/>
          <w:lang w:eastAsia="zh-CN"/>
        </w:rPr>
      </w:pPr>
    </w:p>
    <w:p w:rsidR="00BC6189" w:rsidRPr="00F46012" w:rsidRDefault="00BC6189" w:rsidP="00BC618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</w:pPr>
    </w:p>
    <w:p w:rsidR="008818BB" w:rsidRPr="0061648B" w:rsidRDefault="0061648B" w:rsidP="006164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F4601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  <w:t xml:space="preserve">             </w:t>
      </w:r>
      <w:r w:rsidR="00AE2B53" w:rsidRPr="00F4601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  <w:t xml:space="preserve">  </w:t>
      </w:r>
      <w:r w:rsidRPr="00F4601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  <w:t xml:space="preserve"> </w:t>
      </w:r>
      <w:r w:rsidR="00BC6189" w:rsidRPr="00F4601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zh-CN"/>
        </w:rPr>
        <w:t>Головний бухгалтер</w:t>
      </w:r>
      <w:r w:rsidR="00BC6189" w:rsidRPr="00F4601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                                                  </w:t>
      </w:r>
      <w:r w:rsidR="00BC6189" w:rsidRPr="00BC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Олена ЮРЧЕНКО</w:t>
      </w:r>
    </w:p>
    <w:sectPr w:rsidR="008818BB" w:rsidRPr="0061648B" w:rsidSect="0061648B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F1D" w:rsidRDefault="00AB4F1D" w:rsidP="0061648B">
      <w:pPr>
        <w:spacing w:after="0" w:line="240" w:lineRule="auto"/>
      </w:pPr>
      <w:r>
        <w:separator/>
      </w:r>
    </w:p>
  </w:endnote>
  <w:endnote w:type="continuationSeparator" w:id="0">
    <w:p w:rsidR="00AB4F1D" w:rsidRDefault="00AB4F1D" w:rsidP="0061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F1D" w:rsidRDefault="00AB4F1D" w:rsidP="0061648B">
      <w:pPr>
        <w:spacing w:after="0" w:line="240" w:lineRule="auto"/>
      </w:pPr>
      <w:r>
        <w:separator/>
      </w:r>
    </w:p>
  </w:footnote>
  <w:footnote w:type="continuationSeparator" w:id="0">
    <w:p w:rsidR="00AB4F1D" w:rsidRDefault="00AB4F1D" w:rsidP="00616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508"/>
    <w:multiLevelType w:val="hybridMultilevel"/>
    <w:tmpl w:val="C504E83A"/>
    <w:lvl w:ilvl="0" w:tplc="50BCC5EE">
      <w:start w:val="3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96372"/>
    <w:multiLevelType w:val="hybridMultilevel"/>
    <w:tmpl w:val="CCE04EA2"/>
    <w:lvl w:ilvl="0" w:tplc="8F308612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1D9F02C8"/>
    <w:multiLevelType w:val="hybridMultilevel"/>
    <w:tmpl w:val="26FCD658"/>
    <w:lvl w:ilvl="0" w:tplc="90F6DB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189"/>
    <w:rsid w:val="0000769B"/>
    <w:rsid w:val="00032734"/>
    <w:rsid w:val="00040F66"/>
    <w:rsid w:val="0005513E"/>
    <w:rsid w:val="000617D1"/>
    <w:rsid w:val="00063052"/>
    <w:rsid w:val="000729CD"/>
    <w:rsid w:val="00085DBA"/>
    <w:rsid w:val="000F0899"/>
    <w:rsid w:val="00111F5B"/>
    <w:rsid w:val="00115F37"/>
    <w:rsid w:val="0011618E"/>
    <w:rsid w:val="001239CA"/>
    <w:rsid w:val="0013371F"/>
    <w:rsid w:val="00170B71"/>
    <w:rsid w:val="00191D66"/>
    <w:rsid w:val="001A7996"/>
    <w:rsid w:val="001F4E75"/>
    <w:rsid w:val="00297084"/>
    <w:rsid w:val="002A75AC"/>
    <w:rsid w:val="002B01E8"/>
    <w:rsid w:val="002B391C"/>
    <w:rsid w:val="002D3357"/>
    <w:rsid w:val="00310295"/>
    <w:rsid w:val="00317B24"/>
    <w:rsid w:val="003202F4"/>
    <w:rsid w:val="003375B8"/>
    <w:rsid w:val="00337A96"/>
    <w:rsid w:val="003B2492"/>
    <w:rsid w:val="003D0B4E"/>
    <w:rsid w:val="004252BE"/>
    <w:rsid w:val="00434D20"/>
    <w:rsid w:val="0048117B"/>
    <w:rsid w:val="004D1BCC"/>
    <w:rsid w:val="004F534C"/>
    <w:rsid w:val="0050481F"/>
    <w:rsid w:val="00547525"/>
    <w:rsid w:val="005C3211"/>
    <w:rsid w:val="005D04D8"/>
    <w:rsid w:val="005E58DA"/>
    <w:rsid w:val="005F478C"/>
    <w:rsid w:val="005F7189"/>
    <w:rsid w:val="0061648B"/>
    <w:rsid w:val="006540E4"/>
    <w:rsid w:val="006D2D00"/>
    <w:rsid w:val="00704DA9"/>
    <w:rsid w:val="00734ED7"/>
    <w:rsid w:val="0074299D"/>
    <w:rsid w:val="0075212D"/>
    <w:rsid w:val="007554D2"/>
    <w:rsid w:val="00770B95"/>
    <w:rsid w:val="007A4CE7"/>
    <w:rsid w:val="007C4BB0"/>
    <w:rsid w:val="007D7B17"/>
    <w:rsid w:val="007E0DB9"/>
    <w:rsid w:val="007F21A1"/>
    <w:rsid w:val="00814006"/>
    <w:rsid w:val="0087108D"/>
    <w:rsid w:val="00872FB8"/>
    <w:rsid w:val="008734D1"/>
    <w:rsid w:val="008818BB"/>
    <w:rsid w:val="008832BA"/>
    <w:rsid w:val="008858DD"/>
    <w:rsid w:val="008B037F"/>
    <w:rsid w:val="00942197"/>
    <w:rsid w:val="00986B80"/>
    <w:rsid w:val="009E0C4C"/>
    <w:rsid w:val="00A122EE"/>
    <w:rsid w:val="00A57247"/>
    <w:rsid w:val="00A614D0"/>
    <w:rsid w:val="00A64456"/>
    <w:rsid w:val="00A64C5F"/>
    <w:rsid w:val="00A8120F"/>
    <w:rsid w:val="00A94459"/>
    <w:rsid w:val="00AB4F1D"/>
    <w:rsid w:val="00AB63B0"/>
    <w:rsid w:val="00AC7E57"/>
    <w:rsid w:val="00AD37B4"/>
    <w:rsid w:val="00AE2B53"/>
    <w:rsid w:val="00B33D68"/>
    <w:rsid w:val="00B63102"/>
    <w:rsid w:val="00BC4731"/>
    <w:rsid w:val="00BC6189"/>
    <w:rsid w:val="00BC70F2"/>
    <w:rsid w:val="00BE0721"/>
    <w:rsid w:val="00BF039F"/>
    <w:rsid w:val="00BF1B6D"/>
    <w:rsid w:val="00C1590E"/>
    <w:rsid w:val="00C37539"/>
    <w:rsid w:val="00C642B2"/>
    <w:rsid w:val="00CB6B7C"/>
    <w:rsid w:val="00CE6D91"/>
    <w:rsid w:val="00D52355"/>
    <w:rsid w:val="00D6033E"/>
    <w:rsid w:val="00E00F83"/>
    <w:rsid w:val="00E2019B"/>
    <w:rsid w:val="00E42B5A"/>
    <w:rsid w:val="00E47CA4"/>
    <w:rsid w:val="00E73DB5"/>
    <w:rsid w:val="00E76F1B"/>
    <w:rsid w:val="00E953A8"/>
    <w:rsid w:val="00ED0903"/>
    <w:rsid w:val="00F309CB"/>
    <w:rsid w:val="00F40819"/>
    <w:rsid w:val="00F44322"/>
    <w:rsid w:val="00F46012"/>
    <w:rsid w:val="00FE0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0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648B"/>
  </w:style>
  <w:style w:type="paragraph" w:styleId="a6">
    <w:name w:val="footer"/>
    <w:basedOn w:val="a"/>
    <w:link w:val="a7"/>
    <w:uiPriority w:val="99"/>
    <w:unhideWhenUsed/>
    <w:rsid w:val="006164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648B"/>
  </w:style>
  <w:style w:type="paragraph" w:styleId="a8">
    <w:name w:val="Balloon Text"/>
    <w:basedOn w:val="a"/>
    <w:link w:val="a9"/>
    <w:uiPriority w:val="99"/>
    <w:semiHidden/>
    <w:unhideWhenUsed/>
    <w:rsid w:val="007F2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1A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46012"/>
    <w:pPr>
      <w:spacing w:after="0" w:line="240" w:lineRule="auto"/>
    </w:pPr>
    <w:rPr>
      <w:rFonts w:ascii="Calibri" w:eastAsia="Calibri" w:hAnsi="Calibri" w:cs="Times New Roman"/>
      <w:kern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B0912-2445-4C62-8667-3DE1CBF9E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Пользователь</cp:lastModifiedBy>
  <cp:revision>31</cp:revision>
  <cp:lastPrinted>2026-04-02T07:24:00Z</cp:lastPrinted>
  <dcterms:created xsi:type="dcterms:W3CDTF">2025-01-06T05:51:00Z</dcterms:created>
  <dcterms:modified xsi:type="dcterms:W3CDTF">2026-09-17T12:08:00Z</dcterms:modified>
</cp:coreProperties>
</file>