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8D61FF" w14:textId="0C59A6F7" w:rsidR="00EF5B69" w:rsidRPr="00BB4DFF" w:rsidRDefault="00BD3EE3" w:rsidP="004C3CC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lang w:val="uk-UA"/>
        </w:rPr>
      </w:pPr>
      <w:r w:rsidRPr="00BB4DFF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 xml:space="preserve">    </w:t>
      </w:r>
      <w:r w:rsidR="002A6A5E" w:rsidRPr="00BB4DFF">
        <w:rPr>
          <w:rFonts w:ascii="Times New Roman" w:hAnsi="Times New Roman" w:cs="Times New Roman"/>
          <w:b/>
          <w:noProof/>
          <w:lang w:val="uk-UA"/>
        </w:rPr>
        <w:drawing>
          <wp:inline distT="0" distB="0" distL="0" distR="0" wp14:anchorId="17B6F620" wp14:editId="610CF3E1">
            <wp:extent cx="482600" cy="600075"/>
            <wp:effectExtent l="0" t="0" r="0" b="9525"/>
            <wp:docPr id="3909333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00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4DFF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 xml:space="preserve">                            </w:t>
      </w:r>
      <w:r w:rsidR="00367CA2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 xml:space="preserve"> </w:t>
      </w:r>
    </w:p>
    <w:p w14:paraId="4C0CD3A8" w14:textId="193CB40F" w:rsidR="00EF5B69" w:rsidRPr="00BB4DFF" w:rsidRDefault="00350278" w:rsidP="004C3C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BD3EE3" w:rsidRPr="00BB4DFF"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r w:rsidR="00367CA2">
        <w:rPr>
          <w:rFonts w:ascii="Times New Roman" w:hAnsi="Times New Roman" w:cs="Times New Roman"/>
          <w:b/>
          <w:sz w:val="28"/>
          <w:szCs w:val="28"/>
          <w:lang w:val="uk-UA"/>
        </w:rPr>
        <w:t>КРАЇНА</w:t>
      </w:r>
      <w:r w:rsidR="00BD3EE3" w:rsidRPr="00BB4DF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</w:t>
      </w:r>
    </w:p>
    <w:p w14:paraId="397285E3" w14:textId="52E60675" w:rsidR="00EF5B69" w:rsidRPr="00BB4DFF" w:rsidRDefault="00764BD0" w:rsidP="00064C04">
      <w:pPr>
        <w:spacing w:after="0"/>
        <w:jc w:val="center"/>
        <w:rPr>
          <w:rFonts w:ascii="Times New Roman" w:hAnsi="Times New Roman" w:cs="Times New Roman"/>
          <w:b/>
          <w:sz w:val="6"/>
          <w:szCs w:val="6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F5B69" w:rsidRPr="00BB4DFF">
        <w:rPr>
          <w:rFonts w:ascii="Times New Roman" w:hAnsi="Times New Roman" w:cs="Times New Roman"/>
          <w:b/>
          <w:sz w:val="28"/>
          <w:szCs w:val="28"/>
          <w:lang w:val="uk-UA"/>
        </w:rPr>
        <w:t>ЧЕРНІГІВСЬКА ОБЛАСТЬ</w:t>
      </w:r>
    </w:p>
    <w:p w14:paraId="79871C0B" w14:textId="77777777" w:rsidR="00EF5B69" w:rsidRPr="00BB4DFF" w:rsidRDefault="00EF5B69" w:rsidP="00064C04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val="uk-UA"/>
        </w:rPr>
      </w:pPr>
      <w:r w:rsidRPr="00BB4DFF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Н І Ж И Н С Ь К А    М І С Ь К А    Р А Д А</w:t>
      </w:r>
    </w:p>
    <w:p w14:paraId="4F4BD63E" w14:textId="47FC8EB0" w:rsidR="00EF5B69" w:rsidRPr="00BB4DFF" w:rsidRDefault="00CC5CAD" w:rsidP="00064C0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32"/>
          <w:lang w:val="uk-UA"/>
        </w:rPr>
        <w:t xml:space="preserve">57 </w:t>
      </w:r>
      <w:r w:rsidR="00EF5B69" w:rsidRPr="00BB4DFF">
        <w:rPr>
          <w:rFonts w:ascii="Times New Roman" w:hAnsi="Times New Roman" w:cs="Times New Roman"/>
          <w:sz w:val="32"/>
          <w:lang w:val="uk-UA"/>
        </w:rPr>
        <w:t>сесія VІII скликання</w:t>
      </w:r>
    </w:p>
    <w:p w14:paraId="2B66F94B" w14:textId="77777777" w:rsidR="00EF5B69" w:rsidRPr="00BB4DFF" w:rsidRDefault="00EF5B69" w:rsidP="00064C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B4DFF">
        <w:rPr>
          <w:rFonts w:ascii="Times New Roman" w:hAnsi="Times New Roman" w:cs="Times New Roman"/>
          <w:b/>
          <w:sz w:val="40"/>
          <w:szCs w:val="40"/>
          <w:lang w:val="uk-UA"/>
        </w:rPr>
        <w:t xml:space="preserve">Р І Ш Е Н </w:t>
      </w:r>
      <w:proofErr w:type="spellStart"/>
      <w:r w:rsidRPr="00BB4DFF">
        <w:rPr>
          <w:rFonts w:ascii="Times New Roman" w:hAnsi="Times New Roman" w:cs="Times New Roman"/>
          <w:b/>
          <w:sz w:val="40"/>
          <w:szCs w:val="40"/>
          <w:lang w:val="uk-UA"/>
        </w:rPr>
        <w:t>Н</w:t>
      </w:r>
      <w:proofErr w:type="spellEnd"/>
      <w:r w:rsidRPr="00BB4DFF">
        <w:rPr>
          <w:rFonts w:ascii="Times New Roman" w:hAnsi="Times New Roman" w:cs="Times New Roman"/>
          <w:b/>
          <w:sz w:val="40"/>
          <w:szCs w:val="40"/>
          <w:lang w:val="uk-UA"/>
        </w:rPr>
        <w:t xml:space="preserve"> Я</w:t>
      </w:r>
    </w:p>
    <w:p w14:paraId="287673E3" w14:textId="77777777" w:rsidR="00EF5B69" w:rsidRPr="00BB4DFF" w:rsidRDefault="00EF5B69" w:rsidP="00EF5B6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348836F" w14:textId="153E62CD" w:rsidR="00EF5B69" w:rsidRPr="00BB4DFF" w:rsidRDefault="00EF5B69" w:rsidP="00EF5B6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14200">
        <w:rPr>
          <w:rFonts w:ascii="Times New Roman" w:hAnsi="Times New Roman" w:cs="Times New Roman"/>
          <w:sz w:val="28"/>
          <w:szCs w:val="28"/>
          <w:lang w:val="uk-UA"/>
        </w:rPr>
        <w:t>02 жовтня</w:t>
      </w:r>
      <w:r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 2026 р</w:t>
      </w:r>
      <w:r w:rsidR="004158E9" w:rsidRPr="00BB4DFF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BB4DFF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B3108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BB4DFF">
        <w:rPr>
          <w:rFonts w:ascii="Times New Roman" w:hAnsi="Times New Roman" w:cs="Times New Roman"/>
          <w:sz w:val="28"/>
          <w:szCs w:val="28"/>
          <w:lang w:val="uk-UA"/>
        </w:rPr>
        <w:t>м. Ніжин</w:t>
      </w:r>
      <w:r w:rsidRPr="00BB4DFF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           № </w:t>
      </w:r>
      <w:r w:rsidR="00350278" w:rsidRPr="00350278">
        <w:rPr>
          <w:rFonts w:ascii="Times New Roman" w:hAnsi="Times New Roman"/>
          <w:sz w:val="28"/>
          <w:szCs w:val="28"/>
          <w:lang w:val="uk-UA"/>
        </w:rPr>
        <w:t>90-57/2026</w:t>
      </w:r>
    </w:p>
    <w:tbl>
      <w:tblPr>
        <w:tblW w:w="91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8"/>
        <w:gridCol w:w="3972"/>
      </w:tblGrid>
      <w:tr w:rsidR="00EF5B69" w:rsidRPr="003A61D2" w14:paraId="58B310C4" w14:textId="77777777" w:rsidTr="008841B3">
        <w:trPr>
          <w:trHeight w:val="1219"/>
        </w:trPr>
        <w:tc>
          <w:tcPr>
            <w:tcW w:w="52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FB62D" w14:textId="4436919D" w:rsidR="00C563C2" w:rsidRPr="00BB4DFF" w:rsidRDefault="00C563C2" w:rsidP="008841B3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14:paraId="55EC4276" w14:textId="669DA5D8" w:rsidR="00EF5B69" w:rsidRPr="00BB4DFF" w:rsidRDefault="00EF5B69" w:rsidP="00BB4DFF">
            <w:pPr>
              <w:pStyle w:val="a8"/>
              <w:rPr>
                <w:rFonts w:ascii="Times New Roman" w:hAnsi="Times New Roman" w:cs="Times New Roman"/>
                <w:lang w:val="uk-UA"/>
              </w:rPr>
            </w:pPr>
            <w:r w:rsidRPr="00BB4DF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</w:t>
            </w:r>
            <w:r w:rsidR="002149EA" w:rsidRPr="00BB4DF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запровадження процедури відбору суб'єктів оціночної діяльності для виконання робіт з експертної грошової оцінки земельних ділянок та </w:t>
            </w:r>
            <w:r w:rsidR="002149EA" w:rsidRPr="00E064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об’єктів</w:t>
            </w:r>
            <w:r w:rsidR="002149EA" w:rsidRPr="00BB4DF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комунального майна</w:t>
            </w:r>
          </w:p>
        </w:tc>
        <w:tc>
          <w:tcPr>
            <w:tcW w:w="39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E8E65" w14:textId="77777777" w:rsidR="00EF5B69" w:rsidRPr="00BB4DFF" w:rsidRDefault="00EF5B69" w:rsidP="008841B3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  <w:p w14:paraId="20699741" w14:textId="77777777" w:rsidR="00EF5B69" w:rsidRPr="00BB4DFF" w:rsidRDefault="00EF5B69" w:rsidP="008841B3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  <w:p w14:paraId="0DDC54EF" w14:textId="77777777" w:rsidR="00EF5B69" w:rsidRPr="00BB4DFF" w:rsidRDefault="00EF5B69" w:rsidP="008841B3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</w:tr>
    </w:tbl>
    <w:p w14:paraId="2E964CDF" w14:textId="77777777" w:rsidR="00BB4DFF" w:rsidRDefault="00BB4DFF" w:rsidP="00BB4DFF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008E7C1" w14:textId="395514FA" w:rsidR="00BB4DFF" w:rsidRPr="00BB4DFF" w:rsidRDefault="00EF5B69" w:rsidP="00BB4DFF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статей 26, 42, 59, 73 Закону України «Про місцеве самоврядування в Україні», Земельного кодексу України, ст.13 Закону України «Про оцінку земель», ст.10 Закону України «Про оцінку майна, майнових прав та професійну оціночну діяльність в Україні», Закону України «Про публічні закупівлі», Постанови Кабінету Міністрів України від 12.10.2022 року №1178 «Про затвердження особливостей здійснення публічних </w:t>
      </w:r>
      <w:proofErr w:type="spellStart"/>
      <w:r w:rsidRPr="00BB4DFF">
        <w:rPr>
          <w:rFonts w:ascii="Times New Roman" w:hAnsi="Times New Roman" w:cs="Times New Roman"/>
          <w:sz w:val="28"/>
          <w:szCs w:val="28"/>
          <w:lang w:val="uk-UA"/>
        </w:rPr>
        <w:t>закупівель</w:t>
      </w:r>
      <w:proofErr w:type="spellEnd"/>
      <w:r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скасування», </w:t>
      </w:r>
      <w:r w:rsidR="006D4EE1"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Закону України «Про приватизацію державного і комунального майна» від 18.01.2018 р. № 2269-VIII, Закону України «Про оренду державного та комунального майна» від 03.10.2019 р. № 157-IX </w:t>
      </w:r>
      <w:r w:rsidRPr="00BB4DFF">
        <w:rPr>
          <w:rFonts w:ascii="Times New Roman" w:hAnsi="Times New Roman" w:cs="Times New Roman"/>
          <w:sz w:val="28"/>
          <w:szCs w:val="28"/>
          <w:lang w:val="uk-UA"/>
        </w:rPr>
        <w:t>Регламенту Ніжинської міської ради Чернігівської області VIII скликання, затвердженого рішенням Ніжинської міської ради від 2</w:t>
      </w:r>
      <w:r w:rsidR="00727CEA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BB4DFF">
        <w:rPr>
          <w:rFonts w:ascii="Times New Roman" w:hAnsi="Times New Roman" w:cs="Times New Roman"/>
          <w:sz w:val="28"/>
          <w:szCs w:val="28"/>
          <w:lang w:val="uk-UA"/>
        </w:rPr>
        <w:t>.1</w:t>
      </w:r>
      <w:r w:rsidR="00727CEA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.2020 року № </w:t>
      </w:r>
      <w:r w:rsidR="00727CEA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BB4DFF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727CEA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/2020, у зв’язку з втратою чинності Положення про конкурсний відбір суб’єктів оціночної діяльності, затвердженого наказом Фонду державного майна України від 31.12.2015 року № 2075, </w:t>
      </w:r>
      <w:r w:rsidR="00367CA2"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враховуючи </w:t>
      </w:r>
      <w:r w:rsidR="00367CA2" w:rsidRPr="00E52456">
        <w:rPr>
          <w:rFonts w:ascii="Times New Roman" w:hAnsi="Times New Roman" w:cs="Times New Roman"/>
          <w:sz w:val="28"/>
          <w:szCs w:val="28"/>
          <w:lang w:val="uk-UA"/>
        </w:rPr>
        <w:t>службов</w:t>
      </w:r>
      <w:r w:rsidR="00367CA2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67CA2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записк</w:t>
      </w:r>
      <w:r w:rsidR="00367CA2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67CA2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комунального майна та земельних відносин Ніжинської міської ради № </w:t>
      </w:r>
      <w:r w:rsidR="00367CA2">
        <w:rPr>
          <w:rFonts w:ascii="Times New Roman" w:hAnsi="Times New Roman" w:cs="Times New Roman"/>
          <w:sz w:val="28"/>
          <w:szCs w:val="28"/>
          <w:lang w:val="uk-UA"/>
        </w:rPr>
        <w:t>93</w:t>
      </w:r>
      <w:r w:rsidR="00C113EA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367CA2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367CA2">
        <w:rPr>
          <w:rFonts w:ascii="Times New Roman" w:hAnsi="Times New Roman" w:cs="Times New Roman"/>
          <w:sz w:val="28"/>
          <w:szCs w:val="28"/>
          <w:lang w:val="uk-UA"/>
        </w:rPr>
        <w:t>08</w:t>
      </w:r>
      <w:r w:rsidR="00367CA2" w:rsidRPr="00E52456"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367CA2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367CA2" w:rsidRPr="00E52456">
        <w:rPr>
          <w:rFonts w:ascii="Times New Roman" w:hAnsi="Times New Roman" w:cs="Times New Roman"/>
          <w:sz w:val="28"/>
          <w:szCs w:val="28"/>
          <w:lang w:val="uk-UA"/>
        </w:rPr>
        <w:t>.2026р.,</w:t>
      </w:r>
      <w:r w:rsidR="00367CA2" w:rsidRPr="000577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з метою визначення та упорядкування процедури відбору суб'єктів оціночної діяльності для виконання робіт з експертної грошової оцінки земельних ділянок </w:t>
      </w:r>
      <w:r w:rsidR="00752C07"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та комунального майна </w:t>
      </w:r>
      <w:r w:rsidRPr="00BB4DFF">
        <w:rPr>
          <w:rFonts w:ascii="Times New Roman" w:hAnsi="Times New Roman" w:cs="Times New Roman"/>
          <w:sz w:val="28"/>
          <w:szCs w:val="28"/>
          <w:lang w:val="uk-UA"/>
        </w:rPr>
        <w:t>на території Ніжинської міської територіальної громади, Ніжинська міська рада вирішила:</w:t>
      </w:r>
    </w:p>
    <w:p w14:paraId="268F51B4" w14:textId="77777777" w:rsidR="00BB4DFF" w:rsidRPr="00BB4DFF" w:rsidRDefault="00EF5B69" w:rsidP="00BB4DFF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1. Запровадити процедуру відбору суб'єктів оціночної діяльності для виконання робіт з експертної грошової оцінки земельних ділянок </w:t>
      </w:r>
      <w:r w:rsidR="005B268F" w:rsidRPr="00BB4DFF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852041"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149EA" w:rsidRPr="00E064D1">
        <w:rPr>
          <w:rFonts w:ascii="Times New Roman" w:hAnsi="Times New Roman" w:cs="Times New Roman"/>
          <w:sz w:val="28"/>
          <w:szCs w:val="28"/>
          <w:lang w:val="uk-UA"/>
        </w:rPr>
        <w:t>об’єктів</w:t>
      </w:r>
      <w:r w:rsidR="002149EA"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52041"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комунального майна </w:t>
      </w:r>
      <w:r w:rsidRPr="00BB4DFF">
        <w:rPr>
          <w:rFonts w:ascii="Times New Roman" w:hAnsi="Times New Roman" w:cs="Times New Roman"/>
          <w:sz w:val="28"/>
          <w:szCs w:val="28"/>
          <w:lang w:val="uk-UA"/>
        </w:rPr>
        <w:t>на території Ніжинської міської територіальної громади.</w:t>
      </w:r>
    </w:p>
    <w:p w14:paraId="3FEA31FA" w14:textId="77777777" w:rsidR="00BB4DFF" w:rsidRPr="00BB4DFF" w:rsidRDefault="00EF5B69" w:rsidP="00BB4DFF">
      <w:pPr>
        <w:pStyle w:val="a8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2. Управлінню комунального майна та земельних відносин Ніжинської міської ради здійснювати процедуру відбору суб'єктів оціночної діяльності для виконання робіт з експертної грошової оцінки земельних ділянок </w:t>
      </w:r>
      <w:r w:rsidR="003438D8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</w:t>
      </w:r>
      <w:r w:rsidR="00852041" w:rsidRPr="00BB4DF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2149EA" w:rsidRPr="00E064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об’єктів </w:t>
      </w:r>
      <w:r w:rsidR="00852041" w:rsidRPr="00E064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</w:t>
      </w:r>
      <w:r w:rsidR="00852041" w:rsidRPr="00BB4DF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омунального</w:t>
      </w:r>
      <w:r w:rsidR="003438D8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майна </w:t>
      </w: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території Ніжинської міської територіальної громади відповідно до вимог Закону України «Про публічні закупівлі».</w:t>
      </w:r>
    </w:p>
    <w:p w14:paraId="5F78FFAF" w14:textId="5104CAF0" w:rsidR="00BB4DFF" w:rsidRPr="00BB4DFF" w:rsidRDefault="00EF5B69" w:rsidP="00BB4DFF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4DFF">
        <w:rPr>
          <w:rFonts w:ascii="Times New Roman" w:hAnsi="Times New Roman" w:cs="Times New Roman"/>
          <w:sz w:val="28"/>
          <w:szCs w:val="28"/>
          <w:lang w:val="uk-UA"/>
        </w:rPr>
        <w:t>3. Створити комісію з відбору суб’єктів оціночної діяльності з метою виконання робіт з експертної грошової оцінки земельних ділянок та затвердити її склад:</w:t>
      </w:r>
    </w:p>
    <w:p w14:paraId="1BACB8B8" w14:textId="4D0BF9BF" w:rsidR="00EF5B69" w:rsidRPr="00BB4DFF" w:rsidRDefault="002149EA" w:rsidP="00BB4DFF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3.1. </w:t>
      </w:r>
      <w:r w:rsidR="00EF5B69" w:rsidRPr="00BB4DFF">
        <w:rPr>
          <w:rFonts w:ascii="Times New Roman" w:hAnsi="Times New Roman" w:cs="Times New Roman"/>
          <w:sz w:val="28"/>
          <w:szCs w:val="28"/>
          <w:lang w:val="uk-UA"/>
        </w:rPr>
        <w:t>Вовченко Федір Іванович – перший заступник міського голови з питань діяльності виконавчих органів ради, голова комісії;</w:t>
      </w:r>
    </w:p>
    <w:p w14:paraId="4C373938" w14:textId="6FAF9500" w:rsidR="00EF5B69" w:rsidRPr="00BB4DFF" w:rsidRDefault="002149EA" w:rsidP="00BB4DFF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3.2. </w:t>
      </w:r>
      <w:proofErr w:type="spellStart"/>
      <w:r w:rsidR="00EF5B69" w:rsidRPr="00BB4DFF">
        <w:rPr>
          <w:rFonts w:ascii="Times New Roman" w:hAnsi="Times New Roman" w:cs="Times New Roman"/>
          <w:sz w:val="28"/>
          <w:szCs w:val="28"/>
          <w:lang w:val="uk-UA"/>
        </w:rPr>
        <w:t>Онокало</w:t>
      </w:r>
      <w:proofErr w:type="spellEnd"/>
      <w:r w:rsidR="00EF5B69"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 Ірина Анатоліївна – начальник Управління комунального майна та земельних відносин Ніжинської міської ради, заступник голови комісії;</w:t>
      </w:r>
    </w:p>
    <w:p w14:paraId="7D9AF308" w14:textId="6FB7FBAD" w:rsidR="00EF5B69" w:rsidRPr="00BB4DFF" w:rsidRDefault="002149EA" w:rsidP="00BB4DFF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3.3. </w:t>
      </w:r>
      <w:r w:rsidR="00EF5B69" w:rsidRPr="00BB4DFF">
        <w:rPr>
          <w:rFonts w:ascii="Times New Roman" w:hAnsi="Times New Roman" w:cs="Times New Roman"/>
          <w:sz w:val="28"/>
          <w:szCs w:val="28"/>
          <w:lang w:val="uk-UA"/>
        </w:rPr>
        <w:t>Кравцова Олена Вікторівна – головний спеціаліст відділу земельних відносин Управління комунального майна та земельних відносин Ніжинської міської ради, секретар комісії;</w:t>
      </w:r>
    </w:p>
    <w:p w14:paraId="3C6A6401" w14:textId="4A9C9FBA" w:rsidR="00EF5B69" w:rsidRPr="00BB4DFF" w:rsidRDefault="002149EA" w:rsidP="00BB4DFF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3.4. </w:t>
      </w:r>
      <w:r w:rsidR="00EF5B69" w:rsidRPr="00BB4DFF">
        <w:rPr>
          <w:rFonts w:ascii="Times New Roman" w:hAnsi="Times New Roman" w:cs="Times New Roman"/>
          <w:sz w:val="28"/>
          <w:szCs w:val="28"/>
          <w:lang w:val="uk-UA"/>
        </w:rPr>
        <w:t>Копилова Євгенія Григорівна – начальник сектору з питань претензійно-позовної роботи та запобігання корупції відділу юридично-кадрового забезпечення апарату виконавчого комітету Ніжинської міської ради</w:t>
      </w:r>
      <w:r w:rsidR="007E072A" w:rsidRPr="00BB4DFF">
        <w:rPr>
          <w:rFonts w:ascii="Times New Roman" w:hAnsi="Times New Roman" w:cs="Times New Roman"/>
          <w:sz w:val="28"/>
          <w:szCs w:val="28"/>
          <w:lang w:val="uk-UA"/>
        </w:rPr>
        <w:t>, член комісії</w:t>
      </w:r>
      <w:r w:rsidR="00EF5B69" w:rsidRPr="00BB4DF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88B5BFE" w14:textId="684537AC" w:rsidR="00EF5B69" w:rsidRPr="00BB4DFF" w:rsidRDefault="002149EA" w:rsidP="00BB4DFF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3.5. </w:t>
      </w:r>
      <w:r w:rsidR="00EF5B69"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Ярош Ярослава Миколаївна – начальник відділу </w:t>
      </w:r>
      <w:r w:rsidR="00EF5B69" w:rsidRPr="00E064D1">
        <w:rPr>
          <w:rFonts w:ascii="Times New Roman" w:hAnsi="Times New Roman" w:cs="Times New Roman"/>
          <w:sz w:val="28"/>
          <w:szCs w:val="28"/>
          <w:lang w:val="uk-UA"/>
        </w:rPr>
        <w:t>економі</w:t>
      </w:r>
      <w:r w:rsidRPr="00E064D1">
        <w:rPr>
          <w:rFonts w:ascii="Times New Roman" w:hAnsi="Times New Roman" w:cs="Times New Roman"/>
          <w:sz w:val="28"/>
          <w:szCs w:val="28"/>
          <w:lang w:val="uk-UA"/>
        </w:rPr>
        <w:t>чного розвитку та стратегічного планування</w:t>
      </w:r>
      <w:r w:rsidR="00EF5B69" w:rsidRPr="00E064D1">
        <w:rPr>
          <w:rFonts w:ascii="Times New Roman" w:hAnsi="Times New Roman" w:cs="Times New Roman"/>
          <w:sz w:val="28"/>
          <w:szCs w:val="28"/>
          <w:lang w:val="uk-UA"/>
        </w:rPr>
        <w:t xml:space="preserve"> виконавчого</w:t>
      </w:r>
      <w:r w:rsidR="00EF5B69"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 комітету Ніжинської міської ради</w:t>
      </w:r>
      <w:r w:rsidR="007E072A" w:rsidRPr="00BB4DFF">
        <w:rPr>
          <w:rFonts w:ascii="Times New Roman" w:hAnsi="Times New Roman" w:cs="Times New Roman"/>
          <w:sz w:val="28"/>
          <w:szCs w:val="28"/>
          <w:lang w:val="uk-UA"/>
        </w:rPr>
        <w:t>, член комісії</w:t>
      </w:r>
      <w:r w:rsidR="00EF5B69" w:rsidRPr="00BB4DF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24C2362" w14:textId="18101E36" w:rsidR="003438D8" w:rsidRPr="00BB4DFF" w:rsidRDefault="003438D8" w:rsidP="00BB4DFF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4. Створити комісію з відбору суб’єктів оціночної діяльності з метою виконання робіт з експертної грошової оцінки </w:t>
      </w:r>
      <w:r w:rsidR="002149EA" w:rsidRPr="00E064D1">
        <w:rPr>
          <w:rFonts w:ascii="Times New Roman" w:hAnsi="Times New Roman" w:cs="Times New Roman"/>
          <w:sz w:val="28"/>
          <w:szCs w:val="28"/>
          <w:lang w:val="uk-UA"/>
        </w:rPr>
        <w:t>об’єктів</w:t>
      </w:r>
      <w:r w:rsidR="002149EA"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B4DFF">
        <w:rPr>
          <w:rFonts w:ascii="Times New Roman" w:hAnsi="Times New Roman" w:cs="Times New Roman"/>
          <w:sz w:val="28"/>
          <w:szCs w:val="28"/>
          <w:lang w:val="uk-UA"/>
        </w:rPr>
        <w:t>комунального майна та затвердити її склад:</w:t>
      </w:r>
    </w:p>
    <w:p w14:paraId="6DF650C6" w14:textId="5D3096E6" w:rsidR="003438D8" w:rsidRPr="00BB4DFF" w:rsidRDefault="002149EA" w:rsidP="00BB4DFF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4.1. </w:t>
      </w:r>
      <w:r w:rsidR="003438D8" w:rsidRPr="00BB4DFF">
        <w:rPr>
          <w:rFonts w:ascii="Times New Roman" w:hAnsi="Times New Roman" w:cs="Times New Roman"/>
          <w:sz w:val="28"/>
          <w:szCs w:val="28"/>
          <w:lang w:val="uk-UA"/>
        </w:rPr>
        <w:t>Вовченко Федір Іванович – перший заступник міського голови з питань діяльності виконавчих органів ради, голова комісії;</w:t>
      </w:r>
    </w:p>
    <w:p w14:paraId="1D85A49B" w14:textId="733616CF" w:rsidR="003438D8" w:rsidRPr="00BB4DFF" w:rsidRDefault="002149EA" w:rsidP="00BB4DFF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4.2. </w:t>
      </w:r>
      <w:proofErr w:type="spellStart"/>
      <w:r w:rsidR="003438D8" w:rsidRPr="00BB4DFF">
        <w:rPr>
          <w:rFonts w:ascii="Times New Roman" w:hAnsi="Times New Roman" w:cs="Times New Roman"/>
          <w:sz w:val="28"/>
          <w:szCs w:val="28"/>
          <w:lang w:val="uk-UA"/>
        </w:rPr>
        <w:t>Онокало</w:t>
      </w:r>
      <w:proofErr w:type="spellEnd"/>
      <w:r w:rsidR="003438D8"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 Ірина Анатоліївна – начальник Управління комунального майна та земельних відносин </w:t>
      </w:r>
      <w:r w:rsidR="00D975B8" w:rsidRPr="00BB4DFF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3438D8" w:rsidRPr="00BB4DFF">
        <w:rPr>
          <w:rFonts w:ascii="Times New Roman" w:hAnsi="Times New Roman" w:cs="Times New Roman"/>
          <w:sz w:val="28"/>
          <w:szCs w:val="28"/>
          <w:lang w:val="uk-UA"/>
        </w:rPr>
        <w:t>іжинської міської ради, заступник голови комісії;</w:t>
      </w:r>
    </w:p>
    <w:p w14:paraId="2B089EB5" w14:textId="1EB5EF47" w:rsidR="003438D8" w:rsidRPr="00BB4DFF" w:rsidRDefault="002149EA" w:rsidP="00BB4DFF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4.3. </w:t>
      </w:r>
      <w:r w:rsidR="002C17A2" w:rsidRPr="00BB4DFF">
        <w:rPr>
          <w:rFonts w:ascii="Times New Roman" w:hAnsi="Times New Roman" w:cs="Times New Roman"/>
          <w:sz w:val="28"/>
          <w:szCs w:val="28"/>
          <w:lang w:val="uk-UA"/>
        </w:rPr>
        <w:t>Науменко Людмила Василівна</w:t>
      </w:r>
      <w:r w:rsidR="003438D8"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 – головний спеціаліст відділу комунального майна Управління комунального майна та земельних відносин Ніжинської міської ради, секретар комісії;</w:t>
      </w:r>
    </w:p>
    <w:p w14:paraId="601EC282" w14:textId="11F30AEC" w:rsidR="007E072A" w:rsidRPr="00BB4DFF" w:rsidRDefault="002149EA" w:rsidP="00BB4DFF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4.4. </w:t>
      </w:r>
      <w:r w:rsidR="007E072A" w:rsidRPr="00BB4DFF">
        <w:rPr>
          <w:rFonts w:ascii="Times New Roman" w:hAnsi="Times New Roman" w:cs="Times New Roman"/>
          <w:sz w:val="28"/>
          <w:szCs w:val="28"/>
          <w:lang w:val="uk-UA"/>
        </w:rPr>
        <w:t>Стрижак Ірина Петрівна – головний спеціаліст відділу комунального майна Управління комунального майна та земельних відносин Ніжинської міської ради, член комісії;</w:t>
      </w:r>
    </w:p>
    <w:p w14:paraId="04BD5BC7" w14:textId="11A1FFDB" w:rsidR="003438D8" w:rsidRPr="00BB4DFF" w:rsidRDefault="002149EA" w:rsidP="00BB4DFF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4.5. </w:t>
      </w:r>
      <w:r w:rsidR="003438D8" w:rsidRPr="00BB4DFF">
        <w:rPr>
          <w:rFonts w:ascii="Times New Roman" w:hAnsi="Times New Roman" w:cs="Times New Roman"/>
          <w:sz w:val="28"/>
          <w:szCs w:val="28"/>
          <w:lang w:val="uk-UA"/>
        </w:rPr>
        <w:t>Копилова Євгенія Григорівна – начальник сектору з питань претензійно-позовної роботи та запобігання корупції відділу юридично-кадрового забезпечення апарату виконавчого комітету Ніжинської міської ради</w:t>
      </w:r>
      <w:r w:rsidR="007E072A" w:rsidRPr="00BB4DFF">
        <w:rPr>
          <w:rFonts w:ascii="Times New Roman" w:hAnsi="Times New Roman" w:cs="Times New Roman"/>
          <w:sz w:val="28"/>
          <w:szCs w:val="28"/>
          <w:lang w:val="uk-UA"/>
        </w:rPr>
        <w:t>, член комісії</w:t>
      </w:r>
      <w:r w:rsidR="003438D8" w:rsidRPr="00BB4DF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63AF2709" w14:textId="77777777" w:rsidR="002149EA" w:rsidRPr="00BB4DFF" w:rsidRDefault="002149EA" w:rsidP="00BB4DFF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4.6. </w:t>
      </w:r>
      <w:r w:rsidR="003438D8"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Ярош Ярослава Миколаївна – </w:t>
      </w:r>
      <w:r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начальник </w:t>
      </w:r>
      <w:r w:rsidRPr="00E064D1">
        <w:rPr>
          <w:rFonts w:ascii="Times New Roman" w:hAnsi="Times New Roman" w:cs="Times New Roman"/>
          <w:sz w:val="28"/>
          <w:szCs w:val="28"/>
          <w:lang w:val="uk-UA"/>
        </w:rPr>
        <w:t>відділу економічного розвитку та стратегічного планування виконавчого комітету Ніжинської міської ради, член комісії.</w:t>
      </w:r>
    </w:p>
    <w:p w14:paraId="3258F239" w14:textId="5F4D29C9" w:rsidR="002149EA" w:rsidRPr="00BB4DFF" w:rsidRDefault="003438D8" w:rsidP="00BB4DFF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4DFF">
        <w:rPr>
          <w:rFonts w:ascii="Times New Roman" w:hAnsi="Times New Roman" w:cs="Times New Roman"/>
          <w:sz w:val="28"/>
          <w:szCs w:val="28"/>
          <w:lang w:val="uk-UA"/>
        </w:rPr>
        <w:lastRenderedPageBreak/>
        <w:t>5</w:t>
      </w:r>
      <w:r w:rsidR="00EF5B69"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. Затвердити Положення про комісію по відбору суб'єктів оціночної діяльності для виконання робіт з експертної грошової оцінки земельних ділянок </w:t>
      </w:r>
      <w:r w:rsidR="007666F3"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2149EA" w:rsidRPr="00E064D1">
        <w:rPr>
          <w:rFonts w:ascii="Times New Roman" w:hAnsi="Times New Roman" w:cs="Times New Roman"/>
          <w:sz w:val="28"/>
          <w:szCs w:val="28"/>
          <w:lang w:val="uk-UA"/>
        </w:rPr>
        <w:t>об’єктів</w:t>
      </w:r>
      <w:r w:rsidR="002149EA"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52041"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комунального </w:t>
      </w:r>
      <w:r w:rsidR="007666F3"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майна </w:t>
      </w:r>
      <w:r w:rsidR="00EF5B69" w:rsidRPr="00BB4DFF">
        <w:rPr>
          <w:rFonts w:ascii="Times New Roman" w:hAnsi="Times New Roman" w:cs="Times New Roman"/>
          <w:sz w:val="28"/>
          <w:szCs w:val="28"/>
          <w:lang w:val="uk-UA"/>
        </w:rPr>
        <w:t>на території Ніжинської міської територіальної громади (додається).</w:t>
      </w:r>
    </w:p>
    <w:p w14:paraId="43C15643" w14:textId="77777777" w:rsidR="002149EA" w:rsidRPr="00BB4DFF" w:rsidRDefault="00D975B8" w:rsidP="00BB4DFF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4DFF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EF5B69" w:rsidRPr="00BB4DFF">
        <w:rPr>
          <w:rFonts w:ascii="Times New Roman" w:hAnsi="Times New Roman" w:cs="Times New Roman"/>
          <w:sz w:val="28"/>
          <w:szCs w:val="28"/>
          <w:lang w:val="uk-UA"/>
        </w:rPr>
        <w:t>. Начальнику Управління комунального майна та земельних відносин</w:t>
      </w:r>
      <w:r w:rsidR="00223114"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 Ніжинської міської ради</w:t>
      </w:r>
      <w:r w:rsidR="00EF5B69"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F5B69" w:rsidRPr="00BB4DFF">
        <w:rPr>
          <w:rFonts w:ascii="Times New Roman" w:hAnsi="Times New Roman" w:cs="Times New Roman"/>
          <w:sz w:val="28"/>
          <w:szCs w:val="28"/>
          <w:lang w:val="uk-UA"/>
        </w:rPr>
        <w:t>Онокало</w:t>
      </w:r>
      <w:proofErr w:type="spellEnd"/>
      <w:r w:rsidR="00EF5B69"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 І.А. </w:t>
      </w:r>
      <w:r w:rsidRPr="00BB4DFF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EF5B69" w:rsidRPr="00BB4DFF">
        <w:rPr>
          <w:rFonts w:ascii="Times New Roman" w:hAnsi="Times New Roman" w:cs="Times New Roman"/>
          <w:sz w:val="28"/>
          <w:szCs w:val="28"/>
          <w:lang w:val="uk-UA"/>
        </w:rPr>
        <w:t>абезпечити оприлюднення даного рішення на офіційному сайті Ніжинської міської ради протягом п’яти робочих днів з дня його прийняття.</w:t>
      </w:r>
    </w:p>
    <w:p w14:paraId="3D2B8506" w14:textId="77777777" w:rsidR="002149EA" w:rsidRPr="00BB4DFF" w:rsidRDefault="00D975B8" w:rsidP="00BB4DFF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4DFF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EF5B69"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. Організацію виконання даного рішення покласти на першого заступника міського голови з питань діяльності виконавчих органів ради Вовченка Ф.І. та </w:t>
      </w:r>
      <w:r w:rsidR="003333F6"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начальника </w:t>
      </w:r>
      <w:r w:rsidR="00EF5B69"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Управління комунального майна та земельних відносин Ніжинської міської ради </w:t>
      </w:r>
      <w:proofErr w:type="spellStart"/>
      <w:r w:rsidR="00EF5B69" w:rsidRPr="00BB4DFF">
        <w:rPr>
          <w:rFonts w:ascii="Times New Roman" w:hAnsi="Times New Roman" w:cs="Times New Roman"/>
          <w:sz w:val="28"/>
          <w:szCs w:val="28"/>
          <w:lang w:val="uk-UA"/>
        </w:rPr>
        <w:t>Онокало</w:t>
      </w:r>
      <w:proofErr w:type="spellEnd"/>
      <w:r w:rsidR="00EF5B69"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 І.А.</w:t>
      </w:r>
    </w:p>
    <w:p w14:paraId="0F593932" w14:textId="4B752370" w:rsidR="00EF5B69" w:rsidRPr="00BB4DFF" w:rsidRDefault="00D975B8" w:rsidP="00BB4DFF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4DFF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EF5B69" w:rsidRPr="00BB4DFF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даного рішення покласти на постійну комісію міської ради з питань регулювання земельних відносин, архітектури, будівництва та охорони навколишнього середовища (голова комісії Глотко В.В.)</w:t>
      </w:r>
      <w:r w:rsidR="00B21E89"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 та на постійну комісію міської ради з питань житлово-комунального господарства, комунальної власності, транспорту і зв’язку та енергозбереження (голова комісії –  </w:t>
      </w:r>
      <w:proofErr w:type="spellStart"/>
      <w:r w:rsidR="00B21E89" w:rsidRPr="00BB4DFF">
        <w:rPr>
          <w:rFonts w:ascii="Times New Roman" w:hAnsi="Times New Roman" w:cs="Times New Roman"/>
          <w:sz w:val="28"/>
          <w:szCs w:val="28"/>
          <w:lang w:val="uk-UA"/>
        </w:rPr>
        <w:t>Дегтяренко</w:t>
      </w:r>
      <w:proofErr w:type="spellEnd"/>
      <w:r w:rsidR="00B21E89"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 В.М.)</w:t>
      </w:r>
      <w:r w:rsidR="00EF5B69" w:rsidRPr="00BB4DF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32CC7D5" w14:textId="77777777" w:rsidR="00CC4B73" w:rsidRPr="00BB4DFF" w:rsidRDefault="00CC4B73" w:rsidP="00EF5B69">
      <w:pPr>
        <w:spacing w:line="256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CF3F6BF" w14:textId="26A664E6" w:rsidR="00EF5B69" w:rsidRPr="00BB4DFF" w:rsidRDefault="00EF5B69" w:rsidP="00EF5B69">
      <w:pPr>
        <w:spacing w:line="256" w:lineRule="auto"/>
        <w:ind w:right="-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Міський голова            </w:t>
      </w:r>
      <w:r w:rsidRPr="00BB4DFF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B4DFF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                </w:t>
      </w:r>
      <w:r w:rsidR="00CC4B73"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Pr="00BB4DFF">
        <w:rPr>
          <w:rFonts w:ascii="Times New Roman" w:hAnsi="Times New Roman" w:cs="Times New Roman"/>
          <w:sz w:val="28"/>
          <w:szCs w:val="28"/>
          <w:lang w:val="uk-UA"/>
        </w:rPr>
        <w:t>Олександр  КОДОЛА</w:t>
      </w:r>
    </w:p>
    <w:p w14:paraId="664DF771" w14:textId="77777777" w:rsidR="00EF5B69" w:rsidRPr="00BB4DFF" w:rsidRDefault="00EF5B69" w:rsidP="00EF5B69">
      <w:pPr>
        <w:spacing w:line="256" w:lineRule="auto"/>
        <w:ind w:right="-14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81AA635" w14:textId="3F579453" w:rsidR="00EF5B69" w:rsidRPr="00BB4DFF" w:rsidRDefault="00EF5B69" w:rsidP="00EF5B69">
      <w:pPr>
        <w:ind w:right="141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1DE206E0" w14:textId="032E873C" w:rsidR="003438D8" w:rsidRPr="00BB4DFF" w:rsidRDefault="003438D8" w:rsidP="00EF5B69">
      <w:pPr>
        <w:ind w:right="141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137D6F04" w14:textId="77777777" w:rsidR="001F6156" w:rsidRPr="00BB4DFF" w:rsidRDefault="001F6156" w:rsidP="00EF5B69">
      <w:pPr>
        <w:ind w:right="141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25C71094" w14:textId="77777777" w:rsidR="001F6156" w:rsidRPr="00BB4DFF" w:rsidRDefault="001F6156" w:rsidP="00EF5B69">
      <w:pPr>
        <w:ind w:right="141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3615143F" w14:textId="77777777" w:rsidR="001F6156" w:rsidRPr="00BB4DFF" w:rsidRDefault="001F6156" w:rsidP="00EF5B69">
      <w:pPr>
        <w:ind w:right="141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312CE2A9" w14:textId="77777777" w:rsidR="001F6156" w:rsidRPr="00BB4DFF" w:rsidRDefault="001F6156" w:rsidP="00EF5B69">
      <w:pPr>
        <w:ind w:right="141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7E5AEA3E" w14:textId="77777777" w:rsidR="001F6156" w:rsidRPr="00BB4DFF" w:rsidRDefault="001F6156" w:rsidP="00EF5B69">
      <w:pPr>
        <w:ind w:right="141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2B06C3B1" w14:textId="3D8E2E4D" w:rsidR="003438D8" w:rsidRDefault="003438D8" w:rsidP="00EF5B69">
      <w:pPr>
        <w:ind w:right="141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073DACCE" w14:textId="77777777" w:rsidR="00BB4DFF" w:rsidRDefault="00BB4DFF" w:rsidP="00EF5B69">
      <w:pPr>
        <w:ind w:right="141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7B6E76D6" w14:textId="77777777" w:rsidR="00BB4DFF" w:rsidRDefault="00BB4DFF" w:rsidP="00EF5B69">
      <w:pPr>
        <w:ind w:right="141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2C1726DA" w14:textId="77777777" w:rsidR="00BB4DFF" w:rsidRDefault="00BB4DFF" w:rsidP="00EF5B69">
      <w:pPr>
        <w:ind w:right="141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2A73B415" w14:textId="77777777" w:rsidR="00EF0208" w:rsidRDefault="00EF0208" w:rsidP="00EF5B69">
      <w:pPr>
        <w:ind w:right="141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5B1D746E" w14:textId="77777777" w:rsidR="00EF0208" w:rsidRDefault="00EF0208" w:rsidP="00EF5B69">
      <w:pPr>
        <w:ind w:right="141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49A4C80E" w14:textId="52BFBAF1" w:rsidR="00BB4DFF" w:rsidRDefault="00BB4DFF" w:rsidP="00EF5B69">
      <w:pPr>
        <w:ind w:right="141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2B5179AB" w14:textId="77777777" w:rsidR="007A643D" w:rsidRDefault="007A643D" w:rsidP="007A643D">
      <w:pPr>
        <w:pStyle w:val="Standard"/>
        <w:ind w:right="141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Візують:</w:t>
      </w:r>
    </w:p>
    <w:p w14:paraId="6FB56165" w14:textId="77777777" w:rsidR="007A643D" w:rsidRDefault="007A643D" w:rsidP="007A643D">
      <w:pPr>
        <w:ind w:right="-14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секретар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ХОМЕНКО</w:t>
      </w:r>
    </w:p>
    <w:p w14:paraId="1C665C73" w14:textId="77777777" w:rsidR="007A643D" w:rsidRDefault="007A643D" w:rsidP="007A643D">
      <w:pPr>
        <w:ind w:right="1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F56BE4" w14:textId="77777777" w:rsidR="007A643D" w:rsidRDefault="007A643D" w:rsidP="007A643D">
      <w:pPr>
        <w:tabs>
          <w:tab w:val="left" w:pos="7088"/>
        </w:tabs>
        <w:ind w:right="1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перший заступник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> </w:t>
      </w:r>
      <w:r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ab/>
      </w:r>
      <w:proofErr w:type="gramEnd"/>
      <w:r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ab/>
      </w:r>
      <w:r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ab/>
      </w:r>
      <w:r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ab/>
      </w:r>
      <w:r>
        <w:rPr>
          <w:rStyle w:val="apple-converted-space"/>
          <w:rFonts w:ascii="Times New Roman" w:hAnsi="Times New Roman" w:cs="Times New Roman"/>
          <w:szCs w:val="28"/>
          <w:shd w:val="clear" w:color="auto" w:fill="FFFFFF"/>
          <w:lang w:val="uk-UA"/>
        </w:rPr>
        <w:t xml:space="preserve">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питань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діяльності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виконавчих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органів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ради</w:t>
      </w:r>
      <w:r>
        <w:rPr>
          <w:rStyle w:val="apple-converted-space"/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Федір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ВОВЧЕНКО</w:t>
      </w:r>
    </w:p>
    <w:p w14:paraId="6B38C193" w14:textId="77777777" w:rsidR="007A643D" w:rsidRDefault="007A643D" w:rsidP="007A643D">
      <w:pPr>
        <w:tabs>
          <w:tab w:val="left" w:pos="7088"/>
        </w:tabs>
        <w:ind w:right="141"/>
        <w:rPr>
          <w:rFonts w:ascii="Times New Roman" w:hAnsi="Times New Roman" w:cs="Times New Roman"/>
          <w:sz w:val="28"/>
          <w:szCs w:val="28"/>
        </w:rPr>
      </w:pPr>
    </w:p>
    <w:p w14:paraId="7B6703A2" w14:textId="77777777" w:rsidR="007A643D" w:rsidRDefault="007A643D" w:rsidP="007A643D">
      <w:pPr>
        <w:pStyle w:val="Standard"/>
        <w:ind w:right="14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 Управління комунального</w:t>
      </w:r>
    </w:p>
    <w:p w14:paraId="3A0358F6" w14:textId="77777777" w:rsidR="007A643D" w:rsidRDefault="007A643D" w:rsidP="007A643D">
      <w:pPr>
        <w:pStyle w:val="Standard"/>
        <w:ind w:right="14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майна та земельних відносин</w:t>
      </w:r>
    </w:p>
    <w:p w14:paraId="2D7899A1" w14:textId="77777777" w:rsidR="007A643D" w:rsidRDefault="007A643D" w:rsidP="007A643D">
      <w:pPr>
        <w:pStyle w:val="Standard"/>
        <w:ind w:right="14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Ніжинської міської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Ірина ОНОКАЛО</w:t>
      </w:r>
    </w:p>
    <w:p w14:paraId="06AA7B2D" w14:textId="77777777" w:rsidR="007A643D" w:rsidRDefault="007A643D" w:rsidP="007A643D">
      <w:pPr>
        <w:tabs>
          <w:tab w:val="left" w:pos="7088"/>
        </w:tabs>
        <w:ind w:right="141"/>
        <w:rPr>
          <w:rFonts w:ascii="Times New Roman" w:hAnsi="Times New Roman" w:cs="Times New Roman"/>
          <w:sz w:val="28"/>
          <w:szCs w:val="28"/>
          <w:lang w:val="uk-UA"/>
        </w:rPr>
      </w:pPr>
    </w:p>
    <w:p w14:paraId="55441DFA" w14:textId="77777777" w:rsidR="007A643D" w:rsidRDefault="007A643D" w:rsidP="007A643D">
      <w:pPr>
        <w:tabs>
          <w:tab w:val="left" w:pos="7620"/>
        </w:tabs>
        <w:ind w:right="14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постійна комісія міської ради з питань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регулювання земельних відносин,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архітектури, будівництва та охорони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навколишнього середовища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Вячеслав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ГЛОТКО</w:t>
      </w:r>
    </w:p>
    <w:p w14:paraId="313ED53D" w14:textId="77777777" w:rsidR="007A643D" w:rsidRDefault="007A643D" w:rsidP="007A643D">
      <w:pPr>
        <w:tabs>
          <w:tab w:val="left" w:pos="7371"/>
          <w:tab w:val="left" w:pos="7620"/>
        </w:tabs>
        <w:ind w:right="14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28761B2" w14:textId="268BEC7C" w:rsidR="007A643D" w:rsidRDefault="007A643D" w:rsidP="007A643D">
      <w:pPr>
        <w:tabs>
          <w:tab w:val="left" w:pos="7371"/>
        </w:tabs>
        <w:ind w:right="14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постійна комісія міської ради з питань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  <w:t xml:space="preserve">            регламенту, законності, охорони прав       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  <w:t xml:space="preserve">            і свобод громадян, запобігання корупції,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  <w:t xml:space="preserve">      адміністративно-територіального устрою,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  <w:t xml:space="preserve">       депутатської діяльності та етики                                          Валерій САЛОГУБ</w:t>
      </w:r>
    </w:p>
    <w:p w14:paraId="60FC2317" w14:textId="77777777" w:rsidR="007C56C5" w:rsidRDefault="007C56C5" w:rsidP="007A643D">
      <w:pPr>
        <w:tabs>
          <w:tab w:val="left" w:pos="7371"/>
        </w:tabs>
        <w:ind w:right="14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14:paraId="4095D2D1" w14:textId="493DCB7A" w:rsidR="007C56C5" w:rsidRPr="00BB4DFF" w:rsidRDefault="007C56C5" w:rsidP="007C56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постійн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комісі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</w:t>
      </w: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</w:t>
      </w:r>
    </w:p>
    <w:p w14:paraId="4EC57743" w14:textId="77777777" w:rsidR="007C56C5" w:rsidRPr="00BB4DFF" w:rsidRDefault="007C56C5" w:rsidP="007C56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ради з питань житлово-комунального</w:t>
      </w:r>
    </w:p>
    <w:p w14:paraId="087D2F4B" w14:textId="77777777" w:rsidR="007C56C5" w:rsidRPr="00BB4DFF" w:rsidRDefault="007C56C5" w:rsidP="007C56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господарства, комунальної власності, </w:t>
      </w:r>
    </w:p>
    <w:p w14:paraId="1715F81A" w14:textId="7AF444A2" w:rsidR="00627960" w:rsidRDefault="007C56C5" w:rsidP="001F4C0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транспорту і зв’язку та енергозбереження</w:t>
      </w: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</w:t>
      </w:r>
      <w:proofErr w:type="spellStart"/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Вячеслав</w:t>
      </w:r>
      <w:proofErr w:type="spellEnd"/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ДЕГТЯРЕНКО</w:t>
      </w:r>
    </w:p>
    <w:p w14:paraId="78C55DE6" w14:textId="5CCE8C96" w:rsidR="007A643D" w:rsidRDefault="007A643D" w:rsidP="001F4C0A">
      <w:pPr>
        <w:tabs>
          <w:tab w:val="left" w:pos="2520"/>
        </w:tabs>
        <w:spacing w:line="256" w:lineRule="auto"/>
        <w:rPr>
          <w:rFonts w:ascii="Times New Roman" w:eastAsia="Calibri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т.в.о.начальника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відділу  містобудування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та архітектури- головний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архітектор виконавчого комітету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Ніжинської міської ради                                                         Євген  МАЛЮГА</w:t>
      </w:r>
    </w:p>
    <w:p w14:paraId="1DB623F1" w14:textId="5ECF9686" w:rsidR="007A643D" w:rsidRDefault="007A643D" w:rsidP="001F4C0A">
      <w:pPr>
        <w:ind w:right="141"/>
        <w:rPr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відділу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юридично</w:t>
      </w:r>
      <w:proofErr w:type="spellEnd"/>
      <w:r>
        <w:rPr>
          <w:rFonts w:ascii="Times New Roman" w:hAnsi="Times New Roman" w:cs="Times New Roman"/>
          <w:sz w:val="28"/>
          <w:szCs w:val="28"/>
        </w:rPr>
        <w:t>-кадрового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В’ячеслав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ЛЕГА</w:t>
      </w:r>
    </w:p>
    <w:p w14:paraId="6F8DA95E" w14:textId="77777777" w:rsidR="007A643D" w:rsidRDefault="007A643D" w:rsidP="007A643D">
      <w:pPr>
        <w:tabs>
          <w:tab w:val="left" w:pos="7620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>головний спеціаліст – юрист відділу</w:t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  <w:t xml:space="preserve"> бухгалтерського обліку, звітності </w:t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  <w:t xml:space="preserve">                      та правового забезпечення Управління</w:t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  <w:t xml:space="preserve"> комунального майна та земельних </w:t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  <w:t xml:space="preserve">                    відносин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Сергій САВЧЕНКО</w:t>
      </w:r>
      <w:r>
        <w:rPr>
          <w:rFonts w:ascii="Times New Roman" w:eastAsia="Times New Roman" w:hAnsi="Times New Roman" w:cs="Times New Roman"/>
          <w:sz w:val="32"/>
          <w:szCs w:val="32"/>
          <w:lang w:val="uk-UA"/>
        </w:rPr>
        <w:t xml:space="preserve">  </w:t>
      </w:r>
    </w:p>
    <w:p w14:paraId="0020A238" w14:textId="128EC999" w:rsidR="00A11A22" w:rsidRPr="00BB4DFF" w:rsidRDefault="00A11A22" w:rsidP="00DD7B7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  <w:r w:rsidRPr="00BB4DFF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lastRenderedPageBreak/>
        <w:t>ПОЛОЖЕННЯ</w:t>
      </w:r>
    </w:p>
    <w:p w14:paraId="7EFBDCB0" w14:textId="5DC2A673" w:rsidR="00A11A22" w:rsidRPr="00BB4DFF" w:rsidRDefault="00A11A22" w:rsidP="003B02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0" w:name="_Hlk237613287"/>
      <w:r w:rsidRPr="00BB4DF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про комісію </w:t>
      </w:r>
      <w:r w:rsidR="009C5827" w:rsidRPr="00BB4DF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з </w:t>
      </w:r>
      <w:r w:rsidRPr="00BB4DF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відбору суб’єктів оціночної діяльності для виконання робіт з експертної грошової оцінки земельних ділянок</w:t>
      </w:r>
      <w:r w:rsidR="003376A7" w:rsidRPr="00BB4DF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та </w:t>
      </w:r>
      <w:r w:rsidR="00BB4DFF" w:rsidRPr="00E064D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об’єктів</w:t>
      </w:r>
      <w:r w:rsidR="00BB4DF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5063F9" w:rsidRPr="00BB4DF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комунального </w:t>
      </w:r>
      <w:r w:rsidR="003376A7" w:rsidRPr="00BB4DF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майна </w:t>
      </w:r>
      <w:r w:rsidRPr="00BB4DF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на території Ніжинської міської територіальної громади та порядок її діяльності</w:t>
      </w:r>
    </w:p>
    <w:bookmarkEnd w:id="0"/>
    <w:p w14:paraId="1F4E3B6F" w14:textId="77777777" w:rsidR="00A11A22" w:rsidRPr="00BB4DFF" w:rsidRDefault="00A11A22" w:rsidP="003164B7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1. Загальні положення</w:t>
      </w:r>
    </w:p>
    <w:p w14:paraId="65326617" w14:textId="303DAE0A" w:rsidR="00A11A22" w:rsidRPr="00BB4DFF" w:rsidRDefault="00A11A22" w:rsidP="003164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1.1. Це Положення визначає порядок створення, правовий статус, завдання, функції, склад та порядок діяльності комісії з відбору суб’єктів оціночної діяльності для виконання робіт з експертної грошової оцінки земельних ділянок </w:t>
      </w:r>
      <w:r w:rsidR="003376A7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 </w:t>
      </w:r>
      <w:r w:rsidR="00BB4DFF" w:rsidRPr="00E064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об’єктів</w:t>
      </w:r>
      <w:r w:rsid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13E1F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комунального </w:t>
      </w:r>
      <w:r w:rsidR="003376A7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майна </w:t>
      </w: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території Ніжинської міської територіальної громади (далі – Комісія). </w:t>
      </w:r>
    </w:p>
    <w:p w14:paraId="59837FBB" w14:textId="56268353" w:rsidR="00A11A22" w:rsidRPr="00BB4DFF" w:rsidRDefault="00A11A22" w:rsidP="003164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1.2. Комісія у своїй діяльності керується Конституцією України, Земельним кодексом України, Законами України «Про місцеве самоврядування в Україні», «Про оцінку земель», «Про оцінку майна, майнових прав та професійну оціночну діяльність в Україні», «Про публічні закупівлі», Постановою Кабінету Міністрів України від 12.10.2022 № 1178 «Про затвердження особливостей здійснення публічних </w:t>
      </w:r>
      <w:proofErr w:type="spellStart"/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закупівель</w:t>
      </w:r>
      <w:proofErr w:type="spellEnd"/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 (зі змінами), </w:t>
      </w:r>
      <w:r w:rsidR="00A5694B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«Про приватизацію державного і комунального майна» від 18</w:t>
      </w:r>
      <w:r w:rsidR="00CA5F74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.01.</w:t>
      </w:r>
      <w:r w:rsidR="00A5694B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2018 р</w:t>
      </w:r>
      <w:r w:rsidR="00CA5F74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A5694B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A5F74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</w:t>
      </w:r>
      <w:r w:rsidR="00A5694B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№ </w:t>
      </w:r>
      <w:r w:rsidR="00A5694B" w:rsidRPr="00BB4DF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2269-VIII</w:t>
      </w:r>
      <w:r w:rsidR="008465D7" w:rsidRPr="00BB4DF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bookmarkStart w:id="1" w:name="_Hlk78968894"/>
      <w:r w:rsidR="00CA5F74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«Про оренду державного та комунального майна»</w:t>
      </w:r>
      <w:bookmarkEnd w:id="1"/>
      <w:r w:rsidR="00CA5F74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bookmarkStart w:id="2" w:name="_Hlk96410856"/>
      <w:r w:rsidR="00CA5F74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    03.10.2019 р. № 157-I</w:t>
      </w:r>
      <w:bookmarkEnd w:id="2"/>
      <w:r w:rsidR="00CA5F74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X, </w:t>
      </w: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іншими актами законодавства України, рішеннями Ніжинської міської ради, її виконавчого комітету, розпорядженнями міського голови, а також цим Положенням. </w:t>
      </w:r>
      <w:r w:rsidR="007541B8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2CA8835B" w14:textId="77777777" w:rsidR="00A11A22" w:rsidRPr="00BB4DFF" w:rsidRDefault="00A11A22" w:rsidP="003164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1.3. Основними принципами діяльності Комісії є відкритість, прозорість, об’єктивність, неупередженість, добросовісна конкуренція серед учасників, максимальна економія та ефективність використання коштів місцевого бюджету, недопущення дискримінації та запобігання корупційним проявам. </w:t>
      </w:r>
    </w:p>
    <w:p w14:paraId="15E08B63" w14:textId="22D009F0" w:rsidR="00A11A22" w:rsidRPr="00BB4DFF" w:rsidRDefault="00A11A22" w:rsidP="003164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1.4. Метою діяльності Комісії є забезпечення колегіального, об’єктивного та прозорого аналізу, відбору та визначення суб’єкта оціночної діяльності для виконання робіт з експертної грошової оцінки земельних ділянок </w:t>
      </w:r>
      <w:r w:rsidR="007541B8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 </w:t>
      </w:r>
      <w:r w:rsidR="0090001F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комунального </w:t>
      </w:r>
      <w:r w:rsidR="007541B8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майна </w:t>
      </w: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комунальної власності Ніжинської міської територіальної громади на основі ринкового аналізу. </w:t>
      </w:r>
    </w:p>
    <w:p w14:paraId="36858483" w14:textId="77777777" w:rsidR="00A11A22" w:rsidRPr="00BB4DFF" w:rsidRDefault="00A11A22" w:rsidP="003164B7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2. Порядок та способи проведення відбору суб'єктів оціночної діяльності на основі ринкового аналізу</w:t>
      </w:r>
    </w:p>
    <w:p w14:paraId="24F06695" w14:textId="78723681" w:rsidR="00A11A22" w:rsidRPr="00BB4DFF" w:rsidRDefault="00A11A22" w:rsidP="003164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Відбір суб’єктів оціночної діяльності для виконання робіт з експертної грошової оцінки земельних ділянок </w:t>
      </w:r>
      <w:r w:rsidR="00475F03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 комунального майна </w:t>
      </w: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здійснюється на </w:t>
      </w: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основі ринкового аналізу шляхом порівняння цінових пропозицій незалежних оцінювачів. </w:t>
      </w:r>
    </w:p>
    <w:p w14:paraId="454DEF6C" w14:textId="1319BC20" w:rsidR="00A11A22" w:rsidRPr="00BB4DFF" w:rsidRDefault="00A11A22" w:rsidP="003164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2.2. Визначення виконавця робіт здійснюється за допомогою одного з таких способ</w:t>
      </w:r>
      <w:r w:rsidR="003A61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bookmarkStart w:id="3" w:name="_GoBack"/>
      <w:bookmarkEnd w:id="3"/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 (або їх поєднання): </w:t>
      </w:r>
    </w:p>
    <w:p w14:paraId="3E170A8B" w14:textId="1BBB3DB9" w:rsidR="003E2C47" w:rsidRPr="00BB4DFF" w:rsidRDefault="00A11A22" w:rsidP="004F3D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Оприлюднення запиту про надання цінових пропозицій:</w:t>
      </w: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52376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52376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     </w:t>
      </w: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Управління комунального майна та земельних відносин Ніжинської міської ради оприлюднює інформаційний запит (оголошення) про надання цінових пропозицій на виконання робіт з експертної грошової оцінки земельних ділянок </w:t>
      </w:r>
      <w:r w:rsidR="009B0C7D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 </w:t>
      </w:r>
      <w:r w:rsidR="00432015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комунального </w:t>
      </w:r>
      <w:r w:rsidR="009B0C7D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майна </w:t>
      </w: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офіційному </w:t>
      </w:r>
      <w:proofErr w:type="spellStart"/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вебпорталі</w:t>
      </w:r>
      <w:proofErr w:type="spellEnd"/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Ніжинської міської ради. </w:t>
      </w:r>
    </w:p>
    <w:p w14:paraId="2F4C5D49" w14:textId="400A32D2" w:rsidR="003E2C47" w:rsidRPr="00BB4DFF" w:rsidRDefault="003E2C47" w:rsidP="004F3D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 оголошенні зазначаються:</w:t>
      </w: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</w:t>
      </w:r>
      <w:r w:rsidRPr="00BB4DFF">
        <w:rPr>
          <w:rFonts w:ascii="Times New Roman" w:hAnsi="Times New Roman" w:cs="Times New Roman"/>
          <w:sz w:val="28"/>
          <w:szCs w:val="28"/>
          <w:lang w:val="uk-UA"/>
        </w:rPr>
        <w:t>азва об’єкта оцінки, його місцезнаходження, мета проведення незалежної оцінки, очікувана найбільша ціна надання послуг з оцінки об’єкта оцінки</w:t>
      </w:r>
      <w:r w:rsidR="00CF083F" w:rsidRPr="00BB4DF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9B3808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строк виконання робіт,</w:t>
      </w:r>
      <w:r w:rsidR="00CF083F"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 дата проведення відбору, тощо</w:t>
      </w:r>
      <w:r w:rsidR="009C26E5" w:rsidRPr="00BB4DF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C0447"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50A8CBF" w14:textId="6E0810AA" w:rsidR="00413834" w:rsidRPr="00BB4DFF" w:rsidRDefault="00413834" w:rsidP="004F3D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hAnsi="Times New Roman" w:cs="Times New Roman"/>
          <w:sz w:val="28"/>
          <w:szCs w:val="28"/>
          <w:lang w:val="uk-UA"/>
        </w:rPr>
        <w:t>За результатами розгляду заяв, поданих у відповідь на оприлюднене оголошення, Комісія проводить аналіз і порівняння цінових та кваліфікаційних пропозицій учасників відбору</w:t>
      </w:r>
      <w:r w:rsidR="003C069D" w:rsidRPr="00BB4DF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73830F7" w14:textId="7F8C6E51" w:rsidR="00A11A22" w:rsidRPr="00BB4DFF" w:rsidRDefault="00A11A22" w:rsidP="004F3D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Аналіз аналогічних укладених договорів в електронній системі </w:t>
      </w:r>
      <w:proofErr w:type="spellStart"/>
      <w:r w:rsidRPr="00BB4DF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Prozorro</w:t>
      </w:r>
      <w:proofErr w:type="spellEnd"/>
      <w:r w:rsidRPr="00BB4DF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:</w:t>
      </w: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проведення аналізу укладених протягом останніх трьох місяців договорів на виконання робіт з виготовлення експертної грошової оцінки земельних ділянок </w:t>
      </w:r>
      <w:r w:rsidR="008365D1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 комунального майна </w:t>
      </w: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 електронній системі публічних </w:t>
      </w:r>
      <w:proofErr w:type="spellStart"/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закупівель</w:t>
      </w:r>
      <w:proofErr w:type="spellEnd"/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Prozorro</w:t>
      </w:r>
      <w:proofErr w:type="spellEnd"/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для встановлення </w:t>
      </w:r>
      <w:proofErr w:type="spellStart"/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середньоринкових</w:t>
      </w:r>
      <w:proofErr w:type="spellEnd"/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найбільш вигідних цінових умов. </w:t>
      </w:r>
    </w:p>
    <w:p w14:paraId="1C0E4F85" w14:textId="0501FCA2" w:rsidR="00A11A22" w:rsidRPr="00BB4DFF" w:rsidRDefault="00A11A22" w:rsidP="003164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2.3. До участі у відборі допускаються суб’єкти оціночної діяльності, які відповідають вимогам Законів України «Про оцінку майна, майнових прав та професійну оціночну діяльність в Україні»</w:t>
      </w:r>
      <w:r w:rsidR="003A3564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«Про оцінку земель», мають відповідні кваліфікаційні свідоцтва. </w:t>
      </w:r>
    </w:p>
    <w:p w14:paraId="59C21BA7" w14:textId="77777777" w:rsidR="00A11A22" w:rsidRPr="00BB4DFF" w:rsidRDefault="00A11A22" w:rsidP="003164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2.4. Основними критеріями визначення переможця відбору є: </w:t>
      </w:r>
    </w:p>
    <w:p w14:paraId="360D4281" w14:textId="7908E5CA" w:rsidR="00A11A22" w:rsidRPr="00BB4DFF" w:rsidRDefault="00651FE8" w:rsidP="001F6156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="00A11A22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відповідність учасника кваліфікаційним та законодавчим вимогам; </w:t>
      </w:r>
      <w:r w:rsidR="00C3649B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3649B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</w:t>
      </w: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="00A11A22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найбільш економічно вигідна цінова пропозиція за результатами ринкового </w:t>
      </w:r>
      <w:r w:rsidR="00C3649B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11A22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аналізу; </w:t>
      </w:r>
      <w:r w:rsidR="00C3649B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</w:t>
      </w:r>
      <w:r w:rsidR="00552078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552078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552078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552078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552078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552078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552078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552078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552078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3649B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="00A11A22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найоптимальніший строк виконання робіт</w:t>
      </w:r>
      <w:r w:rsidR="00CE78CE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C3649B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3649B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3649B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3649B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3649B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3649B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</w:t>
      </w:r>
      <w:r w:rsidR="00440B64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</w:t>
      </w:r>
      <w:r w:rsidR="00C3649B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</w:p>
    <w:p w14:paraId="342E5A4E" w14:textId="77777777" w:rsidR="00A11A22" w:rsidRPr="00BB4DFF" w:rsidRDefault="00A11A22" w:rsidP="003164B7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3. Основні завдання та функції Комісії</w:t>
      </w:r>
    </w:p>
    <w:p w14:paraId="6E561BC2" w14:textId="7F5FA6D1" w:rsidR="00A11A22" w:rsidRPr="00BB4DFF" w:rsidRDefault="00A11A22" w:rsidP="003164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3.1. Основним завданням Комісії є розгляд, аналіз та порівняння пропозицій суб’єктів оціночної діяльності з метою визначення виконавця робіт з </w:t>
      </w: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експертної грошової оцінки земельних ділянок </w:t>
      </w:r>
      <w:r w:rsidR="00CE78CE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 </w:t>
      </w:r>
      <w:r w:rsidR="00EE0D93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комунального </w:t>
      </w:r>
      <w:r w:rsidR="00CE78CE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майна </w:t>
      </w: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території Ніжинської міської територіальної громади. </w:t>
      </w:r>
    </w:p>
    <w:p w14:paraId="0F5830F6" w14:textId="77777777" w:rsidR="00A11A22" w:rsidRPr="00BB4DFF" w:rsidRDefault="00A11A22" w:rsidP="003164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3.2. Відповідно до покладеного завдання Комісія здійснює такі функції: </w:t>
      </w:r>
    </w:p>
    <w:p w14:paraId="52DF863D" w14:textId="15AB303D" w:rsidR="00A11A22" w:rsidRPr="00BB4DFF" w:rsidRDefault="00823BE1" w:rsidP="003164B7">
      <w:pPr>
        <w:spacing w:before="100" w:beforeAutospacing="1" w:after="100" w:afterAutospacing="1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="00A11A22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розглядає матеріали та документацію щодо </w:t>
      </w:r>
      <w:r w:rsidR="00CE78CE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об’єктів оцінки</w:t>
      </w:r>
      <w:r w:rsidR="00A11A22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які підлягають експертній грошовій оцінці; </w:t>
      </w:r>
    </w:p>
    <w:p w14:paraId="73770AA8" w14:textId="7C3FCA64" w:rsidR="00A11A22" w:rsidRPr="00BB4DFF" w:rsidRDefault="008F3D23" w:rsidP="003164B7">
      <w:pPr>
        <w:spacing w:before="100" w:beforeAutospacing="1" w:after="100" w:afterAutospacing="1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="00A11A22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розглядає та аналізує цінові пропозиції, що надійшли від суб'єктів оціночної діяльності у відповідь на оприлюднений запит; </w:t>
      </w:r>
    </w:p>
    <w:p w14:paraId="2380C249" w14:textId="18C6E7FC" w:rsidR="00A11A22" w:rsidRPr="00BB4DFF" w:rsidRDefault="008F3D23" w:rsidP="003164B7">
      <w:pPr>
        <w:spacing w:before="100" w:beforeAutospacing="1" w:after="100" w:afterAutospacing="1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="00A11A22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опрацьовує та аналізує дані електронної системи </w:t>
      </w:r>
      <w:proofErr w:type="spellStart"/>
      <w:r w:rsidR="00A11A22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Prozorro</w:t>
      </w:r>
      <w:proofErr w:type="spellEnd"/>
      <w:r w:rsidR="00A11A22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щодо договорів на виконання робіт з експертної грошової оцінки земельних ділянок</w:t>
      </w:r>
      <w:r w:rsidR="008B67E5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комунального майна</w:t>
      </w:r>
      <w:r w:rsidR="00A11A22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укладених протягом останніх трьох місяців; </w:t>
      </w:r>
    </w:p>
    <w:p w14:paraId="27CB3212" w14:textId="2E6975E8" w:rsidR="00A11A22" w:rsidRPr="00BB4DFF" w:rsidRDefault="008F3D23" w:rsidP="003164B7">
      <w:pPr>
        <w:spacing w:before="100" w:beforeAutospacing="1" w:after="100" w:afterAutospacing="1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="00A11A22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здійснює порівняльний аналіз цінових та кваліфікаційних пропозицій; </w:t>
      </w:r>
    </w:p>
    <w:p w14:paraId="1AE3C853" w14:textId="6241AFAB" w:rsidR="00A11A22" w:rsidRPr="00BB4DFF" w:rsidRDefault="008F3D23" w:rsidP="003164B7">
      <w:pPr>
        <w:spacing w:before="100" w:beforeAutospacing="1" w:after="100" w:afterAutospacing="1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="00A11A22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приймає рішення про визначення переможця відбору </w:t>
      </w:r>
      <w:r w:rsidR="003B25CB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надання</w:t>
      </w:r>
      <w:r w:rsidR="00A11A22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послуг з оцінки або про відхилення пропозицій, що не відповідають встановленим вимогам; </w:t>
      </w:r>
    </w:p>
    <w:p w14:paraId="2F88CB54" w14:textId="746D0566" w:rsidR="00A11A22" w:rsidRPr="00BB4DFF" w:rsidRDefault="007B7DEC" w:rsidP="003164B7">
      <w:pPr>
        <w:spacing w:before="100" w:beforeAutospacing="1" w:after="100" w:afterAutospacing="1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="00A11A22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результати відбору </w:t>
      </w:r>
      <w:r w:rsidR="00FF3B28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оформлюються </w:t>
      </w:r>
      <w:r w:rsidR="00A11A22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відповідним протоколом</w:t>
      </w:r>
      <w:r w:rsidR="0008643C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7F97A3B8" w14:textId="77777777" w:rsidR="00A11A22" w:rsidRPr="00BB4DFF" w:rsidRDefault="00A11A22" w:rsidP="003164B7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4. Права та обов'язки Комісії</w:t>
      </w:r>
    </w:p>
    <w:p w14:paraId="33C6F9E8" w14:textId="77777777" w:rsidR="0008643C" w:rsidRPr="00BB4DFF" w:rsidRDefault="00A11A22" w:rsidP="003164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4.1. </w:t>
      </w:r>
      <w:r w:rsidRPr="00BB4DF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Комісія має право:</w:t>
      </w:r>
    </w:p>
    <w:p w14:paraId="65D22228" w14:textId="00F9889E" w:rsidR="00A11A22" w:rsidRPr="00BB4DFF" w:rsidRDefault="0008643C" w:rsidP="003164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="00A11A22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перевіряти достовірність наданої суб'єктами оціночної діяльності інформації в державних реєстрах та офіційних джерелах; </w:t>
      </w:r>
    </w:p>
    <w:p w14:paraId="34478813" w14:textId="4BC6EB9C" w:rsidR="00A11A22" w:rsidRPr="00BB4DFF" w:rsidRDefault="0008643C" w:rsidP="003164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="00A11A22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відхиляти пропозиції суб'єктів оціночної діяльності у разі подання ними недостовірних відомостей, неповного комплекту документів або недотримання вимог чинного законодавства</w:t>
      </w: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41A5163B" w14:textId="586D6EEC" w:rsidR="0008643C" w:rsidRPr="00BB4DFF" w:rsidRDefault="0008643C" w:rsidP="003164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запрошувати на свої засідання представників суб'єктів оціночної діяльності, експертів, фахівців відповідної галузі для надання роз'яснень та консультацій. </w:t>
      </w:r>
    </w:p>
    <w:p w14:paraId="1802FAE3" w14:textId="5971B089" w:rsidR="00A11A22" w:rsidRPr="00BB4DFF" w:rsidRDefault="003E2C47" w:rsidP="003164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</w:t>
      </w:r>
      <w:r w:rsidR="00A11A22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4.2. </w:t>
      </w:r>
      <w:r w:rsidR="00A11A22" w:rsidRPr="00BB4DF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Члени Комісії зобов'язані:</w:t>
      </w:r>
    </w:p>
    <w:p w14:paraId="00049427" w14:textId="2CA1A13A" w:rsidR="00A11A22" w:rsidRPr="00BB4DFF" w:rsidRDefault="003E2C47" w:rsidP="003164B7">
      <w:pPr>
        <w:spacing w:before="100" w:beforeAutospacing="1" w:after="100" w:afterAutospacing="1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="00A11A22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дотримуватись вимог чинного законодавства України, цього Положення, принципів об'єктивності, чесності та неупередженості; </w:t>
      </w:r>
    </w:p>
    <w:p w14:paraId="045FE799" w14:textId="25A23CAE" w:rsidR="00A11A22" w:rsidRPr="00BB4DFF" w:rsidRDefault="003E2C47" w:rsidP="003164B7">
      <w:pPr>
        <w:spacing w:before="100" w:beforeAutospacing="1" w:after="100" w:afterAutospacing="1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493E92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11A22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брати участь у засіданнях Комісії; </w:t>
      </w:r>
    </w:p>
    <w:p w14:paraId="356CFCEF" w14:textId="26D870D5" w:rsidR="00A11A22" w:rsidRPr="00BB4DFF" w:rsidRDefault="003E2C47" w:rsidP="003164B7">
      <w:pPr>
        <w:spacing w:before="100" w:beforeAutospacing="1" w:after="100" w:afterAutospacing="1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="00A11A22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не допускати розголошення конфіденційної інформації, яка стала їм відома у зв'язку з роботою в Комісії; </w:t>
      </w:r>
    </w:p>
    <w:p w14:paraId="3130377D" w14:textId="44C8A58F" w:rsidR="00A11A22" w:rsidRPr="00BB4DFF" w:rsidRDefault="00974691" w:rsidP="003164B7">
      <w:pPr>
        <w:spacing w:before="100" w:beforeAutospacing="1" w:after="100" w:afterAutospacing="1" w:line="240" w:lineRule="auto"/>
        <w:ind w:left="142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- </w:t>
      </w:r>
      <w:r w:rsidR="00A11A22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разі виникнення реального чи потенційного конфлікту інтересів негайно повідомити про це Комісію та утриматися від участі в обговоренні та прийнятті рішень з відповідного питання. </w:t>
      </w:r>
    </w:p>
    <w:p w14:paraId="21388F27" w14:textId="22FDA6B9" w:rsidR="00A11A22" w:rsidRPr="00BB4DFF" w:rsidRDefault="00A11A22" w:rsidP="003164B7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5. Склад Комісії та порядок її діяльності</w:t>
      </w:r>
    </w:p>
    <w:p w14:paraId="11D8968D" w14:textId="77777777" w:rsidR="00A11A22" w:rsidRPr="00BB4DFF" w:rsidRDefault="00A11A22" w:rsidP="003164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5.1. Персональний склад Комісії затверджується рішенням Ніжинської міської ради. Зміни до складу Комісії вносяться рішенням Ніжинської міської ради. </w:t>
      </w:r>
    </w:p>
    <w:p w14:paraId="4E28C08C" w14:textId="77777777" w:rsidR="00A11A22" w:rsidRPr="00BB4DFF" w:rsidRDefault="00A11A22" w:rsidP="003164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5.2. До складу Комісії входять голова Комісії, заступник голови Комісії, секретар Комісії та члени Комісії. </w:t>
      </w:r>
    </w:p>
    <w:p w14:paraId="71939366" w14:textId="77777777" w:rsidR="00C110C9" w:rsidRPr="00BB4DFF" w:rsidRDefault="00A11A22" w:rsidP="003164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5.4. Голова Комісії керує діяльністю Комісії, організовує її роботу, проводить засідання, затверджує порядок денний, підписує протоколи засідань. За відсутності голови Комісії його обов'язки виконує заступник голови Комісії. </w:t>
      </w:r>
    </w:p>
    <w:p w14:paraId="6E77F3CA" w14:textId="0E7EF743" w:rsidR="00BF11A1" w:rsidRPr="00BB4DFF" w:rsidRDefault="00716D2F" w:rsidP="00716D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11A22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5.5. Секретар Комісії </w:t>
      </w:r>
      <w:r w:rsidR="00420FB7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готує інформаційний запит (оголошення) про надання цінових пропозицій на виконання робіт з експертної грошової оцінки</w:t>
      </w:r>
      <w:r w:rsidR="00FB44D1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420FB7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B44D1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яке розміщується </w:t>
      </w:r>
      <w:r w:rsidR="00420FB7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офіційному веб</w:t>
      </w:r>
      <w:r w:rsidR="00831C5F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20FB7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порталі Ніжинської міської ради</w:t>
      </w:r>
      <w:r w:rsidR="00945369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 14-30 днів до оголошеної дати проведення засідання Комісії;</w:t>
      </w:r>
      <w:r w:rsidR="00420FB7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45369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готує </w:t>
      </w:r>
      <w:r w:rsidR="00A11A22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матеріали для розгляду</w:t>
      </w:r>
      <w:r w:rsidR="00420FB7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Комісії</w:t>
      </w:r>
      <w:r w:rsidR="00945369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  <w:r w:rsidR="00A11A22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повідомляє членів Комісії про проведення засідань, веде та оформлює протоколи</w:t>
      </w:r>
      <w:r w:rsidR="00420FB7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BF11A1" w:rsidRPr="00BB4DFF">
        <w:rPr>
          <w:rFonts w:ascii="Times New Roman" w:hAnsi="Times New Roman" w:cs="Times New Roman"/>
          <w:sz w:val="28"/>
          <w:szCs w:val="28"/>
          <w:lang w:val="uk-UA"/>
        </w:rPr>
        <w:t xml:space="preserve">У разі відсутності секретаря Комісії його обов'язки виконує </w:t>
      </w:r>
      <w:r w:rsidR="00521B9F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спеціаліст</w:t>
      </w:r>
      <w:r w:rsidR="00BF11A1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відповідного відділу Управління комунального майна та земельних відносин. </w:t>
      </w:r>
    </w:p>
    <w:p w14:paraId="1E49FC1F" w14:textId="14D6A4EB" w:rsidR="00C110C9" w:rsidRPr="00BB4DFF" w:rsidRDefault="00C110C9" w:rsidP="003164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 5.6. У</w:t>
      </w: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разі відсутності члена Комісії з поважних причин, участь у її роботі бере </w:t>
      </w:r>
      <w:r w:rsidR="00521B9F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спеціаліст</w:t>
      </w: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відповідного підрозділу виконавчого комітету Ніжинської міської ради та Управління комунального майна та земельних відносин</w:t>
      </w:r>
      <w:r w:rsid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B4DFF" w:rsidRPr="00E064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Ніжинської міської ради</w:t>
      </w:r>
      <w:r w:rsidR="00974691" w:rsidRPr="00E064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5E303BEA" w14:textId="66DC9B2F" w:rsidR="00A11A22" w:rsidRPr="00BB4DFF" w:rsidRDefault="00A11A22" w:rsidP="003164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</w:t>
      </w:r>
      <w:r w:rsidR="00C110C9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Формою роботи Комісії є засідання, які проводяться в міру потреби при наявності об'єктів оцінки та цінових пропозицій / результатів аналізу ринку. </w:t>
      </w:r>
    </w:p>
    <w:p w14:paraId="2ECCB3D7" w14:textId="1A5FDF95" w:rsidR="00A11A22" w:rsidRPr="00BB4DFF" w:rsidRDefault="00A11A22" w:rsidP="003164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</w:t>
      </w:r>
      <w:r w:rsidR="00C110C9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Засідання Комісії є правомочним, якщо на ньому присутні більше ніж половина від її загального складу. </w:t>
      </w:r>
    </w:p>
    <w:p w14:paraId="131EB9D2" w14:textId="1914457F" w:rsidR="00A11A22" w:rsidRPr="00BB4DFF" w:rsidRDefault="00A11A22" w:rsidP="003164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</w:t>
      </w:r>
      <w:r w:rsidR="00C110C9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Рішення Комісії приймаються відкритим голосуванням простою більшістю голосів присутніх членів Комісії. У разі рівного розподілу голосів вирішальним є голос головуючого на засіданні. </w:t>
      </w:r>
    </w:p>
    <w:p w14:paraId="3FB9A2FB" w14:textId="711657CD" w:rsidR="00A11A22" w:rsidRPr="00BB4DFF" w:rsidRDefault="00A11A22" w:rsidP="003164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</w:t>
      </w:r>
      <w:r w:rsidR="00F83AD1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Рішення Комісії оформлюється протоколом, який підписується головою, заступником голови, секретарем та всіма присутніми на засіданні членами Комісії. </w:t>
      </w:r>
    </w:p>
    <w:p w14:paraId="5FA4DCEA" w14:textId="77777777" w:rsidR="00353A17" w:rsidRPr="00BB4DFF" w:rsidRDefault="00353A17" w:rsidP="003164B7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bookmarkStart w:id="4" w:name="n17"/>
      <w:bookmarkStart w:id="5" w:name="n22"/>
      <w:bookmarkStart w:id="6" w:name="n25"/>
      <w:bookmarkStart w:id="7" w:name="n26"/>
      <w:bookmarkEnd w:id="4"/>
      <w:bookmarkEnd w:id="5"/>
      <w:bookmarkEnd w:id="6"/>
      <w:bookmarkEnd w:id="7"/>
    </w:p>
    <w:p w14:paraId="30D7630E" w14:textId="42BB13A8" w:rsidR="00A11A22" w:rsidRPr="00BB4DFF" w:rsidRDefault="00A11A22" w:rsidP="003164B7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lastRenderedPageBreak/>
        <w:t>6. Прикінцеві положення</w:t>
      </w:r>
    </w:p>
    <w:p w14:paraId="60CC85A2" w14:textId="48DA63AE" w:rsidR="00A11A22" w:rsidRPr="00BB4DFF" w:rsidRDefault="00A11A22" w:rsidP="003164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6.1. Це Положення набирає чинності з дня його </w:t>
      </w:r>
      <w:r w:rsidR="00CE64C8"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прийняття</w:t>
      </w: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рішенням Ніжинської міської ради. </w:t>
      </w:r>
    </w:p>
    <w:p w14:paraId="343AA433" w14:textId="0FB5AF5D" w:rsidR="00A11A22" w:rsidRPr="00BB4DFF" w:rsidRDefault="00A11A22" w:rsidP="003164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6.2. Зміни та доповнення до цього Положення вносяться шляхом прийняття відповідного рішення Ніжинською міською радою. </w:t>
      </w:r>
    </w:p>
    <w:p w14:paraId="48B9F931" w14:textId="77777777" w:rsidR="00A11A22" w:rsidRPr="00BB4DFF" w:rsidRDefault="00A11A22" w:rsidP="003164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4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6.3. Питання, не врегульовані цим Положенням, вирішуються відповідно до чинного законодавства України. </w:t>
      </w:r>
    </w:p>
    <w:p w14:paraId="21999D47" w14:textId="72387A97" w:rsidR="00A11A22" w:rsidRPr="00BB4DFF" w:rsidRDefault="00A11A22" w:rsidP="003164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69282D4" w14:textId="77777777" w:rsidR="00742B46" w:rsidRDefault="00742B46" w:rsidP="003164B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CF28A87" w14:textId="77777777" w:rsidR="009D029F" w:rsidRDefault="009D029F" w:rsidP="003164B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CB26DD9" w14:textId="77777777" w:rsidR="009D029F" w:rsidRDefault="009D029F" w:rsidP="003164B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A042BBA" w14:textId="77777777" w:rsidR="009D029F" w:rsidRDefault="009D029F" w:rsidP="003164B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ACEB6E" w14:textId="77777777" w:rsidR="009D029F" w:rsidRDefault="009D029F" w:rsidP="003164B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7E1E718" w14:textId="77777777" w:rsidR="009D029F" w:rsidRDefault="009D029F" w:rsidP="003164B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CB2A504" w14:textId="77777777" w:rsidR="009D029F" w:rsidRDefault="009D029F" w:rsidP="003164B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60478B4" w14:textId="77777777" w:rsidR="009D029F" w:rsidRDefault="009D029F" w:rsidP="003164B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D1F68F5" w14:textId="77777777" w:rsidR="009D029F" w:rsidRDefault="009D029F" w:rsidP="003164B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8D1D83F" w14:textId="77777777" w:rsidR="009D029F" w:rsidRDefault="009D029F" w:rsidP="003164B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7ED2C64" w14:textId="77777777" w:rsidR="009D029F" w:rsidRDefault="009D029F" w:rsidP="003164B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B659BC7" w14:textId="77777777" w:rsidR="009D029F" w:rsidRDefault="009D029F" w:rsidP="003164B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A6CD7BB" w14:textId="77777777" w:rsidR="009D029F" w:rsidRDefault="009D029F" w:rsidP="003164B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CCED54B" w14:textId="77777777" w:rsidR="009D029F" w:rsidRDefault="009D029F" w:rsidP="003164B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142C849" w14:textId="77777777" w:rsidR="009D029F" w:rsidRDefault="009D029F" w:rsidP="003164B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072A6D5" w14:textId="77777777" w:rsidR="009D029F" w:rsidRDefault="009D029F" w:rsidP="003164B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74EA6D8" w14:textId="77777777" w:rsidR="009D029F" w:rsidRDefault="009D029F" w:rsidP="003164B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9048C49" w14:textId="77777777" w:rsidR="009D029F" w:rsidRDefault="009D029F" w:rsidP="003164B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6A02F5" w14:textId="77777777" w:rsidR="009D029F" w:rsidRDefault="009D029F" w:rsidP="003164B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AFBB2EB" w14:textId="77777777" w:rsidR="009D029F" w:rsidRDefault="009D029F" w:rsidP="003164B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F19ACC8" w14:textId="77777777" w:rsidR="009D029F" w:rsidRDefault="009D029F" w:rsidP="003164B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9D029F" w:rsidSect="00CA740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D187E" w14:textId="77777777" w:rsidR="00DC72A2" w:rsidRDefault="00DC72A2" w:rsidP="00C067C4">
      <w:pPr>
        <w:spacing w:after="0" w:line="240" w:lineRule="auto"/>
      </w:pPr>
      <w:r>
        <w:separator/>
      </w:r>
    </w:p>
  </w:endnote>
  <w:endnote w:type="continuationSeparator" w:id="0">
    <w:p w14:paraId="73AC1C8B" w14:textId="77777777" w:rsidR="00DC72A2" w:rsidRDefault="00DC72A2" w:rsidP="00C067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C9FC8C" w14:textId="77777777" w:rsidR="00DC72A2" w:rsidRDefault="00DC72A2" w:rsidP="00C067C4">
      <w:pPr>
        <w:spacing w:after="0" w:line="240" w:lineRule="auto"/>
      </w:pPr>
      <w:r>
        <w:separator/>
      </w:r>
    </w:p>
  </w:footnote>
  <w:footnote w:type="continuationSeparator" w:id="0">
    <w:p w14:paraId="79A02156" w14:textId="77777777" w:rsidR="00DC72A2" w:rsidRDefault="00DC72A2" w:rsidP="00C067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F42807"/>
    <w:multiLevelType w:val="hybridMultilevel"/>
    <w:tmpl w:val="CA80258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B0CF8"/>
    <w:multiLevelType w:val="hybridMultilevel"/>
    <w:tmpl w:val="AEAEBF70"/>
    <w:lvl w:ilvl="0" w:tplc="8418F042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76343CF"/>
    <w:multiLevelType w:val="multilevel"/>
    <w:tmpl w:val="37E81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704CC0"/>
    <w:multiLevelType w:val="multilevel"/>
    <w:tmpl w:val="344E1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7D7F85"/>
    <w:multiLevelType w:val="multilevel"/>
    <w:tmpl w:val="BE4CF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8025D4"/>
    <w:multiLevelType w:val="multilevel"/>
    <w:tmpl w:val="05782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E00869"/>
    <w:multiLevelType w:val="multilevel"/>
    <w:tmpl w:val="A2EE0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E00642"/>
    <w:multiLevelType w:val="multilevel"/>
    <w:tmpl w:val="7BA87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7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3F9"/>
    <w:rsid w:val="0000657E"/>
    <w:rsid w:val="00013E1F"/>
    <w:rsid w:val="00014252"/>
    <w:rsid w:val="00030D09"/>
    <w:rsid w:val="00040F0A"/>
    <w:rsid w:val="00064C04"/>
    <w:rsid w:val="0008067A"/>
    <w:rsid w:val="0008643C"/>
    <w:rsid w:val="00090A5B"/>
    <w:rsid w:val="000C05AD"/>
    <w:rsid w:val="000F640C"/>
    <w:rsid w:val="0011764C"/>
    <w:rsid w:val="001601F6"/>
    <w:rsid w:val="00175FC8"/>
    <w:rsid w:val="00193A28"/>
    <w:rsid w:val="001B0B2B"/>
    <w:rsid w:val="001B30D0"/>
    <w:rsid w:val="001B31DA"/>
    <w:rsid w:val="001D7569"/>
    <w:rsid w:val="001E5536"/>
    <w:rsid w:val="001F4C0A"/>
    <w:rsid w:val="001F6156"/>
    <w:rsid w:val="002149EA"/>
    <w:rsid w:val="00223114"/>
    <w:rsid w:val="00227BC3"/>
    <w:rsid w:val="00237865"/>
    <w:rsid w:val="002A6A5E"/>
    <w:rsid w:val="002C17A2"/>
    <w:rsid w:val="002C1EAF"/>
    <w:rsid w:val="002D4D85"/>
    <w:rsid w:val="00314266"/>
    <w:rsid w:val="003164B7"/>
    <w:rsid w:val="003333F6"/>
    <w:rsid w:val="003376A7"/>
    <w:rsid w:val="003438D8"/>
    <w:rsid w:val="00350278"/>
    <w:rsid w:val="00353A17"/>
    <w:rsid w:val="00354491"/>
    <w:rsid w:val="00356DDD"/>
    <w:rsid w:val="00367CA2"/>
    <w:rsid w:val="003923CE"/>
    <w:rsid w:val="003A3564"/>
    <w:rsid w:val="003A61D2"/>
    <w:rsid w:val="003B0247"/>
    <w:rsid w:val="003B25CB"/>
    <w:rsid w:val="003B5E95"/>
    <w:rsid w:val="003C069D"/>
    <w:rsid w:val="003E2C47"/>
    <w:rsid w:val="003E3EB1"/>
    <w:rsid w:val="00413834"/>
    <w:rsid w:val="00414200"/>
    <w:rsid w:val="004158E9"/>
    <w:rsid w:val="00420FB7"/>
    <w:rsid w:val="004306D7"/>
    <w:rsid w:val="00432015"/>
    <w:rsid w:val="00440B64"/>
    <w:rsid w:val="00475F03"/>
    <w:rsid w:val="00492F41"/>
    <w:rsid w:val="00493E92"/>
    <w:rsid w:val="004A79DB"/>
    <w:rsid w:val="004B3108"/>
    <w:rsid w:val="004C3CC5"/>
    <w:rsid w:val="004E7061"/>
    <w:rsid w:val="004F3D5B"/>
    <w:rsid w:val="004F7E48"/>
    <w:rsid w:val="005063F9"/>
    <w:rsid w:val="005205F4"/>
    <w:rsid w:val="005212B8"/>
    <w:rsid w:val="00521B9F"/>
    <w:rsid w:val="005305A1"/>
    <w:rsid w:val="005511FF"/>
    <w:rsid w:val="00551469"/>
    <w:rsid w:val="00552078"/>
    <w:rsid w:val="0058511E"/>
    <w:rsid w:val="00596811"/>
    <w:rsid w:val="005B268F"/>
    <w:rsid w:val="005E0543"/>
    <w:rsid w:val="00607B6F"/>
    <w:rsid w:val="00616586"/>
    <w:rsid w:val="00627960"/>
    <w:rsid w:val="0064522C"/>
    <w:rsid w:val="00647A5A"/>
    <w:rsid w:val="00651FE8"/>
    <w:rsid w:val="00670C2E"/>
    <w:rsid w:val="006B5D56"/>
    <w:rsid w:val="006C525B"/>
    <w:rsid w:val="006D4EE1"/>
    <w:rsid w:val="006F1D8B"/>
    <w:rsid w:val="00703D0B"/>
    <w:rsid w:val="007049A7"/>
    <w:rsid w:val="00710A58"/>
    <w:rsid w:val="0071549B"/>
    <w:rsid w:val="00716D2F"/>
    <w:rsid w:val="00727CEA"/>
    <w:rsid w:val="00742B46"/>
    <w:rsid w:val="00745834"/>
    <w:rsid w:val="00752C07"/>
    <w:rsid w:val="007541B8"/>
    <w:rsid w:val="00764BD0"/>
    <w:rsid w:val="007666F3"/>
    <w:rsid w:val="007705DA"/>
    <w:rsid w:val="007A300D"/>
    <w:rsid w:val="007A643D"/>
    <w:rsid w:val="007B7DEC"/>
    <w:rsid w:val="007C56C5"/>
    <w:rsid w:val="007E072A"/>
    <w:rsid w:val="007E26CC"/>
    <w:rsid w:val="00807AE1"/>
    <w:rsid w:val="00823BE1"/>
    <w:rsid w:val="00831C5F"/>
    <w:rsid w:val="00836472"/>
    <w:rsid w:val="008365D1"/>
    <w:rsid w:val="00844887"/>
    <w:rsid w:val="008465D7"/>
    <w:rsid w:val="00847F0F"/>
    <w:rsid w:val="00852041"/>
    <w:rsid w:val="00852376"/>
    <w:rsid w:val="00861E21"/>
    <w:rsid w:val="00865FE3"/>
    <w:rsid w:val="00880030"/>
    <w:rsid w:val="00897554"/>
    <w:rsid w:val="008B67E5"/>
    <w:rsid w:val="008C0447"/>
    <w:rsid w:val="008F3D23"/>
    <w:rsid w:val="0090001F"/>
    <w:rsid w:val="0091576E"/>
    <w:rsid w:val="00945369"/>
    <w:rsid w:val="00967D72"/>
    <w:rsid w:val="00974691"/>
    <w:rsid w:val="009B0C7D"/>
    <w:rsid w:val="009B37ED"/>
    <w:rsid w:val="009B3808"/>
    <w:rsid w:val="009C26E5"/>
    <w:rsid w:val="009C5827"/>
    <w:rsid w:val="009D029F"/>
    <w:rsid w:val="009E4B4A"/>
    <w:rsid w:val="00A11A22"/>
    <w:rsid w:val="00A5694B"/>
    <w:rsid w:val="00A768B3"/>
    <w:rsid w:val="00AD7339"/>
    <w:rsid w:val="00B163F9"/>
    <w:rsid w:val="00B21E89"/>
    <w:rsid w:val="00B374A9"/>
    <w:rsid w:val="00B4562A"/>
    <w:rsid w:val="00B65385"/>
    <w:rsid w:val="00B847FA"/>
    <w:rsid w:val="00B84951"/>
    <w:rsid w:val="00BB1AD1"/>
    <w:rsid w:val="00BB4DFF"/>
    <w:rsid w:val="00BD3EE3"/>
    <w:rsid w:val="00BD457C"/>
    <w:rsid w:val="00BD545C"/>
    <w:rsid w:val="00BF11A1"/>
    <w:rsid w:val="00C067C4"/>
    <w:rsid w:val="00C110C9"/>
    <w:rsid w:val="00C113EA"/>
    <w:rsid w:val="00C35A1D"/>
    <w:rsid w:val="00C3649B"/>
    <w:rsid w:val="00C52A88"/>
    <w:rsid w:val="00C54872"/>
    <w:rsid w:val="00C563C2"/>
    <w:rsid w:val="00C80901"/>
    <w:rsid w:val="00C8567B"/>
    <w:rsid w:val="00CA5F74"/>
    <w:rsid w:val="00CA6FBB"/>
    <w:rsid w:val="00CA7402"/>
    <w:rsid w:val="00CB7444"/>
    <w:rsid w:val="00CC4B73"/>
    <w:rsid w:val="00CC5CAD"/>
    <w:rsid w:val="00CD11E2"/>
    <w:rsid w:val="00CE1066"/>
    <w:rsid w:val="00CE64C8"/>
    <w:rsid w:val="00CE78CE"/>
    <w:rsid w:val="00CF083F"/>
    <w:rsid w:val="00CF25B5"/>
    <w:rsid w:val="00CF7B61"/>
    <w:rsid w:val="00D56F1F"/>
    <w:rsid w:val="00D85858"/>
    <w:rsid w:val="00D975B8"/>
    <w:rsid w:val="00DC72A2"/>
    <w:rsid w:val="00DD766E"/>
    <w:rsid w:val="00DD7B7E"/>
    <w:rsid w:val="00E064D1"/>
    <w:rsid w:val="00E07722"/>
    <w:rsid w:val="00E635D0"/>
    <w:rsid w:val="00E91340"/>
    <w:rsid w:val="00ED2C14"/>
    <w:rsid w:val="00ED40E7"/>
    <w:rsid w:val="00EE0D93"/>
    <w:rsid w:val="00EE1E7A"/>
    <w:rsid w:val="00EF0208"/>
    <w:rsid w:val="00EF5B69"/>
    <w:rsid w:val="00F053E1"/>
    <w:rsid w:val="00F20973"/>
    <w:rsid w:val="00F23E34"/>
    <w:rsid w:val="00F26049"/>
    <w:rsid w:val="00F56B1A"/>
    <w:rsid w:val="00F737B0"/>
    <w:rsid w:val="00F80BBE"/>
    <w:rsid w:val="00F80E57"/>
    <w:rsid w:val="00F83AD1"/>
    <w:rsid w:val="00F85690"/>
    <w:rsid w:val="00FA1D6D"/>
    <w:rsid w:val="00FB44D1"/>
    <w:rsid w:val="00FC25FD"/>
    <w:rsid w:val="00FC5CF8"/>
    <w:rsid w:val="00FE3762"/>
    <w:rsid w:val="00FF219F"/>
    <w:rsid w:val="00FF3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3636B"/>
  <w15:chartTrackingRefBased/>
  <w15:docId w15:val="{5E9D72B6-3571-4561-B96C-7640DC072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2C47"/>
    <w:pPr>
      <w:ind w:left="720"/>
      <w:contextualSpacing/>
    </w:pPr>
  </w:style>
  <w:style w:type="paragraph" w:customStyle="1" w:styleId="rvps2">
    <w:name w:val="rvps2"/>
    <w:basedOn w:val="a"/>
    <w:rsid w:val="00BF1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rsid w:val="00EF5B69"/>
    <w:pPr>
      <w:suppressAutoHyphens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3"/>
      <w:sz w:val="28"/>
      <w:szCs w:val="24"/>
      <w:lang w:eastAsia="zh-CN"/>
    </w:rPr>
  </w:style>
  <w:style w:type="paragraph" w:styleId="a4">
    <w:name w:val="header"/>
    <w:basedOn w:val="a"/>
    <w:link w:val="a5"/>
    <w:uiPriority w:val="99"/>
    <w:unhideWhenUsed/>
    <w:rsid w:val="00C067C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067C4"/>
  </w:style>
  <w:style w:type="paragraph" w:styleId="a6">
    <w:name w:val="footer"/>
    <w:basedOn w:val="a"/>
    <w:link w:val="a7"/>
    <w:uiPriority w:val="99"/>
    <w:unhideWhenUsed/>
    <w:rsid w:val="00C067C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067C4"/>
  </w:style>
  <w:style w:type="paragraph" w:styleId="a8">
    <w:name w:val="No Spacing"/>
    <w:uiPriority w:val="1"/>
    <w:qFormat/>
    <w:rsid w:val="00BB4DFF"/>
    <w:pPr>
      <w:spacing w:after="0" w:line="240" w:lineRule="auto"/>
    </w:pPr>
  </w:style>
  <w:style w:type="character" w:styleId="a9">
    <w:name w:val="Strong"/>
    <w:uiPriority w:val="22"/>
    <w:qFormat/>
    <w:rsid w:val="009D029F"/>
    <w:rPr>
      <w:b/>
      <w:bCs/>
    </w:rPr>
  </w:style>
  <w:style w:type="table" w:styleId="aa">
    <w:name w:val="Table Grid"/>
    <w:basedOn w:val="a1"/>
    <w:uiPriority w:val="59"/>
    <w:rsid w:val="009D029F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a"/>
    <w:rsid w:val="009D02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Standard">
    <w:name w:val="Standard"/>
    <w:uiPriority w:val="99"/>
    <w:rsid w:val="00CC5CA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CC5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3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98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45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75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29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42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44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9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88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62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35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9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6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27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9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46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69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489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21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82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59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59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1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86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60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42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76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1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22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82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14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45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85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74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76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05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78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2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019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48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79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94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754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64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70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9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73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1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35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04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22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99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35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03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86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37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5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48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1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78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39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96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2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88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6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65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54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12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69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11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90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16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36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79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94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82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82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53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85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69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0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64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18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86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41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74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39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91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508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54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694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93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5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06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81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29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91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73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705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37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54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94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24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25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064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10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92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81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26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6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460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16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33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6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79E4A-447D-4FC8-AB60-B0C29E075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9</Pages>
  <Words>2418</Words>
  <Characters>13783</Characters>
  <Application>Microsoft Office Word</Application>
  <DocSecurity>0</DocSecurity>
  <Lines>114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56</cp:revision>
  <cp:lastPrinted>2026-08-21T12:53:00Z</cp:lastPrinted>
  <dcterms:created xsi:type="dcterms:W3CDTF">2026-08-17T11:23:00Z</dcterms:created>
  <dcterms:modified xsi:type="dcterms:W3CDTF">2026-10-07T12:39:00Z</dcterms:modified>
</cp:coreProperties>
</file>