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7D0375" w14:textId="16DF70F9" w:rsidR="008B6BD5" w:rsidRPr="008B6BD5" w:rsidRDefault="00772857" w:rsidP="00E70C76">
      <w:pPr>
        <w:spacing w:line="240" w:lineRule="auto"/>
        <w:ind w:leftChars="0" w:left="2" w:hanging="2"/>
        <w:jc w:val="right"/>
        <w:rPr>
          <w:sz w:val="24"/>
          <w:szCs w:val="24"/>
          <w:lang w:val="uk-UA" w:eastAsia="ar-SA"/>
        </w:rPr>
      </w:pPr>
      <w:r>
        <w:rPr>
          <w:rFonts w:ascii="Calibri" w:hAnsi="Calibri"/>
          <w:position w:val="0"/>
          <w:sz w:val="24"/>
          <w:lang w:val="uk-UA"/>
        </w:rPr>
        <w:t xml:space="preserve">                                                                              </w:t>
      </w:r>
    </w:p>
    <w:p w14:paraId="64192391" w14:textId="026BC8CF" w:rsidR="007A7298" w:rsidRDefault="00E70C76" w:rsidP="00E70C76">
      <w:pPr>
        <w:spacing w:line="240" w:lineRule="auto"/>
        <w:ind w:leftChars="0" w:left="2" w:hanging="2"/>
        <w:rPr>
          <w:sz w:val="24"/>
          <w:szCs w:val="24"/>
          <w:lang w:val="uk-UA" w:eastAsia="ar-SA"/>
        </w:rPr>
      </w:pPr>
      <w:r>
        <w:rPr>
          <w:sz w:val="24"/>
          <w:szCs w:val="24"/>
          <w:lang w:val="uk-UA" w:eastAsia="ar-SA"/>
        </w:rPr>
        <w:t>ПОГОДЖЕНО:</w:t>
      </w:r>
    </w:p>
    <w:p w14:paraId="26701EE2" w14:textId="3E997C9D" w:rsidR="00E70C76" w:rsidRDefault="00142199" w:rsidP="00E70C76">
      <w:pPr>
        <w:spacing w:line="240" w:lineRule="auto"/>
        <w:ind w:left="0" w:hanging="2"/>
        <w:jc w:val="both"/>
        <w:rPr>
          <w:sz w:val="24"/>
          <w:szCs w:val="24"/>
          <w:lang w:val="uk-UA" w:eastAsia="ar-SA"/>
        </w:rPr>
      </w:pPr>
      <w:r>
        <w:rPr>
          <w:sz w:val="24"/>
          <w:szCs w:val="24"/>
          <w:lang w:val="uk-UA" w:eastAsia="ar-SA"/>
        </w:rPr>
        <w:t>п</w:t>
      </w:r>
      <w:r w:rsidR="008B6BD5">
        <w:rPr>
          <w:sz w:val="24"/>
          <w:szCs w:val="24"/>
          <w:lang w:val="uk-UA" w:eastAsia="ar-SA"/>
        </w:rPr>
        <w:t>ерший заступник</w:t>
      </w:r>
      <w:r w:rsidR="005C04AB">
        <w:rPr>
          <w:sz w:val="24"/>
          <w:szCs w:val="24"/>
          <w:lang w:val="uk-UA" w:eastAsia="ar-SA"/>
        </w:rPr>
        <w:t xml:space="preserve"> </w:t>
      </w:r>
    </w:p>
    <w:p w14:paraId="06E0596E" w14:textId="3C4548FB" w:rsidR="00E70C76" w:rsidRDefault="005C04AB" w:rsidP="00E70C76">
      <w:pPr>
        <w:spacing w:line="240" w:lineRule="auto"/>
        <w:ind w:left="0" w:hanging="2"/>
        <w:jc w:val="both"/>
        <w:rPr>
          <w:sz w:val="24"/>
          <w:szCs w:val="24"/>
          <w:lang w:val="uk-UA" w:eastAsia="ar-SA"/>
        </w:rPr>
      </w:pPr>
      <w:r>
        <w:rPr>
          <w:sz w:val="24"/>
          <w:szCs w:val="24"/>
          <w:lang w:val="uk-UA" w:eastAsia="ar-SA"/>
        </w:rPr>
        <w:t>м</w:t>
      </w:r>
      <w:r w:rsidR="008B6BD5">
        <w:rPr>
          <w:sz w:val="24"/>
          <w:szCs w:val="24"/>
          <w:lang w:val="uk-UA" w:eastAsia="ar-SA"/>
        </w:rPr>
        <w:t>іського голови</w:t>
      </w:r>
      <w:r w:rsidR="00E70C76">
        <w:rPr>
          <w:sz w:val="24"/>
          <w:szCs w:val="24"/>
          <w:lang w:val="uk-UA" w:eastAsia="ar-SA"/>
        </w:rPr>
        <w:t xml:space="preserve"> </w:t>
      </w:r>
      <w:r w:rsidR="008B6BD5">
        <w:rPr>
          <w:sz w:val="24"/>
          <w:szCs w:val="24"/>
          <w:lang w:val="uk-UA" w:eastAsia="ar-SA"/>
        </w:rPr>
        <w:t xml:space="preserve">з питань діяльності </w:t>
      </w:r>
    </w:p>
    <w:p w14:paraId="72F83105" w14:textId="436EA5ED" w:rsidR="008B6BD5" w:rsidRDefault="008B6BD5" w:rsidP="00E70C76">
      <w:pPr>
        <w:spacing w:line="240" w:lineRule="auto"/>
        <w:ind w:left="0" w:hanging="2"/>
        <w:jc w:val="both"/>
        <w:rPr>
          <w:sz w:val="24"/>
          <w:szCs w:val="24"/>
          <w:lang w:val="uk-UA" w:eastAsia="ar-SA"/>
        </w:rPr>
      </w:pPr>
      <w:r>
        <w:rPr>
          <w:sz w:val="24"/>
          <w:szCs w:val="24"/>
          <w:lang w:val="uk-UA" w:eastAsia="ar-SA"/>
        </w:rPr>
        <w:t xml:space="preserve">виконавчих </w:t>
      </w:r>
      <w:r w:rsidR="005C04AB">
        <w:rPr>
          <w:sz w:val="24"/>
          <w:szCs w:val="24"/>
          <w:lang w:val="uk-UA" w:eastAsia="ar-SA"/>
        </w:rPr>
        <w:t>органів ради</w:t>
      </w:r>
    </w:p>
    <w:p w14:paraId="3766C6E8" w14:textId="77777777" w:rsidR="00E70C76" w:rsidRDefault="00E70C76" w:rsidP="005C04AB">
      <w:pPr>
        <w:spacing w:line="240" w:lineRule="auto"/>
        <w:ind w:left="0" w:hanging="2"/>
        <w:rPr>
          <w:sz w:val="24"/>
          <w:szCs w:val="24"/>
          <w:lang w:val="uk-UA" w:eastAsia="ar-SA"/>
        </w:rPr>
      </w:pPr>
    </w:p>
    <w:p w14:paraId="0E4DE4EF" w14:textId="2FFAB3BA" w:rsidR="00E70C76" w:rsidRDefault="00E70C76" w:rsidP="005C04AB">
      <w:pPr>
        <w:spacing w:line="240" w:lineRule="auto"/>
        <w:ind w:left="0" w:hanging="2"/>
        <w:rPr>
          <w:sz w:val="24"/>
          <w:szCs w:val="24"/>
          <w:lang w:val="uk-UA" w:eastAsia="ar-SA"/>
        </w:rPr>
      </w:pPr>
      <w:r>
        <w:rPr>
          <w:sz w:val="24"/>
          <w:szCs w:val="24"/>
          <w:lang w:val="uk-UA" w:eastAsia="ar-SA"/>
        </w:rPr>
        <w:t>_____________Ф.І. ВОВЧЕНКО</w:t>
      </w:r>
    </w:p>
    <w:p w14:paraId="68A8F3CF" w14:textId="77777777" w:rsidR="00E70C76" w:rsidRDefault="00E70C76" w:rsidP="005C04AB">
      <w:pPr>
        <w:spacing w:line="240" w:lineRule="auto"/>
        <w:ind w:left="0" w:hanging="2"/>
        <w:rPr>
          <w:sz w:val="24"/>
          <w:szCs w:val="24"/>
          <w:lang w:val="uk-UA" w:eastAsia="ar-SA"/>
        </w:rPr>
      </w:pPr>
    </w:p>
    <w:p w14:paraId="7C6E33B2" w14:textId="4BA05DE1" w:rsidR="00E70C76" w:rsidRDefault="00E70C76" w:rsidP="005C04AB">
      <w:pPr>
        <w:spacing w:line="240" w:lineRule="auto"/>
        <w:ind w:left="0" w:hanging="2"/>
        <w:rPr>
          <w:sz w:val="24"/>
          <w:szCs w:val="24"/>
          <w:lang w:val="uk-UA" w:eastAsia="ar-SA"/>
        </w:rPr>
      </w:pPr>
      <w:r>
        <w:rPr>
          <w:sz w:val="24"/>
          <w:szCs w:val="24"/>
          <w:lang w:val="uk-UA" w:eastAsia="ar-SA"/>
        </w:rPr>
        <w:t>«____» ___________ 2026 р.</w:t>
      </w:r>
    </w:p>
    <w:p w14:paraId="348783E3" w14:textId="77777777" w:rsidR="00E70C76" w:rsidRPr="008B6BD5" w:rsidRDefault="00E70C76" w:rsidP="005C04AB">
      <w:pPr>
        <w:spacing w:line="240" w:lineRule="auto"/>
        <w:ind w:left="0" w:hanging="2"/>
        <w:rPr>
          <w:sz w:val="24"/>
          <w:szCs w:val="24"/>
          <w:lang w:val="uk-UA" w:eastAsia="ar-SA"/>
        </w:rPr>
      </w:pPr>
    </w:p>
    <w:p w14:paraId="67ADB83F" w14:textId="77777777" w:rsidR="00DD0640" w:rsidRPr="005C04AB" w:rsidRDefault="00DD0640" w:rsidP="007A7298">
      <w:pPr>
        <w:pStyle w:val="2"/>
        <w:ind w:right="81"/>
        <w:jc w:val="center"/>
        <w:rPr>
          <w:b/>
          <w:bCs/>
          <w:w w:val="105"/>
          <w:szCs w:val="24"/>
          <w:lang w:val="uk-UA"/>
        </w:rPr>
      </w:pPr>
    </w:p>
    <w:p w14:paraId="0FC85DF0" w14:textId="77777777" w:rsidR="00D71F69" w:rsidRPr="00442041" w:rsidRDefault="00D71F69" w:rsidP="007A7298">
      <w:pPr>
        <w:pStyle w:val="2"/>
        <w:ind w:right="81"/>
        <w:jc w:val="center"/>
        <w:rPr>
          <w:b/>
          <w:bCs/>
          <w:szCs w:val="24"/>
        </w:rPr>
      </w:pPr>
      <w:r w:rsidRPr="00442041">
        <w:rPr>
          <w:b/>
          <w:bCs/>
          <w:w w:val="105"/>
          <w:szCs w:val="24"/>
        </w:rPr>
        <w:t>Програма</w:t>
      </w:r>
      <w:r w:rsidRPr="00442041">
        <w:rPr>
          <w:b/>
          <w:bCs/>
          <w:spacing w:val="31"/>
          <w:w w:val="105"/>
          <w:szCs w:val="24"/>
        </w:rPr>
        <w:t xml:space="preserve"> </w:t>
      </w:r>
      <w:r w:rsidRPr="00442041">
        <w:rPr>
          <w:b/>
          <w:bCs/>
          <w:w w:val="105"/>
          <w:szCs w:val="24"/>
        </w:rPr>
        <w:t>розвитку</w:t>
      </w:r>
      <w:r w:rsidRPr="00442041">
        <w:rPr>
          <w:b/>
          <w:bCs/>
          <w:spacing w:val="36"/>
          <w:w w:val="105"/>
          <w:szCs w:val="24"/>
        </w:rPr>
        <w:t xml:space="preserve"> </w:t>
      </w:r>
      <w:r w:rsidRPr="00442041">
        <w:rPr>
          <w:b/>
          <w:bCs/>
          <w:w w:val="105"/>
          <w:szCs w:val="24"/>
        </w:rPr>
        <w:t>міжнародної</w:t>
      </w:r>
      <w:r w:rsidRPr="00442041">
        <w:rPr>
          <w:b/>
          <w:bCs/>
          <w:spacing w:val="33"/>
          <w:w w:val="105"/>
          <w:szCs w:val="24"/>
        </w:rPr>
        <w:t xml:space="preserve"> </w:t>
      </w:r>
      <w:r w:rsidRPr="00442041">
        <w:rPr>
          <w:b/>
          <w:bCs/>
          <w:w w:val="105"/>
          <w:szCs w:val="24"/>
        </w:rPr>
        <w:t>та</w:t>
      </w:r>
      <w:r w:rsidRPr="00442041">
        <w:rPr>
          <w:b/>
          <w:bCs/>
          <w:spacing w:val="12"/>
          <w:w w:val="105"/>
          <w:szCs w:val="24"/>
        </w:rPr>
        <w:t xml:space="preserve"> </w:t>
      </w:r>
      <w:r w:rsidRPr="00442041">
        <w:rPr>
          <w:b/>
          <w:bCs/>
          <w:w w:val="105"/>
          <w:szCs w:val="24"/>
        </w:rPr>
        <w:t>інвестиційної</w:t>
      </w:r>
      <w:r w:rsidRPr="00442041">
        <w:rPr>
          <w:b/>
          <w:bCs/>
          <w:spacing w:val="25"/>
          <w:w w:val="105"/>
          <w:szCs w:val="24"/>
        </w:rPr>
        <w:t xml:space="preserve"> </w:t>
      </w:r>
      <w:r w:rsidRPr="00442041">
        <w:rPr>
          <w:b/>
          <w:bCs/>
          <w:w w:val="105"/>
          <w:szCs w:val="24"/>
        </w:rPr>
        <w:t>діяльності</w:t>
      </w:r>
      <w:r w:rsidRPr="00442041">
        <w:rPr>
          <w:b/>
          <w:bCs/>
          <w:spacing w:val="25"/>
          <w:w w:val="105"/>
          <w:szCs w:val="24"/>
        </w:rPr>
        <w:t xml:space="preserve"> </w:t>
      </w:r>
      <w:r w:rsidRPr="00442041">
        <w:rPr>
          <w:b/>
          <w:bCs/>
          <w:w w:val="105"/>
          <w:szCs w:val="24"/>
        </w:rPr>
        <w:t>в</w:t>
      </w:r>
      <w:r w:rsidRPr="00442041">
        <w:rPr>
          <w:b/>
          <w:bCs/>
          <w:spacing w:val="-2"/>
          <w:w w:val="105"/>
          <w:szCs w:val="24"/>
        </w:rPr>
        <w:t xml:space="preserve"> Ніжинській</w:t>
      </w:r>
    </w:p>
    <w:p w14:paraId="14C88460" w14:textId="3372149C" w:rsidR="00D71F69" w:rsidRPr="00442041" w:rsidRDefault="00D71F69" w:rsidP="007A7298">
      <w:pPr>
        <w:spacing w:line="240" w:lineRule="auto"/>
        <w:ind w:left="0" w:right="81" w:hanging="2"/>
        <w:jc w:val="center"/>
        <w:rPr>
          <w:b/>
          <w:bCs/>
          <w:sz w:val="24"/>
          <w:szCs w:val="24"/>
        </w:rPr>
      </w:pPr>
      <w:r w:rsidRPr="00442041">
        <w:rPr>
          <w:b/>
          <w:bCs/>
          <w:sz w:val="24"/>
          <w:szCs w:val="24"/>
        </w:rPr>
        <w:t>міській</w:t>
      </w:r>
      <w:r w:rsidRPr="00442041">
        <w:rPr>
          <w:b/>
          <w:bCs/>
          <w:spacing w:val="26"/>
          <w:sz w:val="24"/>
          <w:szCs w:val="24"/>
        </w:rPr>
        <w:t xml:space="preserve"> </w:t>
      </w:r>
      <w:r w:rsidRPr="00442041">
        <w:rPr>
          <w:b/>
          <w:bCs/>
          <w:sz w:val="24"/>
          <w:szCs w:val="24"/>
        </w:rPr>
        <w:t>територіальній</w:t>
      </w:r>
      <w:r w:rsidRPr="00442041">
        <w:rPr>
          <w:b/>
          <w:bCs/>
          <w:spacing w:val="13"/>
          <w:sz w:val="24"/>
          <w:szCs w:val="24"/>
        </w:rPr>
        <w:t xml:space="preserve"> </w:t>
      </w:r>
      <w:r w:rsidRPr="00442041">
        <w:rPr>
          <w:b/>
          <w:bCs/>
          <w:sz w:val="24"/>
          <w:szCs w:val="24"/>
        </w:rPr>
        <w:t>громаді</w:t>
      </w:r>
      <w:r w:rsidRPr="00442041">
        <w:rPr>
          <w:b/>
          <w:bCs/>
          <w:spacing w:val="63"/>
          <w:w w:val="150"/>
          <w:sz w:val="24"/>
          <w:szCs w:val="24"/>
        </w:rPr>
        <w:t xml:space="preserve"> </w:t>
      </w:r>
      <w:r w:rsidRPr="00442041">
        <w:rPr>
          <w:b/>
          <w:bCs/>
          <w:sz w:val="24"/>
          <w:szCs w:val="24"/>
        </w:rPr>
        <w:t>на</w:t>
      </w:r>
      <w:r w:rsidRPr="00442041">
        <w:rPr>
          <w:b/>
          <w:bCs/>
          <w:spacing w:val="17"/>
          <w:sz w:val="24"/>
          <w:szCs w:val="24"/>
        </w:rPr>
        <w:t xml:space="preserve"> </w:t>
      </w:r>
      <w:r w:rsidRPr="00442041">
        <w:rPr>
          <w:b/>
          <w:bCs/>
          <w:sz w:val="24"/>
          <w:szCs w:val="24"/>
        </w:rPr>
        <w:t>202</w:t>
      </w:r>
      <w:r w:rsidR="00DD0640">
        <w:rPr>
          <w:b/>
          <w:bCs/>
          <w:sz w:val="24"/>
          <w:szCs w:val="24"/>
          <w:lang w:val="uk-UA"/>
        </w:rPr>
        <w:t>7</w:t>
      </w:r>
      <w:r w:rsidRPr="00442041">
        <w:rPr>
          <w:b/>
          <w:bCs/>
          <w:spacing w:val="17"/>
          <w:sz w:val="24"/>
          <w:szCs w:val="24"/>
        </w:rPr>
        <w:t xml:space="preserve"> </w:t>
      </w:r>
      <w:r w:rsidRPr="00442041">
        <w:rPr>
          <w:b/>
          <w:bCs/>
          <w:spacing w:val="-5"/>
          <w:sz w:val="24"/>
          <w:szCs w:val="24"/>
        </w:rPr>
        <w:t>piк</w:t>
      </w:r>
    </w:p>
    <w:p w14:paraId="0830CD79" w14:textId="51C4B1A4" w:rsidR="00D71F69" w:rsidRPr="00D71F69" w:rsidRDefault="00E92FDC" w:rsidP="007A7298">
      <w:pPr>
        <w:pStyle w:val="1"/>
        <w:spacing w:before="0" w:line="240" w:lineRule="auto"/>
        <w:ind w:left="0" w:hanging="2"/>
        <w:rPr>
          <w:rFonts w:ascii="Times New Roman" w:hAnsi="Times New Roman" w:cs="Times New Roman"/>
          <w:b/>
          <w:color w:val="000000" w:themeColor="text1"/>
          <w:sz w:val="24"/>
          <w:szCs w:val="24"/>
        </w:rPr>
      </w:pPr>
      <w:r w:rsidRPr="00D71F69">
        <w:rPr>
          <w:rFonts w:ascii="Times New Roman" w:hAnsi="Times New Roman" w:cs="Times New Roman"/>
          <w:color w:val="000000" w:themeColor="text1"/>
          <w:sz w:val="24"/>
          <w:szCs w:val="24"/>
          <w:lang w:val="uk-UA"/>
        </w:rPr>
        <w:t xml:space="preserve">        </w:t>
      </w:r>
      <w:r w:rsidR="00D71F69" w:rsidRPr="00D71F69">
        <w:rPr>
          <w:rFonts w:ascii="Times New Roman" w:hAnsi="Times New Roman" w:cs="Times New Roman"/>
          <w:color w:val="000000" w:themeColor="text1"/>
          <w:sz w:val="24"/>
          <w:szCs w:val="24"/>
        </w:rPr>
        <w:t>І.</w:t>
      </w:r>
      <w:r w:rsidR="00D71F69" w:rsidRPr="00D71F69">
        <w:rPr>
          <w:rFonts w:ascii="Times New Roman" w:hAnsi="Times New Roman" w:cs="Times New Roman"/>
          <w:color w:val="000000" w:themeColor="text1"/>
          <w:spacing w:val="1"/>
          <w:sz w:val="24"/>
          <w:szCs w:val="24"/>
        </w:rPr>
        <w:t xml:space="preserve"> </w:t>
      </w:r>
      <w:r w:rsidR="00D71F69" w:rsidRPr="00D71F69">
        <w:rPr>
          <w:rFonts w:ascii="Times New Roman" w:hAnsi="Times New Roman" w:cs="Times New Roman"/>
          <w:color w:val="000000" w:themeColor="text1"/>
          <w:sz w:val="24"/>
          <w:szCs w:val="24"/>
        </w:rPr>
        <w:t>Паспорт програми</w:t>
      </w:r>
    </w:p>
    <w:tbl>
      <w:tblPr>
        <w:tblStyle w:val="TableNormal"/>
        <w:tblW w:w="10119" w:type="dxa"/>
        <w:tblInd w:w="79" w:type="dxa"/>
        <w:tblBorders>
          <w:top w:val="single" w:sz="6" w:space="0" w:color="130C13"/>
          <w:left w:val="single" w:sz="6" w:space="0" w:color="130C13"/>
          <w:bottom w:val="single" w:sz="6" w:space="0" w:color="130C13"/>
          <w:right w:val="single" w:sz="6" w:space="0" w:color="130C13"/>
          <w:insideH w:val="single" w:sz="6" w:space="0" w:color="130C13"/>
          <w:insideV w:val="single" w:sz="6" w:space="0" w:color="130C13"/>
        </w:tblBorders>
        <w:tblLayout w:type="fixed"/>
        <w:tblLook w:val="01E0" w:firstRow="1" w:lastRow="1" w:firstColumn="1" w:lastColumn="1" w:noHBand="0" w:noVBand="0"/>
      </w:tblPr>
      <w:tblGrid>
        <w:gridCol w:w="571"/>
        <w:gridCol w:w="2603"/>
        <w:gridCol w:w="6945"/>
      </w:tblGrid>
      <w:tr w:rsidR="00D71F69" w:rsidRPr="004B7932" w14:paraId="1A9E3B10" w14:textId="77777777" w:rsidTr="0035192A">
        <w:trPr>
          <w:trHeight w:val="512"/>
        </w:trPr>
        <w:tc>
          <w:tcPr>
            <w:tcW w:w="571" w:type="dxa"/>
          </w:tcPr>
          <w:p w14:paraId="5347491D" w14:textId="77777777" w:rsidR="00D71F69" w:rsidRPr="007A7298" w:rsidRDefault="00D71F69" w:rsidP="007A7298">
            <w:pPr>
              <w:pStyle w:val="TableParagraph"/>
              <w:rPr>
                <w:b/>
                <w:sz w:val="20"/>
                <w:szCs w:val="20"/>
              </w:rPr>
            </w:pPr>
          </w:p>
          <w:p w14:paraId="70CCB32D" w14:textId="77777777" w:rsidR="00D71F69" w:rsidRPr="007A7298" w:rsidRDefault="00D71F69" w:rsidP="007A7298">
            <w:pPr>
              <w:pStyle w:val="TableParagraph"/>
              <w:ind w:left="141"/>
              <w:rPr>
                <w:position w:val="-2"/>
                <w:sz w:val="20"/>
                <w:szCs w:val="20"/>
              </w:rPr>
            </w:pPr>
            <w:r w:rsidRPr="007A7298">
              <w:rPr>
                <w:noProof/>
                <w:position w:val="-2"/>
                <w:sz w:val="20"/>
                <w:szCs w:val="20"/>
              </w:rPr>
              <w:t>1.</w:t>
            </w:r>
          </w:p>
        </w:tc>
        <w:tc>
          <w:tcPr>
            <w:tcW w:w="2603" w:type="dxa"/>
          </w:tcPr>
          <w:p w14:paraId="7802B6C9" w14:textId="77777777" w:rsidR="00D71F69" w:rsidRPr="007A7298" w:rsidRDefault="00D71F69" w:rsidP="007A7298">
            <w:pPr>
              <w:pStyle w:val="TableParagraph"/>
              <w:ind w:left="115"/>
              <w:rPr>
                <w:sz w:val="20"/>
                <w:szCs w:val="20"/>
              </w:rPr>
            </w:pPr>
            <w:r w:rsidRPr="007A7298">
              <w:rPr>
                <w:sz w:val="20"/>
                <w:szCs w:val="20"/>
              </w:rPr>
              <w:t>Ініціатор</w:t>
            </w:r>
            <w:r w:rsidRPr="007A7298">
              <w:rPr>
                <w:spacing w:val="16"/>
                <w:sz w:val="20"/>
                <w:szCs w:val="20"/>
              </w:rPr>
              <w:t xml:space="preserve"> </w:t>
            </w:r>
            <w:r w:rsidRPr="007A7298">
              <w:rPr>
                <w:spacing w:val="-2"/>
                <w:sz w:val="20"/>
                <w:szCs w:val="20"/>
              </w:rPr>
              <w:t>розроблення</w:t>
            </w:r>
          </w:p>
          <w:p w14:paraId="1B2B3D86" w14:textId="77777777" w:rsidR="00D71F69" w:rsidRPr="007A7298" w:rsidRDefault="00D71F69" w:rsidP="007A7298">
            <w:pPr>
              <w:pStyle w:val="TableParagraph"/>
              <w:ind w:left="122"/>
              <w:rPr>
                <w:sz w:val="20"/>
                <w:szCs w:val="20"/>
              </w:rPr>
            </w:pPr>
            <w:r w:rsidRPr="007A7298">
              <w:rPr>
                <w:spacing w:val="-2"/>
                <w:sz w:val="20"/>
                <w:szCs w:val="20"/>
              </w:rPr>
              <w:t>програми</w:t>
            </w:r>
          </w:p>
        </w:tc>
        <w:tc>
          <w:tcPr>
            <w:tcW w:w="6945" w:type="dxa"/>
          </w:tcPr>
          <w:p w14:paraId="64E404EF" w14:textId="77777777" w:rsidR="00D71F69" w:rsidRPr="007A7298" w:rsidRDefault="00D71F69" w:rsidP="007A7298">
            <w:pPr>
              <w:pStyle w:val="TableParagraph"/>
              <w:ind w:left="113"/>
              <w:rPr>
                <w:sz w:val="20"/>
                <w:szCs w:val="20"/>
              </w:rPr>
            </w:pPr>
            <w:r w:rsidRPr="007A7298">
              <w:rPr>
                <w:spacing w:val="-2"/>
                <w:sz w:val="20"/>
                <w:szCs w:val="20"/>
              </w:rPr>
              <w:t>Виконавчий</w:t>
            </w:r>
            <w:r w:rsidRPr="007A7298">
              <w:rPr>
                <w:spacing w:val="16"/>
                <w:sz w:val="20"/>
                <w:szCs w:val="20"/>
              </w:rPr>
              <w:t xml:space="preserve"> </w:t>
            </w:r>
            <w:r w:rsidRPr="007A7298">
              <w:rPr>
                <w:spacing w:val="-2"/>
                <w:sz w:val="20"/>
                <w:szCs w:val="20"/>
              </w:rPr>
              <w:t>комітет</w:t>
            </w:r>
            <w:r w:rsidRPr="007A7298">
              <w:rPr>
                <w:spacing w:val="8"/>
                <w:sz w:val="20"/>
                <w:szCs w:val="20"/>
              </w:rPr>
              <w:t xml:space="preserve"> </w:t>
            </w:r>
            <w:r w:rsidRPr="007A7298">
              <w:rPr>
                <w:spacing w:val="-2"/>
                <w:sz w:val="20"/>
                <w:szCs w:val="20"/>
              </w:rPr>
              <w:t>Ніжинської</w:t>
            </w:r>
            <w:r w:rsidRPr="007A7298">
              <w:rPr>
                <w:spacing w:val="6"/>
                <w:sz w:val="20"/>
                <w:szCs w:val="20"/>
              </w:rPr>
              <w:t xml:space="preserve"> </w:t>
            </w:r>
            <w:r w:rsidRPr="007A7298">
              <w:rPr>
                <w:spacing w:val="-2"/>
                <w:sz w:val="20"/>
                <w:szCs w:val="20"/>
              </w:rPr>
              <w:t>міської</w:t>
            </w:r>
            <w:r w:rsidRPr="007A7298">
              <w:rPr>
                <w:spacing w:val="11"/>
                <w:sz w:val="20"/>
                <w:szCs w:val="20"/>
              </w:rPr>
              <w:t xml:space="preserve"> </w:t>
            </w:r>
            <w:r w:rsidRPr="007A7298">
              <w:rPr>
                <w:spacing w:val="-2"/>
                <w:sz w:val="20"/>
                <w:szCs w:val="20"/>
              </w:rPr>
              <w:t>ради</w:t>
            </w:r>
            <w:r w:rsidRPr="007A7298">
              <w:rPr>
                <w:spacing w:val="12"/>
                <w:sz w:val="20"/>
                <w:szCs w:val="20"/>
              </w:rPr>
              <w:t xml:space="preserve"> </w:t>
            </w:r>
            <w:r w:rsidRPr="007A7298">
              <w:rPr>
                <w:spacing w:val="-2"/>
                <w:sz w:val="20"/>
                <w:szCs w:val="20"/>
              </w:rPr>
              <w:t>Чернігівської області</w:t>
            </w:r>
          </w:p>
        </w:tc>
      </w:tr>
      <w:tr w:rsidR="00D71F69" w:rsidRPr="007A7298" w14:paraId="5B49806B" w14:textId="77777777" w:rsidTr="0035192A">
        <w:trPr>
          <w:trHeight w:val="4084"/>
        </w:trPr>
        <w:tc>
          <w:tcPr>
            <w:tcW w:w="571" w:type="dxa"/>
          </w:tcPr>
          <w:p w14:paraId="434CA06A" w14:textId="77777777" w:rsidR="00D71F69" w:rsidRPr="007A7298" w:rsidRDefault="00D71F69" w:rsidP="007A7298">
            <w:pPr>
              <w:pStyle w:val="TableParagraph"/>
              <w:ind w:right="157"/>
              <w:jc w:val="center"/>
              <w:rPr>
                <w:sz w:val="20"/>
                <w:szCs w:val="20"/>
              </w:rPr>
            </w:pPr>
            <w:r w:rsidRPr="007A7298">
              <w:rPr>
                <w:spacing w:val="-5"/>
                <w:sz w:val="20"/>
                <w:szCs w:val="20"/>
              </w:rPr>
              <w:t>2.</w:t>
            </w:r>
          </w:p>
        </w:tc>
        <w:tc>
          <w:tcPr>
            <w:tcW w:w="2603" w:type="dxa"/>
          </w:tcPr>
          <w:p w14:paraId="6DB2E6E9" w14:textId="77777777" w:rsidR="00D71F69" w:rsidRPr="007A7298" w:rsidRDefault="00D71F69" w:rsidP="007A7298">
            <w:pPr>
              <w:pStyle w:val="TableParagraph"/>
              <w:ind w:left="112"/>
              <w:rPr>
                <w:sz w:val="20"/>
                <w:szCs w:val="20"/>
              </w:rPr>
            </w:pPr>
            <w:r w:rsidRPr="007A7298">
              <w:rPr>
                <w:sz w:val="20"/>
                <w:szCs w:val="20"/>
              </w:rPr>
              <w:t>Законодавча</w:t>
            </w:r>
            <w:r w:rsidRPr="007A7298">
              <w:rPr>
                <w:spacing w:val="2"/>
                <w:sz w:val="20"/>
                <w:szCs w:val="20"/>
              </w:rPr>
              <w:t xml:space="preserve"> </w:t>
            </w:r>
            <w:r w:rsidRPr="007A7298">
              <w:rPr>
                <w:sz w:val="20"/>
                <w:szCs w:val="20"/>
              </w:rPr>
              <w:t>база,</w:t>
            </w:r>
            <w:r w:rsidRPr="007A7298">
              <w:rPr>
                <w:spacing w:val="-10"/>
                <w:sz w:val="20"/>
                <w:szCs w:val="20"/>
              </w:rPr>
              <w:t xml:space="preserve"> </w:t>
            </w:r>
            <w:r w:rsidRPr="007A7298">
              <w:rPr>
                <w:spacing w:val="-2"/>
                <w:sz w:val="20"/>
                <w:szCs w:val="20"/>
              </w:rPr>
              <w:t>дата,</w:t>
            </w:r>
          </w:p>
          <w:p w14:paraId="035161C6" w14:textId="77777777" w:rsidR="00D71F69" w:rsidRPr="007A7298" w:rsidRDefault="00D71F69" w:rsidP="007A7298">
            <w:pPr>
              <w:pStyle w:val="TableParagraph"/>
              <w:ind w:left="109" w:firstLine="7"/>
              <w:rPr>
                <w:sz w:val="20"/>
                <w:szCs w:val="20"/>
              </w:rPr>
            </w:pPr>
            <w:r w:rsidRPr="007A7298">
              <w:rPr>
                <w:sz w:val="20"/>
                <w:szCs w:val="20"/>
              </w:rPr>
              <w:t>номер</w:t>
            </w:r>
            <w:r w:rsidRPr="007A7298">
              <w:rPr>
                <w:spacing w:val="-7"/>
                <w:sz w:val="20"/>
                <w:szCs w:val="20"/>
              </w:rPr>
              <w:t xml:space="preserve"> </w:t>
            </w:r>
            <w:r w:rsidRPr="007A7298">
              <w:rPr>
                <w:sz w:val="20"/>
                <w:szCs w:val="20"/>
              </w:rPr>
              <w:t>i</w:t>
            </w:r>
            <w:r w:rsidRPr="007A7298">
              <w:rPr>
                <w:spacing w:val="-10"/>
                <w:sz w:val="20"/>
                <w:szCs w:val="20"/>
              </w:rPr>
              <w:t xml:space="preserve"> </w:t>
            </w:r>
            <w:r w:rsidRPr="007A7298">
              <w:rPr>
                <w:sz w:val="20"/>
                <w:szCs w:val="20"/>
              </w:rPr>
              <w:t>назва</w:t>
            </w:r>
            <w:r w:rsidRPr="007A7298">
              <w:rPr>
                <w:spacing w:val="-10"/>
                <w:sz w:val="20"/>
                <w:szCs w:val="20"/>
              </w:rPr>
              <w:t xml:space="preserve"> </w:t>
            </w:r>
            <w:r w:rsidRPr="007A7298">
              <w:rPr>
                <w:sz w:val="20"/>
                <w:szCs w:val="20"/>
              </w:rPr>
              <w:t xml:space="preserve">розпорядчого </w:t>
            </w:r>
            <w:r w:rsidRPr="007A7298">
              <w:rPr>
                <w:spacing w:val="-2"/>
                <w:sz w:val="20"/>
                <w:szCs w:val="20"/>
              </w:rPr>
              <w:t>документа</w:t>
            </w:r>
            <w:r w:rsidRPr="007A7298">
              <w:rPr>
                <w:spacing w:val="-5"/>
                <w:sz w:val="20"/>
                <w:szCs w:val="20"/>
              </w:rPr>
              <w:t xml:space="preserve"> </w:t>
            </w:r>
            <w:r w:rsidRPr="007A7298">
              <w:rPr>
                <w:spacing w:val="-2"/>
                <w:sz w:val="20"/>
                <w:szCs w:val="20"/>
              </w:rPr>
              <w:t>про</w:t>
            </w:r>
            <w:r w:rsidRPr="007A7298">
              <w:rPr>
                <w:spacing w:val="-4"/>
                <w:sz w:val="20"/>
                <w:szCs w:val="20"/>
              </w:rPr>
              <w:t xml:space="preserve"> </w:t>
            </w:r>
            <w:r w:rsidRPr="007A7298">
              <w:rPr>
                <w:spacing w:val="-2"/>
                <w:sz w:val="20"/>
                <w:szCs w:val="20"/>
              </w:rPr>
              <w:t xml:space="preserve">розроблення </w:t>
            </w:r>
            <w:r w:rsidRPr="007A7298">
              <w:rPr>
                <w:sz w:val="20"/>
                <w:szCs w:val="20"/>
              </w:rPr>
              <w:t xml:space="preserve">програми, нормативні </w:t>
            </w:r>
            <w:r w:rsidRPr="007A7298">
              <w:rPr>
                <w:spacing w:val="-2"/>
                <w:sz w:val="20"/>
                <w:szCs w:val="20"/>
              </w:rPr>
              <w:t>документи</w:t>
            </w:r>
          </w:p>
        </w:tc>
        <w:tc>
          <w:tcPr>
            <w:tcW w:w="6945" w:type="dxa"/>
          </w:tcPr>
          <w:p w14:paraId="64209669" w14:textId="77777777" w:rsidR="00D71F69" w:rsidRPr="007A7298" w:rsidRDefault="00D71F69" w:rsidP="007A7298">
            <w:pPr>
              <w:pStyle w:val="TableParagraph"/>
              <w:numPr>
                <w:ilvl w:val="0"/>
                <w:numId w:val="2"/>
              </w:numPr>
              <w:tabs>
                <w:tab w:val="left" w:pos="347"/>
              </w:tabs>
              <w:ind w:left="347" w:hanging="232"/>
              <w:rPr>
                <w:sz w:val="20"/>
                <w:szCs w:val="20"/>
              </w:rPr>
            </w:pPr>
            <w:r w:rsidRPr="007A7298">
              <w:rPr>
                <w:sz w:val="20"/>
                <w:szCs w:val="20"/>
              </w:rPr>
              <w:t>Закон</w:t>
            </w:r>
            <w:r w:rsidRPr="007A7298">
              <w:rPr>
                <w:spacing w:val="6"/>
                <w:sz w:val="20"/>
                <w:szCs w:val="20"/>
              </w:rPr>
              <w:t xml:space="preserve"> </w:t>
            </w:r>
            <w:r w:rsidRPr="007A7298">
              <w:rPr>
                <w:sz w:val="20"/>
                <w:szCs w:val="20"/>
              </w:rPr>
              <w:t>України</w:t>
            </w:r>
            <w:r w:rsidRPr="007A7298">
              <w:rPr>
                <w:spacing w:val="-1"/>
                <w:sz w:val="20"/>
                <w:szCs w:val="20"/>
              </w:rPr>
              <w:t xml:space="preserve"> </w:t>
            </w:r>
            <w:r w:rsidRPr="007A7298">
              <w:rPr>
                <w:sz w:val="20"/>
                <w:szCs w:val="20"/>
              </w:rPr>
              <w:t>"Про</w:t>
            </w:r>
            <w:r w:rsidRPr="007A7298">
              <w:rPr>
                <w:spacing w:val="1"/>
                <w:sz w:val="20"/>
                <w:szCs w:val="20"/>
              </w:rPr>
              <w:t xml:space="preserve"> </w:t>
            </w:r>
            <w:r w:rsidRPr="007A7298">
              <w:rPr>
                <w:sz w:val="20"/>
                <w:szCs w:val="20"/>
              </w:rPr>
              <w:t>місцеве</w:t>
            </w:r>
            <w:r w:rsidRPr="007A7298">
              <w:rPr>
                <w:spacing w:val="3"/>
                <w:sz w:val="20"/>
                <w:szCs w:val="20"/>
              </w:rPr>
              <w:t xml:space="preserve"> </w:t>
            </w:r>
            <w:r w:rsidRPr="007A7298">
              <w:rPr>
                <w:sz w:val="20"/>
                <w:szCs w:val="20"/>
              </w:rPr>
              <w:t>самоврядування</w:t>
            </w:r>
            <w:r w:rsidRPr="007A7298">
              <w:rPr>
                <w:spacing w:val="-3"/>
                <w:sz w:val="20"/>
                <w:szCs w:val="20"/>
              </w:rPr>
              <w:t xml:space="preserve"> </w:t>
            </w:r>
            <w:r w:rsidRPr="007A7298">
              <w:rPr>
                <w:sz w:val="20"/>
                <w:szCs w:val="20"/>
              </w:rPr>
              <w:t>в</w:t>
            </w:r>
            <w:r w:rsidRPr="007A7298">
              <w:rPr>
                <w:spacing w:val="-2"/>
                <w:sz w:val="20"/>
                <w:szCs w:val="20"/>
              </w:rPr>
              <w:t xml:space="preserve"> Україні”;</w:t>
            </w:r>
          </w:p>
          <w:p w14:paraId="51371DCD" w14:textId="77777777" w:rsidR="00D71F69" w:rsidRPr="007A7298" w:rsidRDefault="00D71F69" w:rsidP="007A7298">
            <w:pPr>
              <w:pStyle w:val="TableParagraph"/>
              <w:numPr>
                <w:ilvl w:val="0"/>
                <w:numId w:val="2"/>
              </w:numPr>
              <w:tabs>
                <w:tab w:val="left" w:pos="117"/>
                <w:tab w:val="left" w:pos="409"/>
              </w:tabs>
              <w:ind w:left="117" w:right="147" w:hanging="10"/>
              <w:rPr>
                <w:sz w:val="20"/>
                <w:szCs w:val="20"/>
              </w:rPr>
            </w:pPr>
            <w:r w:rsidRPr="007A7298">
              <w:rPr>
                <w:sz w:val="20"/>
                <w:szCs w:val="20"/>
              </w:rPr>
              <w:t>Закон</w:t>
            </w:r>
            <w:r w:rsidRPr="007A7298">
              <w:rPr>
                <w:spacing w:val="40"/>
                <w:sz w:val="20"/>
                <w:szCs w:val="20"/>
              </w:rPr>
              <w:t xml:space="preserve"> </w:t>
            </w:r>
            <w:r w:rsidRPr="007A7298">
              <w:rPr>
                <w:sz w:val="20"/>
                <w:szCs w:val="20"/>
              </w:rPr>
              <w:t>України</w:t>
            </w:r>
            <w:r w:rsidRPr="007A7298">
              <w:rPr>
                <w:spacing w:val="40"/>
                <w:sz w:val="20"/>
                <w:szCs w:val="20"/>
              </w:rPr>
              <w:t xml:space="preserve"> </w:t>
            </w:r>
            <w:r w:rsidRPr="007A7298">
              <w:rPr>
                <w:sz w:val="20"/>
                <w:szCs w:val="20"/>
              </w:rPr>
              <w:t>„Про</w:t>
            </w:r>
            <w:r w:rsidRPr="007A7298">
              <w:rPr>
                <w:spacing w:val="40"/>
                <w:sz w:val="20"/>
                <w:szCs w:val="20"/>
              </w:rPr>
              <w:t xml:space="preserve"> </w:t>
            </w:r>
            <w:r w:rsidRPr="007A7298">
              <w:rPr>
                <w:sz w:val="20"/>
                <w:szCs w:val="20"/>
              </w:rPr>
              <w:t>державне</w:t>
            </w:r>
            <w:r w:rsidRPr="007A7298">
              <w:rPr>
                <w:spacing w:val="40"/>
                <w:sz w:val="20"/>
                <w:szCs w:val="20"/>
              </w:rPr>
              <w:t xml:space="preserve"> </w:t>
            </w:r>
            <w:r w:rsidRPr="007A7298">
              <w:rPr>
                <w:sz w:val="20"/>
                <w:szCs w:val="20"/>
              </w:rPr>
              <w:t>прогнозування</w:t>
            </w:r>
            <w:r w:rsidRPr="007A7298">
              <w:rPr>
                <w:spacing w:val="64"/>
                <w:sz w:val="20"/>
                <w:szCs w:val="20"/>
              </w:rPr>
              <w:t xml:space="preserve"> </w:t>
            </w:r>
            <w:r w:rsidRPr="007A7298">
              <w:rPr>
                <w:sz w:val="20"/>
                <w:szCs w:val="20"/>
              </w:rPr>
              <w:t>та</w:t>
            </w:r>
            <w:r w:rsidRPr="007A7298">
              <w:rPr>
                <w:spacing w:val="40"/>
                <w:sz w:val="20"/>
                <w:szCs w:val="20"/>
              </w:rPr>
              <w:t xml:space="preserve"> </w:t>
            </w:r>
            <w:r w:rsidRPr="007A7298">
              <w:rPr>
                <w:sz w:val="20"/>
                <w:szCs w:val="20"/>
              </w:rPr>
              <w:t xml:space="preserve">розроблення </w:t>
            </w:r>
            <w:r w:rsidRPr="007A7298">
              <w:rPr>
                <w:spacing w:val="-2"/>
                <w:sz w:val="20"/>
                <w:szCs w:val="20"/>
              </w:rPr>
              <w:t>програм</w:t>
            </w:r>
            <w:r w:rsidRPr="007A7298">
              <w:rPr>
                <w:spacing w:val="-4"/>
                <w:sz w:val="20"/>
                <w:szCs w:val="20"/>
              </w:rPr>
              <w:t xml:space="preserve"> </w:t>
            </w:r>
            <w:r w:rsidRPr="007A7298">
              <w:rPr>
                <w:spacing w:val="-2"/>
                <w:sz w:val="20"/>
                <w:szCs w:val="20"/>
              </w:rPr>
              <w:t>економічного</w:t>
            </w:r>
            <w:r w:rsidRPr="007A7298">
              <w:rPr>
                <w:spacing w:val="-5"/>
                <w:sz w:val="20"/>
                <w:szCs w:val="20"/>
              </w:rPr>
              <w:t xml:space="preserve"> </w:t>
            </w:r>
            <w:r w:rsidRPr="007A7298">
              <w:rPr>
                <w:spacing w:val="-2"/>
                <w:sz w:val="20"/>
                <w:szCs w:val="20"/>
              </w:rPr>
              <w:t>та</w:t>
            </w:r>
            <w:r w:rsidRPr="007A7298">
              <w:rPr>
                <w:spacing w:val="-12"/>
                <w:sz w:val="20"/>
                <w:szCs w:val="20"/>
              </w:rPr>
              <w:t xml:space="preserve"> </w:t>
            </w:r>
            <w:r w:rsidRPr="007A7298">
              <w:rPr>
                <w:spacing w:val="-2"/>
                <w:sz w:val="20"/>
                <w:szCs w:val="20"/>
              </w:rPr>
              <w:t>соціального</w:t>
            </w:r>
            <w:r w:rsidRPr="007A7298">
              <w:rPr>
                <w:spacing w:val="10"/>
                <w:sz w:val="20"/>
                <w:szCs w:val="20"/>
              </w:rPr>
              <w:t xml:space="preserve"> </w:t>
            </w:r>
            <w:r w:rsidRPr="007A7298">
              <w:rPr>
                <w:spacing w:val="-2"/>
                <w:sz w:val="20"/>
                <w:szCs w:val="20"/>
              </w:rPr>
              <w:t>розвитку</w:t>
            </w:r>
            <w:r w:rsidRPr="007A7298">
              <w:rPr>
                <w:spacing w:val="73"/>
                <w:sz w:val="20"/>
                <w:szCs w:val="20"/>
              </w:rPr>
              <w:t xml:space="preserve"> </w:t>
            </w:r>
            <w:r w:rsidRPr="007A7298">
              <w:rPr>
                <w:spacing w:val="-2"/>
                <w:sz w:val="20"/>
                <w:szCs w:val="20"/>
              </w:rPr>
              <w:t>України"</w:t>
            </w:r>
            <w:r w:rsidRPr="007A7298">
              <w:rPr>
                <w:spacing w:val="-12"/>
                <w:sz w:val="20"/>
                <w:szCs w:val="20"/>
              </w:rPr>
              <w:t xml:space="preserve"> </w:t>
            </w:r>
            <w:r w:rsidRPr="007A7298">
              <w:rPr>
                <w:spacing w:val="-2"/>
                <w:sz w:val="20"/>
                <w:szCs w:val="20"/>
              </w:rPr>
              <w:t>;</w:t>
            </w:r>
          </w:p>
          <w:p w14:paraId="4A7F2248" w14:textId="77777777" w:rsidR="00D71F69" w:rsidRPr="007A7298" w:rsidRDefault="00D71F69" w:rsidP="007A7298">
            <w:pPr>
              <w:pStyle w:val="TableParagraph"/>
              <w:numPr>
                <w:ilvl w:val="0"/>
                <w:numId w:val="2"/>
              </w:numPr>
              <w:tabs>
                <w:tab w:val="left" w:pos="352"/>
              </w:tabs>
              <w:ind w:left="352" w:hanging="244"/>
              <w:rPr>
                <w:sz w:val="20"/>
                <w:szCs w:val="20"/>
              </w:rPr>
            </w:pPr>
            <w:r w:rsidRPr="007A7298">
              <w:rPr>
                <w:spacing w:val="-2"/>
                <w:sz w:val="20"/>
                <w:szCs w:val="20"/>
              </w:rPr>
              <w:t>Закон</w:t>
            </w:r>
            <w:r w:rsidRPr="007A7298">
              <w:rPr>
                <w:spacing w:val="1"/>
                <w:sz w:val="20"/>
                <w:szCs w:val="20"/>
              </w:rPr>
              <w:t xml:space="preserve"> </w:t>
            </w:r>
            <w:r w:rsidRPr="007A7298">
              <w:rPr>
                <w:spacing w:val="-2"/>
                <w:sz w:val="20"/>
                <w:szCs w:val="20"/>
              </w:rPr>
              <w:t>України</w:t>
            </w:r>
            <w:r w:rsidRPr="007A7298">
              <w:rPr>
                <w:spacing w:val="3"/>
                <w:sz w:val="20"/>
                <w:szCs w:val="20"/>
              </w:rPr>
              <w:t xml:space="preserve"> </w:t>
            </w:r>
            <w:r w:rsidRPr="007A7298">
              <w:rPr>
                <w:spacing w:val="-2"/>
                <w:sz w:val="20"/>
                <w:szCs w:val="20"/>
              </w:rPr>
              <w:t>„Про</w:t>
            </w:r>
            <w:r w:rsidRPr="007A7298">
              <w:rPr>
                <w:spacing w:val="12"/>
                <w:sz w:val="20"/>
                <w:szCs w:val="20"/>
              </w:rPr>
              <w:t xml:space="preserve"> </w:t>
            </w:r>
            <w:r w:rsidRPr="007A7298">
              <w:rPr>
                <w:spacing w:val="-2"/>
                <w:sz w:val="20"/>
                <w:szCs w:val="20"/>
              </w:rPr>
              <w:t>інвестиційну</w:t>
            </w:r>
            <w:r w:rsidRPr="007A7298">
              <w:rPr>
                <w:spacing w:val="6"/>
                <w:sz w:val="20"/>
                <w:szCs w:val="20"/>
              </w:rPr>
              <w:t xml:space="preserve"> </w:t>
            </w:r>
            <w:r w:rsidRPr="007A7298">
              <w:rPr>
                <w:spacing w:val="-2"/>
                <w:sz w:val="20"/>
                <w:szCs w:val="20"/>
              </w:rPr>
              <w:t>діяльність”;</w:t>
            </w:r>
          </w:p>
          <w:p w14:paraId="0A52F1B6" w14:textId="77777777" w:rsidR="00D71F69" w:rsidRPr="007A7298" w:rsidRDefault="00D71F69" w:rsidP="007A7298">
            <w:pPr>
              <w:pStyle w:val="TableParagraph"/>
              <w:numPr>
                <w:ilvl w:val="0"/>
                <w:numId w:val="2"/>
              </w:numPr>
              <w:tabs>
                <w:tab w:val="left" w:pos="352"/>
              </w:tabs>
              <w:ind w:left="352" w:hanging="243"/>
              <w:rPr>
                <w:sz w:val="20"/>
                <w:szCs w:val="20"/>
              </w:rPr>
            </w:pPr>
            <w:r w:rsidRPr="007A7298">
              <w:rPr>
                <w:spacing w:val="-2"/>
                <w:sz w:val="20"/>
                <w:szCs w:val="20"/>
              </w:rPr>
              <w:t>Закон</w:t>
            </w:r>
            <w:r w:rsidRPr="007A7298">
              <w:rPr>
                <w:spacing w:val="-3"/>
                <w:sz w:val="20"/>
                <w:szCs w:val="20"/>
              </w:rPr>
              <w:t xml:space="preserve"> </w:t>
            </w:r>
            <w:r w:rsidRPr="007A7298">
              <w:rPr>
                <w:spacing w:val="-2"/>
                <w:sz w:val="20"/>
                <w:szCs w:val="20"/>
              </w:rPr>
              <w:t>України</w:t>
            </w:r>
            <w:r w:rsidRPr="007A7298">
              <w:rPr>
                <w:spacing w:val="4"/>
                <w:sz w:val="20"/>
                <w:szCs w:val="20"/>
              </w:rPr>
              <w:t xml:space="preserve"> </w:t>
            </w:r>
            <w:r w:rsidRPr="007A7298">
              <w:rPr>
                <w:spacing w:val="-2"/>
                <w:sz w:val="20"/>
                <w:szCs w:val="20"/>
              </w:rPr>
              <w:t>„Про</w:t>
            </w:r>
            <w:r w:rsidRPr="007A7298">
              <w:rPr>
                <w:spacing w:val="12"/>
                <w:sz w:val="20"/>
                <w:szCs w:val="20"/>
              </w:rPr>
              <w:t xml:space="preserve"> </w:t>
            </w:r>
            <w:r w:rsidRPr="007A7298">
              <w:rPr>
                <w:spacing w:val="-2"/>
                <w:sz w:val="20"/>
                <w:szCs w:val="20"/>
              </w:rPr>
              <w:t>інноваційну</w:t>
            </w:r>
            <w:r w:rsidRPr="007A7298">
              <w:rPr>
                <w:spacing w:val="16"/>
                <w:sz w:val="20"/>
                <w:szCs w:val="20"/>
              </w:rPr>
              <w:t xml:space="preserve"> </w:t>
            </w:r>
            <w:r w:rsidRPr="007A7298">
              <w:rPr>
                <w:spacing w:val="-2"/>
                <w:sz w:val="20"/>
                <w:szCs w:val="20"/>
              </w:rPr>
              <w:t>діяльність в Україні”;</w:t>
            </w:r>
          </w:p>
          <w:p w14:paraId="2B0F8685" w14:textId="77777777" w:rsidR="00D71F69" w:rsidRPr="007A7298" w:rsidRDefault="00D71F69" w:rsidP="007A7298">
            <w:pPr>
              <w:pStyle w:val="TableParagraph"/>
              <w:numPr>
                <w:ilvl w:val="0"/>
                <w:numId w:val="2"/>
              </w:numPr>
              <w:tabs>
                <w:tab w:val="left" w:pos="356"/>
              </w:tabs>
              <w:ind w:left="356" w:hanging="245"/>
              <w:rPr>
                <w:sz w:val="20"/>
                <w:szCs w:val="20"/>
              </w:rPr>
            </w:pPr>
            <w:r w:rsidRPr="007A7298">
              <w:rPr>
                <w:spacing w:val="-2"/>
                <w:sz w:val="20"/>
                <w:szCs w:val="20"/>
              </w:rPr>
              <w:t>Закон</w:t>
            </w:r>
            <w:r w:rsidRPr="007A7298">
              <w:rPr>
                <w:spacing w:val="2"/>
                <w:sz w:val="20"/>
                <w:szCs w:val="20"/>
              </w:rPr>
              <w:t xml:space="preserve"> </w:t>
            </w:r>
            <w:r w:rsidRPr="007A7298">
              <w:rPr>
                <w:spacing w:val="-2"/>
                <w:sz w:val="20"/>
                <w:szCs w:val="20"/>
              </w:rPr>
              <w:t>України</w:t>
            </w:r>
            <w:r w:rsidRPr="007A7298">
              <w:rPr>
                <w:spacing w:val="6"/>
                <w:sz w:val="20"/>
                <w:szCs w:val="20"/>
              </w:rPr>
              <w:t xml:space="preserve"> </w:t>
            </w:r>
            <w:r w:rsidRPr="007A7298">
              <w:rPr>
                <w:spacing w:val="-2"/>
                <w:sz w:val="20"/>
                <w:szCs w:val="20"/>
              </w:rPr>
              <w:t>„Про</w:t>
            </w:r>
            <w:r w:rsidRPr="007A7298">
              <w:rPr>
                <w:spacing w:val="4"/>
                <w:sz w:val="20"/>
                <w:szCs w:val="20"/>
              </w:rPr>
              <w:t xml:space="preserve"> </w:t>
            </w:r>
            <w:r w:rsidRPr="007A7298">
              <w:rPr>
                <w:spacing w:val="-2"/>
                <w:sz w:val="20"/>
                <w:szCs w:val="20"/>
              </w:rPr>
              <w:t>режим</w:t>
            </w:r>
            <w:r w:rsidRPr="007A7298">
              <w:rPr>
                <w:spacing w:val="13"/>
                <w:sz w:val="20"/>
                <w:szCs w:val="20"/>
              </w:rPr>
              <w:t xml:space="preserve"> </w:t>
            </w:r>
            <w:r w:rsidRPr="007A7298">
              <w:rPr>
                <w:spacing w:val="-2"/>
                <w:sz w:val="20"/>
                <w:szCs w:val="20"/>
              </w:rPr>
              <w:t>іноземного</w:t>
            </w:r>
            <w:r w:rsidRPr="007A7298">
              <w:rPr>
                <w:spacing w:val="12"/>
                <w:sz w:val="20"/>
                <w:szCs w:val="20"/>
              </w:rPr>
              <w:t xml:space="preserve"> </w:t>
            </w:r>
            <w:r w:rsidRPr="007A7298">
              <w:rPr>
                <w:spacing w:val="-2"/>
                <w:sz w:val="20"/>
                <w:szCs w:val="20"/>
              </w:rPr>
              <w:t>інвестування”;</w:t>
            </w:r>
          </w:p>
          <w:p w14:paraId="0DA86706" w14:textId="77777777" w:rsidR="00D71F69" w:rsidRPr="007A7298" w:rsidRDefault="00D71F69" w:rsidP="007A7298">
            <w:pPr>
              <w:pStyle w:val="TableParagraph"/>
              <w:numPr>
                <w:ilvl w:val="0"/>
                <w:numId w:val="2"/>
              </w:numPr>
              <w:tabs>
                <w:tab w:val="left" w:pos="352"/>
              </w:tabs>
              <w:ind w:left="352" w:hanging="244"/>
              <w:rPr>
                <w:sz w:val="20"/>
                <w:szCs w:val="20"/>
              </w:rPr>
            </w:pPr>
            <w:r w:rsidRPr="007A7298">
              <w:rPr>
                <w:sz w:val="20"/>
                <w:szCs w:val="20"/>
              </w:rPr>
              <w:t>Закон</w:t>
            </w:r>
            <w:r w:rsidRPr="007A7298">
              <w:rPr>
                <w:spacing w:val="-4"/>
                <w:sz w:val="20"/>
                <w:szCs w:val="20"/>
              </w:rPr>
              <w:t xml:space="preserve"> </w:t>
            </w:r>
            <w:r w:rsidRPr="007A7298">
              <w:rPr>
                <w:sz w:val="20"/>
                <w:szCs w:val="20"/>
              </w:rPr>
              <w:t>України</w:t>
            </w:r>
            <w:r w:rsidRPr="007A7298">
              <w:rPr>
                <w:spacing w:val="2"/>
                <w:sz w:val="20"/>
                <w:szCs w:val="20"/>
              </w:rPr>
              <w:t xml:space="preserve"> </w:t>
            </w:r>
            <w:r w:rsidRPr="007A7298">
              <w:rPr>
                <w:sz w:val="20"/>
                <w:szCs w:val="20"/>
              </w:rPr>
              <w:t>„Про</w:t>
            </w:r>
            <w:r w:rsidRPr="007A7298">
              <w:rPr>
                <w:spacing w:val="-3"/>
                <w:sz w:val="20"/>
                <w:szCs w:val="20"/>
              </w:rPr>
              <w:t xml:space="preserve"> </w:t>
            </w:r>
            <w:r w:rsidRPr="007A7298">
              <w:rPr>
                <w:sz w:val="20"/>
                <w:szCs w:val="20"/>
              </w:rPr>
              <w:t>захист іноземних</w:t>
            </w:r>
            <w:r w:rsidRPr="007A7298">
              <w:rPr>
                <w:spacing w:val="6"/>
                <w:sz w:val="20"/>
                <w:szCs w:val="20"/>
              </w:rPr>
              <w:t xml:space="preserve"> </w:t>
            </w:r>
            <w:r w:rsidRPr="007A7298">
              <w:rPr>
                <w:sz w:val="20"/>
                <w:szCs w:val="20"/>
              </w:rPr>
              <w:t>інвестицій</w:t>
            </w:r>
            <w:r w:rsidRPr="007A7298">
              <w:rPr>
                <w:spacing w:val="11"/>
                <w:sz w:val="20"/>
                <w:szCs w:val="20"/>
              </w:rPr>
              <w:t xml:space="preserve"> </w:t>
            </w:r>
            <w:r w:rsidRPr="007A7298">
              <w:rPr>
                <w:sz w:val="20"/>
                <w:szCs w:val="20"/>
              </w:rPr>
              <w:t>в</w:t>
            </w:r>
            <w:r w:rsidRPr="007A7298">
              <w:rPr>
                <w:spacing w:val="-12"/>
                <w:sz w:val="20"/>
                <w:szCs w:val="20"/>
              </w:rPr>
              <w:t xml:space="preserve"> </w:t>
            </w:r>
            <w:r w:rsidRPr="007A7298">
              <w:rPr>
                <w:spacing w:val="-2"/>
                <w:sz w:val="20"/>
                <w:szCs w:val="20"/>
              </w:rPr>
              <w:t>Україні”;</w:t>
            </w:r>
          </w:p>
          <w:p w14:paraId="10850855" w14:textId="77777777" w:rsidR="00D71F69" w:rsidRPr="007A7298" w:rsidRDefault="00D71F69" w:rsidP="007A7298">
            <w:pPr>
              <w:pStyle w:val="TableParagraph"/>
              <w:numPr>
                <w:ilvl w:val="0"/>
                <w:numId w:val="2"/>
              </w:numPr>
              <w:tabs>
                <w:tab w:val="left" w:pos="351"/>
              </w:tabs>
              <w:ind w:left="351"/>
              <w:rPr>
                <w:sz w:val="20"/>
                <w:szCs w:val="20"/>
              </w:rPr>
            </w:pPr>
            <w:r w:rsidRPr="007A7298">
              <w:rPr>
                <w:sz w:val="20"/>
                <w:szCs w:val="20"/>
              </w:rPr>
              <w:t>Закон</w:t>
            </w:r>
            <w:r w:rsidRPr="007A7298">
              <w:rPr>
                <w:spacing w:val="-10"/>
                <w:sz w:val="20"/>
                <w:szCs w:val="20"/>
              </w:rPr>
              <w:t xml:space="preserve"> </w:t>
            </w:r>
            <w:r w:rsidRPr="007A7298">
              <w:rPr>
                <w:sz w:val="20"/>
                <w:szCs w:val="20"/>
              </w:rPr>
              <w:t>України</w:t>
            </w:r>
            <w:r w:rsidRPr="007A7298">
              <w:rPr>
                <w:spacing w:val="-3"/>
                <w:sz w:val="20"/>
                <w:szCs w:val="20"/>
              </w:rPr>
              <w:t xml:space="preserve"> </w:t>
            </w:r>
            <w:r w:rsidRPr="007A7298">
              <w:rPr>
                <w:sz w:val="20"/>
                <w:szCs w:val="20"/>
              </w:rPr>
              <w:t>„Про</w:t>
            </w:r>
            <w:r w:rsidRPr="007A7298">
              <w:rPr>
                <w:spacing w:val="-4"/>
                <w:sz w:val="20"/>
                <w:szCs w:val="20"/>
              </w:rPr>
              <w:t xml:space="preserve"> </w:t>
            </w:r>
            <w:r w:rsidRPr="007A7298">
              <w:rPr>
                <w:sz w:val="20"/>
                <w:szCs w:val="20"/>
              </w:rPr>
              <w:t>зовнішньоекономічну</w:t>
            </w:r>
            <w:r w:rsidRPr="007A7298">
              <w:rPr>
                <w:spacing w:val="-13"/>
                <w:sz w:val="20"/>
                <w:szCs w:val="20"/>
              </w:rPr>
              <w:t xml:space="preserve"> </w:t>
            </w:r>
            <w:r w:rsidRPr="007A7298">
              <w:rPr>
                <w:spacing w:val="-2"/>
                <w:sz w:val="20"/>
                <w:szCs w:val="20"/>
              </w:rPr>
              <w:t>діяльність”;</w:t>
            </w:r>
          </w:p>
          <w:p w14:paraId="5A9D4C5D" w14:textId="77777777" w:rsidR="00D71F69" w:rsidRPr="007A7298" w:rsidRDefault="00D71F69" w:rsidP="007A7298">
            <w:pPr>
              <w:pStyle w:val="TableParagraph"/>
              <w:numPr>
                <w:ilvl w:val="0"/>
                <w:numId w:val="2"/>
              </w:numPr>
              <w:tabs>
                <w:tab w:val="left" w:pos="351"/>
              </w:tabs>
              <w:ind w:left="351" w:hanging="238"/>
              <w:rPr>
                <w:sz w:val="20"/>
                <w:szCs w:val="20"/>
              </w:rPr>
            </w:pPr>
            <w:r w:rsidRPr="007A7298">
              <w:rPr>
                <w:spacing w:val="-2"/>
                <w:sz w:val="20"/>
                <w:szCs w:val="20"/>
              </w:rPr>
              <w:t>Закон</w:t>
            </w:r>
            <w:r w:rsidRPr="007A7298">
              <w:rPr>
                <w:spacing w:val="-10"/>
                <w:sz w:val="20"/>
                <w:szCs w:val="20"/>
              </w:rPr>
              <w:t xml:space="preserve"> </w:t>
            </w:r>
            <w:r w:rsidRPr="007A7298">
              <w:rPr>
                <w:spacing w:val="-2"/>
                <w:sz w:val="20"/>
                <w:szCs w:val="20"/>
              </w:rPr>
              <w:t>України</w:t>
            </w:r>
            <w:r w:rsidRPr="007A7298">
              <w:rPr>
                <w:spacing w:val="-7"/>
                <w:sz w:val="20"/>
                <w:szCs w:val="20"/>
              </w:rPr>
              <w:t xml:space="preserve"> </w:t>
            </w:r>
            <w:r w:rsidRPr="007A7298">
              <w:rPr>
                <w:spacing w:val="-2"/>
                <w:sz w:val="20"/>
                <w:szCs w:val="20"/>
              </w:rPr>
              <w:t>„Про</w:t>
            </w:r>
            <w:r w:rsidRPr="007A7298">
              <w:rPr>
                <w:spacing w:val="-6"/>
                <w:sz w:val="20"/>
                <w:szCs w:val="20"/>
              </w:rPr>
              <w:t xml:space="preserve"> </w:t>
            </w:r>
            <w:r w:rsidRPr="007A7298">
              <w:rPr>
                <w:spacing w:val="-2"/>
                <w:sz w:val="20"/>
                <w:szCs w:val="20"/>
              </w:rPr>
              <w:t>індустріальні</w:t>
            </w:r>
            <w:r w:rsidRPr="007A7298">
              <w:rPr>
                <w:spacing w:val="15"/>
                <w:sz w:val="20"/>
                <w:szCs w:val="20"/>
              </w:rPr>
              <w:t xml:space="preserve"> </w:t>
            </w:r>
            <w:r w:rsidRPr="007A7298">
              <w:rPr>
                <w:spacing w:val="-2"/>
                <w:sz w:val="20"/>
                <w:szCs w:val="20"/>
              </w:rPr>
              <w:t>парки”;</w:t>
            </w:r>
          </w:p>
          <w:p w14:paraId="5F87816C" w14:textId="77777777" w:rsidR="00D71F69" w:rsidRPr="007A7298" w:rsidRDefault="00D71F69" w:rsidP="007A7298">
            <w:pPr>
              <w:pStyle w:val="TableParagraph"/>
              <w:numPr>
                <w:ilvl w:val="0"/>
                <w:numId w:val="2"/>
              </w:numPr>
              <w:tabs>
                <w:tab w:val="left" w:pos="351"/>
              </w:tabs>
              <w:ind w:left="351" w:hanging="238"/>
              <w:rPr>
                <w:sz w:val="20"/>
                <w:szCs w:val="20"/>
              </w:rPr>
            </w:pPr>
            <w:r w:rsidRPr="007A7298">
              <w:rPr>
                <w:spacing w:val="-6"/>
                <w:sz w:val="20"/>
                <w:szCs w:val="20"/>
              </w:rPr>
              <w:t>Закон</w:t>
            </w:r>
            <w:r w:rsidRPr="007A7298">
              <w:rPr>
                <w:spacing w:val="-3"/>
                <w:sz w:val="20"/>
                <w:szCs w:val="20"/>
              </w:rPr>
              <w:t xml:space="preserve"> </w:t>
            </w:r>
            <w:r w:rsidRPr="007A7298">
              <w:rPr>
                <w:spacing w:val="-6"/>
                <w:sz w:val="20"/>
                <w:szCs w:val="20"/>
              </w:rPr>
              <w:t>України</w:t>
            </w:r>
            <w:r w:rsidRPr="007A7298">
              <w:rPr>
                <w:spacing w:val="1"/>
                <w:sz w:val="20"/>
                <w:szCs w:val="20"/>
              </w:rPr>
              <w:t xml:space="preserve"> </w:t>
            </w:r>
            <w:r w:rsidRPr="007A7298">
              <w:rPr>
                <w:spacing w:val="-6"/>
                <w:sz w:val="20"/>
                <w:szCs w:val="20"/>
              </w:rPr>
              <w:t>„Про</w:t>
            </w:r>
            <w:r w:rsidRPr="007A7298">
              <w:rPr>
                <w:spacing w:val="-8"/>
                <w:sz w:val="20"/>
                <w:szCs w:val="20"/>
              </w:rPr>
              <w:t xml:space="preserve"> </w:t>
            </w:r>
            <w:r w:rsidRPr="007A7298">
              <w:rPr>
                <w:spacing w:val="-6"/>
                <w:sz w:val="20"/>
                <w:szCs w:val="20"/>
              </w:rPr>
              <w:t>державно-приватне</w:t>
            </w:r>
            <w:r w:rsidRPr="007A7298">
              <w:rPr>
                <w:spacing w:val="-8"/>
                <w:sz w:val="20"/>
                <w:szCs w:val="20"/>
              </w:rPr>
              <w:t xml:space="preserve"> </w:t>
            </w:r>
            <w:r w:rsidRPr="007A7298">
              <w:rPr>
                <w:spacing w:val="-6"/>
                <w:sz w:val="20"/>
                <w:szCs w:val="20"/>
              </w:rPr>
              <w:t>партнерство”;</w:t>
            </w:r>
          </w:p>
          <w:p w14:paraId="6C7CECD1" w14:textId="77777777" w:rsidR="00D71F69" w:rsidRPr="007A7298" w:rsidRDefault="00D71F69" w:rsidP="007A7298">
            <w:pPr>
              <w:pStyle w:val="TableParagraph"/>
              <w:numPr>
                <w:ilvl w:val="0"/>
                <w:numId w:val="2"/>
              </w:numPr>
              <w:tabs>
                <w:tab w:val="left" w:pos="467"/>
              </w:tabs>
              <w:ind w:left="467" w:hanging="347"/>
              <w:rPr>
                <w:sz w:val="20"/>
                <w:szCs w:val="20"/>
              </w:rPr>
            </w:pPr>
            <w:r w:rsidRPr="007A7298">
              <w:rPr>
                <w:spacing w:val="-2"/>
                <w:sz w:val="20"/>
                <w:szCs w:val="20"/>
              </w:rPr>
              <w:t>Закон</w:t>
            </w:r>
            <w:r w:rsidRPr="007A7298">
              <w:rPr>
                <w:sz w:val="20"/>
                <w:szCs w:val="20"/>
              </w:rPr>
              <w:t xml:space="preserve"> </w:t>
            </w:r>
            <w:r w:rsidRPr="007A7298">
              <w:rPr>
                <w:spacing w:val="-2"/>
                <w:sz w:val="20"/>
                <w:szCs w:val="20"/>
              </w:rPr>
              <w:t>України</w:t>
            </w:r>
            <w:r w:rsidRPr="007A7298">
              <w:rPr>
                <w:spacing w:val="11"/>
                <w:sz w:val="20"/>
                <w:szCs w:val="20"/>
              </w:rPr>
              <w:t xml:space="preserve"> </w:t>
            </w:r>
            <w:r w:rsidRPr="007A7298">
              <w:rPr>
                <w:spacing w:val="-2"/>
                <w:sz w:val="20"/>
                <w:szCs w:val="20"/>
              </w:rPr>
              <w:t>„Про</w:t>
            </w:r>
            <w:r w:rsidRPr="007A7298">
              <w:rPr>
                <w:spacing w:val="4"/>
                <w:sz w:val="20"/>
                <w:szCs w:val="20"/>
              </w:rPr>
              <w:t xml:space="preserve"> </w:t>
            </w:r>
            <w:r w:rsidRPr="007A7298">
              <w:rPr>
                <w:spacing w:val="-2"/>
                <w:sz w:val="20"/>
                <w:szCs w:val="20"/>
              </w:rPr>
              <w:t>засади</w:t>
            </w:r>
            <w:r w:rsidRPr="007A7298">
              <w:rPr>
                <w:spacing w:val="9"/>
                <w:sz w:val="20"/>
                <w:szCs w:val="20"/>
              </w:rPr>
              <w:t xml:space="preserve"> </w:t>
            </w:r>
            <w:r w:rsidRPr="007A7298">
              <w:rPr>
                <w:spacing w:val="-2"/>
                <w:sz w:val="20"/>
                <w:szCs w:val="20"/>
              </w:rPr>
              <w:t>державної</w:t>
            </w:r>
            <w:r w:rsidRPr="007A7298">
              <w:rPr>
                <w:spacing w:val="13"/>
                <w:sz w:val="20"/>
                <w:szCs w:val="20"/>
              </w:rPr>
              <w:t xml:space="preserve"> </w:t>
            </w:r>
            <w:r w:rsidRPr="007A7298">
              <w:rPr>
                <w:spacing w:val="-2"/>
                <w:sz w:val="20"/>
                <w:szCs w:val="20"/>
              </w:rPr>
              <w:t>регіональної</w:t>
            </w:r>
            <w:r w:rsidRPr="007A7298">
              <w:rPr>
                <w:spacing w:val="18"/>
                <w:sz w:val="20"/>
                <w:szCs w:val="20"/>
              </w:rPr>
              <w:t xml:space="preserve"> </w:t>
            </w:r>
            <w:r w:rsidRPr="007A7298">
              <w:rPr>
                <w:spacing w:val="-2"/>
                <w:sz w:val="20"/>
                <w:szCs w:val="20"/>
              </w:rPr>
              <w:t>політики</w:t>
            </w:r>
            <w:r w:rsidRPr="007A7298">
              <w:rPr>
                <w:spacing w:val="-6"/>
                <w:sz w:val="20"/>
                <w:szCs w:val="20"/>
              </w:rPr>
              <w:t>”</w:t>
            </w:r>
            <w:r w:rsidRPr="007A7298">
              <w:rPr>
                <w:spacing w:val="-2"/>
                <w:sz w:val="20"/>
                <w:szCs w:val="20"/>
              </w:rPr>
              <w:t>;</w:t>
            </w:r>
          </w:p>
          <w:p w14:paraId="0F95ECF0" w14:textId="77777777" w:rsidR="00D71F69" w:rsidRPr="007A7298" w:rsidRDefault="00D71F69" w:rsidP="007A7298">
            <w:pPr>
              <w:pStyle w:val="TableParagraph"/>
              <w:numPr>
                <w:ilvl w:val="0"/>
                <w:numId w:val="2"/>
              </w:numPr>
              <w:tabs>
                <w:tab w:val="left" w:pos="467"/>
              </w:tabs>
              <w:ind w:left="467" w:hanging="337"/>
              <w:rPr>
                <w:sz w:val="20"/>
                <w:szCs w:val="20"/>
              </w:rPr>
            </w:pPr>
            <w:r w:rsidRPr="007A7298">
              <w:rPr>
                <w:spacing w:val="-4"/>
                <w:sz w:val="20"/>
                <w:szCs w:val="20"/>
              </w:rPr>
              <w:t>Закон</w:t>
            </w:r>
            <w:r w:rsidRPr="007A7298">
              <w:rPr>
                <w:spacing w:val="2"/>
                <w:sz w:val="20"/>
                <w:szCs w:val="20"/>
              </w:rPr>
              <w:t xml:space="preserve"> </w:t>
            </w:r>
            <w:r w:rsidRPr="007A7298">
              <w:rPr>
                <w:spacing w:val="-4"/>
                <w:sz w:val="20"/>
                <w:szCs w:val="20"/>
              </w:rPr>
              <w:t>України</w:t>
            </w:r>
            <w:r w:rsidRPr="007A7298">
              <w:rPr>
                <w:spacing w:val="8"/>
                <w:sz w:val="20"/>
                <w:szCs w:val="20"/>
              </w:rPr>
              <w:t xml:space="preserve"> </w:t>
            </w:r>
            <w:r w:rsidRPr="007A7298">
              <w:rPr>
                <w:spacing w:val="-2"/>
                <w:sz w:val="20"/>
                <w:szCs w:val="20"/>
              </w:rPr>
              <w:t>„</w:t>
            </w:r>
            <w:r w:rsidRPr="007A7298">
              <w:rPr>
                <w:spacing w:val="-4"/>
                <w:sz w:val="20"/>
                <w:szCs w:val="20"/>
              </w:rPr>
              <w:t>Про</w:t>
            </w:r>
            <w:r w:rsidRPr="007A7298">
              <w:rPr>
                <w:spacing w:val="2"/>
                <w:sz w:val="20"/>
                <w:szCs w:val="20"/>
              </w:rPr>
              <w:t xml:space="preserve"> </w:t>
            </w:r>
            <w:r w:rsidRPr="007A7298">
              <w:rPr>
                <w:spacing w:val="-4"/>
                <w:sz w:val="20"/>
                <w:szCs w:val="20"/>
              </w:rPr>
              <w:t>міжнародні</w:t>
            </w:r>
            <w:r w:rsidRPr="007A7298">
              <w:rPr>
                <w:spacing w:val="13"/>
                <w:sz w:val="20"/>
                <w:szCs w:val="20"/>
              </w:rPr>
              <w:t xml:space="preserve"> </w:t>
            </w:r>
            <w:r w:rsidRPr="007A7298">
              <w:rPr>
                <w:spacing w:val="-4"/>
                <w:sz w:val="20"/>
                <w:szCs w:val="20"/>
              </w:rPr>
              <w:t>договори</w:t>
            </w:r>
            <w:r w:rsidRPr="007A7298">
              <w:rPr>
                <w:spacing w:val="4"/>
                <w:sz w:val="20"/>
                <w:szCs w:val="20"/>
              </w:rPr>
              <w:t xml:space="preserve"> </w:t>
            </w:r>
            <w:r w:rsidRPr="007A7298">
              <w:rPr>
                <w:spacing w:val="-4"/>
                <w:sz w:val="20"/>
                <w:szCs w:val="20"/>
              </w:rPr>
              <w:t>України</w:t>
            </w:r>
            <w:r w:rsidRPr="007A7298">
              <w:rPr>
                <w:spacing w:val="-6"/>
                <w:sz w:val="20"/>
                <w:szCs w:val="20"/>
              </w:rPr>
              <w:t>”</w:t>
            </w:r>
            <w:r w:rsidRPr="007A7298">
              <w:rPr>
                <w:spacing w:val="-4"/>
                <w:sz w:val="20"/>
                <w:szCs w:val="20"/>
              </w:rPr>
              <w:t>;</w:t>
            </w:r>
          </w:p>
          <w:p w14:paraId="05AF72F5" w14:textId="77777777" w:rsidR="00D71F69" w:rsidRPr="007A7298" w:rsidRDefault="00D71F69" w:rsidP="007A7298">
            <w:pPr>
              <w:pStyle w:val="TableParagraph"/>
              <w:numPr>
                <w:ilvl w:val="0"/>
                <w:numId w:val="2"/>
              </w:numPr>
              <w:tabs>
                <w:tab w:val="left" w:pos="467"/>
              </w:tabs>
              <w:ind w:left="467" w:hanging="342"/>
              <w:rPr>
                <w:sz w:val="20"/>
                <w:szCs w:val="20"/>
              </w:rPr>
            </w:pPr>
            <w:r w:rsidRPr="007A7298">
              <w:rPr>
                <w:sz w:val="20"/>
                <w:szCs w:val="20"/>
              </w:rPr>
              <w:t>Закон України</w:t>
            </w:r>
            <w:r w:rsidRPr="007A7298">
              <w:rPr>
                <w:spacing w:val="9"/>
                <w:sz w:val="20"/>
                <w:szCs w:val="20"/>
              </w:rPr>
              <w:t xml:space="preserve"> </w:t>
            </w:r>
            <w:r w:rsidRPr="007A7298">
              <w:rPr>
                <w:spacing w:val="-2"/>
                <w:sz w:val="20"/>
                <w:szCs w:val="20"/>
              </w:rPr>
              <w:t>„</w:t>
            </w:r>
            <w:r w:rsidRPr="007A7298">
              <w:rPr>
                <w:sz w:val="20"/>
                <w:szCs w:val="20"/>
              </w:rPr>
              <w:t>Про</w:t>
            </w:r>
            <w:r w:rsidRPr="007A7298">
              <w:rPr>
                <w:spacing w:val="-3"/>
                <w:sz w:val="20"/>
                <w:szCs w:val="20"/>
              </w:rPr>
              <w:t xml:space="preserve"> </w:t>
            </w:r>
            <w:r w:rsidRPr="007A7298">
              <w:rPr>
                <w:sz w:val="20"/>
                <w:szCs w:val="20"/>
              </w:rPr>
              <w:t>державно-приватне</w:t>
            </w:r>
            <w:r w:rsidRPr="007A7298">
              <w:rPr>
                <w:spacing w:val="-3"/>
                <w:sz w:val="20"/>
                <w:szCs w:val="20"/>
              </w:rPr>
              <w:t xml:space="preserve"> </w:t>
            </w:r>
            <w:r w:rsidRPr="007A7298">
              <w:rPr>
                <w:spacing w:val="-2"/>
                <w:sz w:val="20"/>
                <w:szCs w:val="20"/>
              </w:rPr>
              <w:t>партнерство</w:t>
            </w:r>
            <w:r w:rsidRPr="007A7298">
              <w:rPr>
                <w:spacing w:val="-6"/>
                <w:sz w:val="20"/>
                <w:szCs w:val="20"/>
              </w:rPr>
              <w:t>”</w:t>
            </w:r>
          </w:p>
          <w:p w14:paraId="3DAF0ABE" w14:textId="77777777" w:rsidR="00FB2D74" w:rsidRPr="007A7298" w:rsidRDefault="00D71F69" w:rsidP="007A7298">
            <w:pPr>
              <w:pStyle w:val="TableParagraph"/>
              <w:numPr>
                <w:ilvl w:val="0"/>
                <w:numId w:val="2"/>
              </w:numPr>
              <w:tabs>
                <w:tab w:val="left" w:pos="506"/>
              </w:tabs>
              <w:ind w:left="506" w:hanging="386"/>
              <w:rPr>
                <w:sz w:val="20"/>
                <w:szCs w:val="20"/>
              </w:rPr>
            </w:pPr>
            <w:r w:rsidRPr="007A7298">
              <w:rPr>
                <w:sz w:val="20"/>
                <w:szCs w:val="20"/>
              </w:rPr>
              <w:t>Рішення</w:t>
            </w:r>
            <w:r w:rsidRPr="007A7298">
              <w:rPr>
                <w:spacing w:val="28"/>
                <w:sz w:val="20"/>
                <w:szCs w:val="20"/>
              </w:rPr>
              <w:t xml:space="preserve"> </w:t>
            </w:r>
            <w:r w:rsidRPr="007A7298">
              <w:rPr>
                <w:sz w:val="20"/>
                <w:szCs w:val="20"/>
              </w:rPr>
              <w:t>Ніжинської</w:t>
            </w:r>
            <w:r w:rsidRPr="007A7298">
              <w:rPr>
                <w:spacing w:val="28"/>
                <w:sz w:val="20"/>
                <w:szCs w:val="20"/>
              </w:rPr>
              <w:t xml:space="preserve"> </w:t>
            </w:r>
            <w:r w:rsidRPr="007A7298">
              <w:rPr>
                <w:sz w:val="20"/>
                <w:szCs w:val="20"/>
              </w:rPr>
              <w:t>міської</w:t>
            </w:r>
            <w:r w:rsidRPr="007A7298">
              <w:rPr>
                <w:spacing w:val="23"/>
                <w:sz w:val="20"/>
                <w:szCs w:val="20"/>
              </w:rPr>
              <w:t xml:space="preserve"> </w:t>
            </w:r>
            <w:r w:rsidRPr="007A7298">
              <w:rPr>
                <w:sz w:val="20"/>
                <w:szCs w:val="20"/>
              </w:rPr>
              <w:t>ради</w:t>
            </w:r>
            <w:r w:rsidRPr="007A7298">
              <w:rPr>
                <w:spacing w:val="22"/>
                <w:sz w:val="20"/>
                <w:szCs w:val="20"/>
              </w:rPr>
              <w:t xml:space="preserve"> </w:t>
            </w:r>
            <w:r w:rsidRPr="007A7298">
              <w:rPr>
                <w:sz w:val="20"/>
                <w:szCs w:val="20"/>
              </w:rPr>
              <w:t>№2-31/2023</w:t>
            </w:r>
            <w:r w:rsidRPr="007A7298">
              <w:rPr>
                <w:spacing w:val="30"/>
                <w:sz w:val="20"/>
                <w:szCs w:val="20"/>
              </w:rPr>
              <w:t xml:space="preserve"> </w:t>
            </w:r>
            <w:r w:rsidRPr="007A7298">
              <w:rPr>
                <w:sz w:val="20"/>
                <w:szCs w:val="20"/>
              </w:rPr>
              <w:t>від</w:t>
            </w:r>
            <w:r w:rsidRPr="007A7298">
              <w:rPr>
                <w:spacing w:val="15"/>
                <w:sz w:val="20"/>
                <w:szCs w:val="20"/>
              </w:rPr>
              <w:t xml:space="preserve"> </w:t>
            </w:r>
            <w:r w:rsidRPr="007A7298">
              <w:rPr>
                <w:spacing w:val="-2"/>
                <w:sz w:val="20"/>
                <w:szCs w:val="20"/>
              </w:rPr>
              <w:t xml:space="preserve">20.06.2023p. </w:t>
            </w:r>
          </w:p>
          <w:p w14:paraId="36D9C439" w14:textId="11E11DF2" w:rsidR="00D71F69" w:rsidRPr="007A7298" w:rsidRDefault="00D71F69" w:rsidP="007A7298">
            <w:pPr>
              <w:pStyle w:val="TableParagraph"/>
              <w:tabs>
                <w:tab w:val="left" w:pos="506"/>
              </w:tabs>
              <w:ind w:left="506"/>
              <w:rPr>
                <w:sz w:val="20"/>
                <w:szCs w:val="20"/>
              </w:rPr>
            </w:pPr>
            <w:r w:rsidRPr="007A7298">
              <w:rPr>
                <w:spacing w:val="-4"/>
                <w:sz w:val="20"/>
                <w:szCs w:val="20"/>
              </w:rPr>
              <w:t>«Про</w:t>
            </w:r>
            <w:r w:rsidRPr="007A7298">
              <w:rPr>
                <w:sz w:val="20"/>
                <w:szCs w:val="20"/>
              </w:rPr>
              <w:tab/>
            </w:r>
            <w:r w:rsidRPr="007A7298">
              <w:rPr>
                <w:spacing w:val="-2"/>
                <w:sz w:val="20"/>
                <w:szCs w:val="20"/>
              </w:rPr>
              <w:t>затвердження</w:t>
            </w:r>
            <w:r w:rsidRPr="007A7298">
              <w:rPr>
                <w:sz w:val="20"/>
                <w:szCs w:val="20"/>
              </w:rPr>
              <w:tab/>
            </w:r>
            <w:r w:rsidRPr="007A7298">
              <w:rPr>
                <w:spacing w:val="-2"/>
                <w:sz w:val="20"/>
                <w:szCs w:val="20"/>
              </w:rPr>
              <w:t>Стратегії</w:t>
            </w:r>
            <w:r w:rsidR="00FB2D74" w:rsidRPr="007A7298">
              <w:rPr>
                <w:spacing w:val="-2"/>
                <w:sz w:val="20"/>
                <w:szCs w:val="20"/>
              </w:rPr>
              <w:t xml:space="preserve">  </w:t>
            </w:r>
            <w:r w:rsidRPr="007A7298">
              <w:rPr>
                <w:spacing w:val="-2"/>
                <w:sz w:val="20"/>
                <w:szCs w:val="20"/>
              </w:rPr>
              <w:t>розвитку</w:t>
            </w:r>
            <w:r w:rsidRPr="007A7298">
              <w:rPr>
                <w:sz w:val="20"/>
                <w:szCs w:val="20"/>
              </w:rPr>
              <w:t xml:space="preserve"> </w:t>
            </w:r>
            <w:r w:rsidRPr="007A7298">
              <w:rPr>
                <w:spacing w:val="-2"/>
                <w:sz w:val="20"/>
                <w:szCs w:val="20"/>
              </w:rPr>
              <w:t xml:space="preserve">Ніжинської </w:t>
            </w:r>
            <w:r w:rsidRPr="007A7298">
              <w:rPr>
                <w:spacing w:val="-6"/>
                <w:sz w:val="20"/>
                <w:szCs w:val="20"/>
              </w:rPr>
              <w:t xml:space="preserve">міської </w:t>
            </w:r>
            <w:r w:rsidRPr="007A7298">
              <w:rPr>
                <w:sz w:val="20"/>
                <w:szCs w:val="20"/>
              </w:rPr>
              <w:t xml:space="preserve">територіальної громади на 2023-2027 </w:t>
            </w:r>
            <w:r w:rsidR="00FB2D74" w:rsidRPr="007A7298">
              <w:rPr>
                <w:sz w:val="20"/>
                <w:szCs w:val="20"/>
              </w:rPr>
              <w:t>роки в новій редакції</w:t>
            </w:r>
            <w:r w:rsidRPr="007A7298">
              <w:rPr>
                <w:sz w:val="20"/>
                <w:szCs w:val="20"/>
              </w:rPr>
              <w:t>»</w:t>
            </w:r>
          </w:p>
        </w:tc>
      </w:tr>
      <w:tr w:rsidR="00D71F69" w:rsidRPr="004B7932" w14:paraId="6296FC2E" w14:textId="77777777" w:rsidTr="0035192A">
        <w:trPr>
          <w:trHeight w:val="512"/>
        </w:trPr>
        <w:tc>
          <w:tcPr>
            <w:tcW w:w="571" w:type="dxa"/>
          </w:tcPr>
          <w:p w14:paraId="301F7E01" w14:textId="77777777" w:rsidR="00D71F69" w:rsidRPr="007A7298" w:rsidRDefault="00D71F69" w:rsidP="007A7298">
            <w:pPr>
              <w:pStyle w:val="TableParagraph"/>
              <w:ind w:left="136"/>
              <w:rPr>
                <w:position w:val="-2"/>
                <w:sz w:val="20"/>
                <w:szCs w:val="20"/>
              </w:rPr>
            </w:pPr>
            <w:r w:rsidRPr="007A7298">
              <w:rPr>
                <w:noProof/>
                <w:position w:val="-2"/>
                <w:sz w:val="20"/>
                <w:szCs w:val="20"/>
                <w:lang w:eastAsia="uk-UA"/>
              </w:rPr>
              <w:drawing>
                <wp:inline distT="0" distB="0" distL="0" distR="0" wp14:anchorId="37E2E482" wp14:editId="166515F6">
                  <wp:extent cx="88391" cy="97536"/>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5" cstate="print"/>
                          <a:stretch>
                            <a:fillRect/>
                          </a:stretch>
                        </pic:blipFill>
                        <pic:spPr>
                          <a:xfrm>
                            <a:off x="0" y="0"/>
                            <a:ext cx="88391" cy="97536"/>
                          </a:xfrm>
                          <a:prstGeom prst="rect">
                            <a:avLst/>
                          </a:prstGeom>
                        </pic:spPr>
                      </pic:pic>
                    </a:graphicData>
                  </a:graphic>
                </wp:inline>
              </w:drawing>
            </w:r>
          </w:p>
        </w:tc>
        <w:tc>
          <w:tcPr>
            <w:tcW w:w="2603" w:type="dxa"/>
          </w:tcPr>
          <w:p w14:paraId="4331B50B" w14:textId="77777777" w:rsidR="00D71F69" w:rsidRPr="007A7298" w:rsidRDefault="00D71F69" w:rsidP="007A7298">
            <w:pPr>
              <w:pStyle w:val="TableParagraph"/>
              <w:ind w:left="128"/>
              <w:rPr>
                <w:sz w:val="20"/>
                <w:szCs w:val="20"/>
              </w:rPr>
            </w:pPr>
            <w:r w:rsidRPr="007A7298">
              <w:rPr>
                <w:spacing w:val="-2"/>
                <w:sz w:val="20"/>
                <w:szCs w:val="20"/>
              </w:rPr>
              <w:t>Розробник</w:t>
            </w:r>
            <w:r w:rsidRPr="007A7298">
              <w:rPr>
                <w:spacing w:val="12"/>
                <w:sz w:val="20"/>
                <w:szCs w:val="20"/>
              </w:rPr>
              <w:t xml:space="preserve"> </w:t>
            </w:r>
            <w:r w:rsidRPr="007A7298">
              <w:rPr>
                <w:spacing w:val="-2"/>
                <w:sz w:val="20"/>
                <w:szCs w:val="20"/>
              </w:rPr>
              <w:t>програми</w:t>
            </w:r>
          </w:p>
        </w:tc>
        <w:tc>
          <w:tcPr>
            <w:tcW w:w="6945" w:type="dxa"/>
          </w:tcPr>
          <w:p w14:paraId="64FB482D" w14:textId="77777777" w:rsidR="00D71F69" w:rsidRPr="007A7298" w:rsidRDefault="00D71F69" w:rsidP="007A7298">
            <w:pPr>
              <w:pStyle w:val="TableParagraph"/>
              <w:tabs>
                <w:tab w:val="left" w:pos="1014"/>
                <w:tab w:val="left" w:pos="2538"/>
                <w:tab w:val="left" w:pos="3557"/>
                <w:tab w:val="left" w:pos="4046"/>
                <w:tab w:val="left" w:pos="5601"/>
              </w:tabs>
              <w:ind w:left="123"/>
              <w:rPr>
                <w:sz w:val="20"/>
                <w:szCs w:val="20"/>
              </w:rPr>
            </w:pPr>
            <w:r w:rsidRPr="007A7298">
              <w:rPr>
                <w:spacing w:val="-2"/>
                <w:sz w:val="20"/>
                <w:szCs w:val="20"/>
              </w:rPr>
              <w:t>Відділ</w:t>
            </w:r>
            <w:r w:rsidRPr="007A7298">
              <w:rPr>
                <w:sz w:val="20"/>
                <w:szCs w:val="20"/>
              </w:rPr>
              <w:tab/>
            </w:r>
            <w:r w:rsidRPr="007A7298">
              <w:rPr>
                <w:spacing w:val="-2"/>
                <w:sz w:val="20"/>
                <w:szCs w:val="20"/>
              </w:rPr>
              <w:t>міжнародних</w:t>
            </w:r>
            <w:r w:rsidRPr="007A7298">
              <w:rPr>
                <w:sz w:val="20"/>
                <w:szCs w:val="20"/>
              </w:rPr>
              <w:tab/>
            </w:r>
            <w:r w:rsidRPr="007A7298">
              <w:rPr>
                <w:spacing w:val="-2"/>
                <w:sz w:val="20"/>
                <w:szCs w:val="20"/>
              </w:rPr>
              <w:t>зв’язків</w:t>
            </w:r>
            <w:r w:rsidRPr="007A7298">
              <w:rPr>
                <w:sz w:val="20"/>
                <w:szCs w:val="20"/>
              </w:rPr>
              <w:tab/>
            </w:r>
            <w:r w:rsidRPr="007A7298">
              <w:rPr>
                <w:spacing w:val="-5"/>
                <w:sz w:val="20"/>
                <w:szCs w:val="20"/>
              </w:rPr>
              <w:t>та</w:t>
            </w:r>
            <w:r w:rsidRPr="007A7298">
              <w:rPr>
                <w:sz w:val="20"/>
                <w:szCs w:val="20"/>
              </w:rPr>
              <w:tab/>
            </w:r>
            <w:r w:rsidRPr="007A7298">
              <w:rPr>
                <w:spacing w:val="-2"/>
                <w:sz w:val="20"/>
                <w:szCs w:val="20"/>
              </w:rPr>
              <w:t>інвестиційної</w:t>
            </w:r>
            <w:r w:rsidRPr="007A7298">
              <w:rPr>
                <w:sz w:val="20"/>
                <w:szCs w:val="20"/>
              </w:rPr>
              <w:tab/>
            </w:r>
            <w:r w:rsidRPr="007A7298">
              <w:rPr>
                <w:spacing w:val="-2"/>
                <w:sz w:val="20"/>
                <w:szCs w:val="20"/>
              </w:rPr>
              <w:t>діяльності</w:t>
            </w:r>
          </w:p>
          <w:p w14:paraId="170CD6BE" w14:textId="020444F8" w:rsidR="00D71F69" w:rsidRPr="007A7298" w:rsidRDefault="00D71F69" w:rsidP="007A7298">
            <w:pPr>
              <w:pStyle w:val="TableParagraph"/>
              <w:ind w:left="131"/>
              <w:rPr>
                <w:sz w:val="20"/>
                <w:szCs w:val="20"/>
              </w:rPr>
            </w:pPr>
            <w:r w:rsidRPr="007A7298">
              <w:rPr>
                <w:spacing w:val="-2"/>
                <w:sz w:val="20"/>
                <w:szCs w:val="20"/>
              </w:rPr>
              <w:t>виконавчого</w:t>
            </w:r>
            <w:r w:rsidRPr="007A7298">
              <w:rPr>
                <w:spacing w:val="-8"/>
                <w:sz w:val="20"/>
                <w:szCs w:val="20"/>
              </w:rPr>
              <w:t xml:space="preserve"> </w:t>
            </w:r>
            <w:r w:rsidRPr="007A7298">
              <w:rPr>
                <w:spacing w:val="-2"/>
                <w:sz w:val="20"/>
                <w:szCs w:val="20"/>
              </w:rPr>
              <w:t>комітету</w:t>
            </w:r>
            <w:r w:rsidRPr="007A7298">
              <w:rPr>
                <w:spacing w:val="8"/>
                <w:sz w:val="20"/>
                <w:szCs w:val="20"/>
              </w:rPr>
              <w:t xml:space="preserve"> </w:t>
            </w:r>
            <w:r w:rsidRPr="007A7298">
              <w:rPr>
                <w:spacing w:val="-2"/>
                <w:sz w:val="20"/>
                <w:szCs w:val="20"/>
              </w:rPr>
              <w:t>Ніжинської</w:t>
            </w:r>
            <w:r w:rsidRPr="007A7298">
              <w:rPr>
                <w:spacing w:val="1"/>
                <w:sz w:val="20"/>
                <w:szCs w:val="20"/>
              </w:rPr>
              <w:t xml:space="preserve"> </w:t>
            </w:r>
            <w:r w:rsidRPr="007A7298">
              <w:rPr>
                <w:spacing w:val="-2"/>
                <w:sz w:val="20"/>
                <w:szCs w:val="20"/>
              </w:rPr>
              <w:t>міської</w:t>
            </w:r>
            <w:r w:rsidRPr="007A7298">
              <w:rPr>
                <w:spacing w:val="-7"/>
                <w:sz w:val="20"/>
                <w:szCs w:val="20"/>
              </w:rPr>
              <w:t xml:space="preserve"> </w:t>
            </w:r>
            <w:r w:rsidRPr="007A7298">
              <w:rPr>
                <w:spacing w:val="-2"/>
                <w:sz w:val="20"/>
                <w:szCs w:val="20"/>
              </w:rPr>
              <w:t>ради</w:t>
            </w:r>
            <w:r w:rsidRPr="007A7298">
              <w:rPr>
                <w:spacing w:val="4"/>
                <w:sz w:val="20"/>
                <w:szCs w:val="20"/>
              </w:rPr>
              <w:t xml:space="preserve"> </w:t>
            </w:r>
            <w:r w:rsidRPr="007A7298">
              <w:rPr>
                <w:spacing w:val="-2"/>
                <w:sz w:val="20"/>
                <w:szCs w:val="20"/>
              </w:rPr>
              <w:t>Чернігівської</w:t>
            </w:r>
            <w:r w:rsidRPr="007A7298">
              <w:rPr>
                <w:spacing w:val="1"/>
                <w:sz w:val="20"/>
                <w:szCs w:val="20"/>
              </w:rPr>
              <w:t xml:space="preserve"> </w:t>
            </w:r>
            <w:r w:rsidRPr="007A7298">
              <w:rPr>
                <w:spacing w:val="-2"/>
                <w:sz w:val="20"/>
                <w:szCs w:val="20"/>
              </w:rPr>
              <w:t>області</w:t>
            </w:r>
          </w:p>
        </w:tc>
      </w:tr>
      <w:tr w:rsidR="00D71F69" w:rsidRPr="004B7932" w14:paraId="188EBB81" w14:textId="77777777" w:rsidTr="0035192A">
        <w:trPr>
          <w:trHeight w:val="479"/>
        </w:trPr>
        <w:tc>
          <w:tcPr>
            <w:tcW w:w="571" w:type="dxa"/>
          </w:tcPr>
          <w:p w14:paraId="555563A6" w14:textId="77777777" w:rsidR="00D71F69" w:rsidRPr="007A7298" w:rsidRDefault="00D71F69" w:rsidP="007A7298">
            <w:pPr>
              <w:pStyle w:val="TableParagraph"/>
              <w:ind w:left="20" w:right="157"/>
              <w:jc w:val="center"/>
              <w:rPr>
                <w:sz w:val="20"/>
                <w:szCs w:val="20"/>
              </w:rPr>
            </w:pPr>
            <w:r w:rsidRPr="007A7298">
              <w:rPr>
                <w:spacing w:val="-5"/>
                <w:sz w:val="20"/>
                <w:szCs w:val="20"/>
              </w:rPr>
              <w:t>4.</w:t>
            </w:r>
          </w:p>
        </w:tc>
        <w:tc>
          <w:tcPr>
            <w:tcW w:w="2603" w:type="dxa"/>
          </w:tcPr>
          <w:p w14:paraId="47DCC992" w14:textId="77777777" w:rsidR="00D71F69" w:rsidRPr="007A7298" w:rsidRDefault="00D71F69" w:rsidP="007A7298">
            <w:pPr>
              <w:pStyle w:val="TableParagraph"/>
              <w:ind w:left="123"/>
              <w:rPr>
                <w:sz w:val="20"/>
                <w:szCs w:val="20"/>
              </w:rPr>
            </w:pPr>
            <w:r w:rsidRPr="007A7298">
              <w:rPr>
                <w:spacing w:val="-2"/>
                <w:sz w:val="20"/>
                <w:szCs w:val="20"/>
              </w:rPr>
              <w:t>Головний</w:t>
            </w:r>
            <w:r w:rsidRPr="007A7298">
              <w:rPr>
                <w:spacing w:val="23"/>
                <w:sz w:val="20"/>
                <w:szCs w:val="20"/>
              </w:rPr>
              <w:t xml:space="preserve"> </w:t>
            </w:r>
            <w:r w:rsidRPr="007A7298">
              <w:rPr>
                <w:spacing w:val="-2"/>
                <w:sz w:val="20"/>
                <w:szCs w:val="20"/>
              </w:rPr>
              <w:t>розпорядник</w:t>
            </w:r>
          </w:p>
          <w:p w14:paraId="7C2DBFF3" w14:textId="783D8FE9" w:rsidR="00D71F69" w:rsidRPr="007A7298" w:rsidRDefault="00D71F69" w:rsidP="007A7298">
            <w:pPr>
              <w:pStyle w:val="TableParagraph"/>
              <w:ind w:left="123"/>
              <w:rPr>
                <w:sz w:val="20"/>
                <w:szCs w:val="20"/>
              </w:rPr>
            </w:pPr>
            <w:r w:rsidRPr="007A7298">
              <w:rPr>
                <w:w w:val="90"/>
                <w:sz w:val="20"/>
                <w:szCs w:val="20"/>
              </w:rPr>
              <w:t>бю</w:t>
            </w:r>
            <w:r w:rsidR="00FB2D74" w:rsidRPr="007A7298">
              <w:rPr>
                <w:w w:val="90"/>
                <w:sz w:val="20"/>
                <w:szCs w:val="20"/>
              </w:rPr>
              <w:t>джетних</w:t>
            </w:r>
            <w:r w:rsidRPr="007A7298">
              <w:rPr>
                <w:spacing w:val="35"/>
                <w:sz w:val="20"/>
                <w:szCs w:val="20"/>
              </w:rPr>
              <w:t xml:space="preserve"> </w:t>
            </w:r>
            <w:r w:rsidRPr="007A7298">
              <w:rPr>
                <w:spacing w:val="-2"/>
                <w:sz w:val="20"/>
                <w:szCs w:val="20"/>
              </w:rPr>
              <w:t>кош</w:t>
            </w:r>
            <w:r w:rsidR="00FB2D74" w:rsidRPr="007A7298">
              <w:rPr>
                <w:spacing w:val="-2"/>
                <w:sz w:val="20"/>
                <w:szCs w:val="20"/>
              </w:rPr>
              <w:t>т</w:t>
            </w:r>
            <w:r w:rsidRPr="007A7298">
              <w:rPr>
                <w:spacing w:val="-2"/>
                <w:sz w:val="20"/>
                <w:szCs w:val="20"/>
              </w:rPr>
              <w:t>ів</w:t>
            </w:r>
          </w:p>
        </w:tc>
        <w:tc>
          <w:tcPr>
            <w:tcW w:w="6945" w:type="dxa"/>
          </w:tcPr>
          <w:p w14:paraId="0229CC49" w14:textId="77777777" w:rsidR="00D71F69" w:rsidRPr="007A7298" w:rsidRDefault="00D71F69" w:rsidP="007A7298">
            <w:pPr>
              <w:pStyle w:val="TableParagraph"/>
              <w:ind w:left="128"/>
              <w:rPr>
                <w:sz w:val="20"/>
                <w:szCs w:val="20"/>
              </w:rPr>
            </w:pPr>
            <w:r w:rsidRPr="007A7298">
              <w:rPr>
                <w:spacing w:val="-4"/>
                <w:sz w:val="20"/>
                <w:szCs w:val="20"/>
              </w:rPr>
              <w:t>Виконавчий</w:t>
            </w:r>
            <w:r w:rsidRPr="007A7298">
              <w:rPr>
                <w:spacing w:val="24"/>
                <w:sz w:val="20"/>
                <w:szCs w:val="20"/>
              </w:rPr>
              <w:t xml:space="preserve"> </w:t>
            </w:r>
            <w:r w:rsidRPr="007A7298">
              <w:rPr>
                <w:spacing w:val="-4"/>
                <w:sz w:val="20"/>
                <w:szCs w:val="20"/>
              </w:rPr>
              <w:t>комітет</w:t>
            </w:r>
            <w:r w:rsidRPr="007A7298">
              <w:rPr>
                <w:spacing w:val="18"/>
                <w:sz w:val="20"/>
                <w:szCs w:val="20"/>
              </w:rPr>
              <w:t xml:space="preserve"> </w:t>
            </w:r>
            <w:r w:rsidRPr="007A7298">
              <w:rPr>
                <w:spacing w:val="-4"/>
                <w:sz w:val="20"/>
                <w:szCs w:val="20"/>
              </w:rPr>
              <w:t>Ніжинської</w:t>
            </w:r>
            <w:r w:rsidRPr="007A7298">
              <w:rPr>
                <w:spacing w:val="10"/>
                <w:sz w:val="20"/>
                <w:szCs w:val="20"/>
              </w:rPr>
              <w:t xml:space="preserve"> </w:t>
            </w:r>
            <w:r w:rsidRPr="007A7298">
              <w:rPr>
                <w:spacing w:val="-4"/>
                <w:sz w:val="20"/>
                <w:szCs w:val="20"/>
              </w:rPr>
              <w:t>міської</w:t>
            </w:r>
            <w:r w:rsidRPr="007A7298">
              <w:rPr>
                <w:sz w:val="20"/>
                <w:szCs w:val="20"/>
              </w:rPr>
              <w:t xml:space="preserve"> </w:t>
            </w:r>
            <w:r w:rsidRPr="007A7298">
              <w:rPr>
                <w:spacing w:val="-4"/>
                <w:sz w:val="20"/>
                <w:szCs w:val="20"/>
              </w:rPr>
              <w:t>ради</w:t>
            </w:r>
            <w:r w:rsidRPr="007A7298">
              <w:rPr>
                <w:spacing w:val="10"/>
                <w:sz w:val="20"/>
                <w:szCs w:val="20"/>
              </w:rPr>
              <w:t xml:space="preserve"> </w:t>
            </w:r>
            <w:r w:rsidRPr="007A7298">
              <w:rPr>
                <w:spacing w:val="-4"/>
                <w:sz w:val="20"/>
                <w:szCs w:val="20"/>
              </w:rPr>
              <w:t>Чернігівської</w:t>
            </w:r>
            <w:r w:rsidRPr="007A7298">
              <w:rPr>
                <w:spacing w:val="16"/>
                <w:sz w:val="20"/>
                <w:szCs w:val="20"/>
              </w:rPr>
              <w:t xml:space="preserve"> </w:t>
            </w:r>
            <w:r w:rsidRPr="007A7298">
              <w:rPr>
                <w:spacing w:val="-4"/>
                <w:sz w:val="20"/>
                <w:szCs w:val="20"/>
              </w:rPr>
              <w:t>області</w:t>
            </w:r>
          </w:p>
        </w:tc>
      </w:tr>
      <w:tr w:rsidR="00D71F69" w:rsidRPr="004B7932" w14:paraId="296177F2" w14:textId="77777777" w:rsidTr="0035192A">
        <w:trPr>
          <w:trHeight w:val="2197"/>
        </w:trPr>
        <w:tc>
          <w:tcPr>
            <w:tcW w:w="571" w:type="dxa"/>
          </w:tcPr>
          <w:p w14:paraId="36BBF312" w14:textId="77777777" w:rsidR="00D71F69" w:rsidRPr="007A7298" w:rsidRDefault="00D71F69" w:rsidP="007A7298">
            <w:pPr>
              <w:pStyle w:val="TableParagraph"/>
              <w:ind w:left="22" w:right="157"/>
              <w:jc w:val="center"/>
              <w:rPr>
                <w:sz w:val="20"/>
                <w:szCs w:val="20"/>
              </w:rPr>
            </w:pPr>
            <w:r w:rsidRPr="007A7298">
              <w:rPr>
                <w:spacing w:val="-5"/>
                <w:sz w:val="20"/>
                <w:szCs w:val="20"/>
              </w:rPr>
              <w:t>5.</w:t>
            </w:r>
          </w:p>
        </w:tc>
        <w:tc>
          <w:tcPr>
            <w:tcW w:w="2603" w:type="dxa"/>
          </w:tcPr>
          <w:p w14:paraId="6368D4A6" w14:textId="77777777" w:rsidR="00D71F69" w:rsidRPr="007A7298" w:rsidRDefault="00D71F69" w:rsidP="007A7298">
            <w:pPr>
              <w:pStyle w:val="TableParagraph"/>
              <w:ind w:left="128"/>
              <w:rPr>
                <w:sz w:val="20"/>
                <w:szCs w:val="20"/>
              </w:rPr>
            </w:pPr>
            <w:r w:rsidRPr="007A7298">
              <w:rPr>
                <w:spacing w:val="-2"/>
                <w:sz w:val="20"/>
                <w:szCs w:val="20"/>
              </w:rPr>
              <w:t>Відповідальні</w:t>
            </w:r>
            <w:r w:rsidRPr="007A7298">
              <w:rPr>
                <w:spacing w:val="21"/>
                <w:sz w:val="20"/>
                <w:szCs w:val="20"/>
              </w:rPr>
              <w:t xml:space="preserve"> </w:t>
            </w:r>
            <w:r w:rsidRPr="007A7298">
              <w:rPr>
                <w:spacing w:val="-2"/>
                <w:sz w:val="20"/>
                <w:szCs w:val="20"/>
              </w:rPr>
              <w:t>виконавці</w:t>
            </w:r>
          </w:p>
          <w:p w14:paraId="47B2DFB6" w14:textId="77777777" w:rsidR="00D71F69" w:rsidRPr="007A7298" w:rsidRDefault="00D71F69" w:rsidP="007A7298">
            <w:pPr>
              <w:pStyle w:val="TableParagraph"/>
              <w:ind w:left="131"/>
              <w:rPr>
                <w:sz w:val="20"/>
                <w:szCs w:val="20"/>
              </w:rPr>
            </w:pPr>
            <w:r w:rsidRPr="007A7298">
              <w:rPr>
                <w:spacing w:val="-2"/>
                <w:sz w:val="20"/>
                <w:szCs w:val="20"/>
              </w:rPr>
              <w:t>програми</w:t>
            </w:r>
          </w:p>
        </w:tc>
        <w:tc>
          <w:tcPr>
            <w:tcW w:w="6945" w:type="dxa"/>
          </w:tcPr>
          <w:p w14:paraId="343D292D" w14:textId="05D13F05" w:rsidR="00D71F69" w:rsidRPr="007A7298" w:rsidRDefault="00D71F69" w:rsidP="0035192A">
            <w:pPr>
              <w:pStyle w:val="TableParagraph"/>
              <w:ind w:left="129" w:right="141"/>
              <w:jc w:val="both"/>
              <w:rPr>
                <w:sz w:val="20"/>
                <w:szCs w:val="20"/>
              </w:rPr>
            </w:pPr>
            <w:r w:rsidRPr="007A7298">
              <w:rPr>
                <w:sz w:val="20"/>
                <w:szCs w:val="20"/>
              </w:rPr>
              <w:t>Установи,</w:t>
            </w:r>
            <w:r w:rsidRPr="007A7298">
              <w:rPr>
                <w:spacing w:val="63"/>
                <w:w w:val="150"/>
                <w:sz w:val="20"/>
                <w:szCs w:val="20"/>
              </w:rPr>
              <w:t xml:space="preserve"> </w:t>
            </w:r>
            <w:r w:rsidRPr="007A7298">
              <w:rPr>
                <w:sz w:val="20"/>
                <w:szCs w:val="20"/>
              </w:rPr>
              <w:t>організації,</w:t>
            </w:r>
            <w:r w:rsidRPr="007A7298">
              <w:rPr>
                <w:spacing w:val="77"/>
                <w:w w:val="150"/>
                <w:sz w:val="20"/>
                <w:szCs w:val="20"/>
              </w:rPr>
              <w:t xml:space="preserve"> </w:t>
            </w:r>
            <w:r w:rsidRPr="007A7298">
              <w:rPr>
                <w:sz w:val="20"/>
                <w:szCs w:val="20"/>
              </w:rPr>
              <w:t>підприємства</w:t>
            </w:r>
            <w:r w:rsidRPr="007A7298">
              <w:rPr>
                <w:spacing w:val="31"/>
                <w:sz w:val="20"/>
                <w:szCs w:val="20"/>
              </w:rPr>
              <w:t xml:space="preserve">  </w:t>
            </w:r>
            <w:r w:rsidRPr="007A7298">
              <w:rPr>
                <w:sz w:val="20"/>
                <w:szCs w:val="20"/>
              </w:rPr>
              <w:t>Ніжинської</w:t>
            </w:r>
            <w:r w:rsidRPr="007A7298">
              <w:rPr>
                <w:spacing w:val="77"/>
                <w:w w:val="150"/>
                <w:sz w:val="20"/>
                <w:szCs w:val="20"/>
              </w:rPr>
              <w:t xml:space="preserve"> </w:t>
            </w:r>
            <w:r w:rsidRPr="007A7298">
              <w:rPr>
                <w:sz w:val="20"/>
                <w:szCs w:val="20"/>
              </w:rPr>
              <w:t>мicької</w:t>
            </w:r>
            <w:r w:rsidRPr="007A7298">
              <w:rPr>
                <w:spacing w:val="56"/>
                <w:w w:val="150"/>
                <w:sz w:val="20"/>
                <w:szCs w:val="20"/>
              </w:rPr>
              <w:t xml:space="preserve"> </w:t>
            </w:r>
            <w:r w:rsidRPr="007A7298">
              <w:rPr>
                <w:spacing w:val="-4"/>
                <w:sz w:val="20"/>
                <w:szCs w:val="20"/>
              </w:rPr>
              <w:t xml:space="preserve">ради </w:t>
            </w:r>
            <w:r w:rsidRPr="007A7298">
              <w:rPr>
                <w:spacing w:val="-2"/>
                <w:sz w:val="20"/>
                <w:szCs w:val="20"/>
              </w:rPr>
              <w:t>Чернігівської</w:t>
            </w:r>
            <w:r w:rsidRPr="007A7298">
              <w:rPr>
                <w:spacing w:val="-12"/>
                <w:sz w:val="20"/>
                <w:szCs w:val="20"/>
              </w:rPr>
              <w:t xml:space="preserve"> </w:t>
            </w:r>
            <w:r w:rsidRPr="007A7298">
              <w:rPr>
                <w:spacing w:val="-2"/>
                <w:sz w:val="20"/>
                <w:szCs w:val="20"/>
              </w:rPr>
              <w:t>області:</w:t>
            </w:r>
            <w:r w:rsidRPr="007A7298">
              <w:rPr>
                <w:spacing w:val="-12"/>
                <w:sz w:val="20"/>
                <w:szCs w:val="20"/>
              </w:rPr>
              <w:t xml:space="preserve"> </w:t>
            </w:r>
            <w:r w:rsidRPr="007A7298">
              <w:rPr>
                <w:spacing w:val="-2"/>
                <w:sz w:val="20"/>
                <w:szCs w:val="20"/>
              </w:rPr>
              <w:t>Виконавчий</w:t>
            </w:r>
            <w:r w:rsidRPr="007A7298">
              <w:rPr>
                <w:spacing w:val="-12"/>
                <w:sz w:val="20"/>
                <w:szCs w:val="20"/>
              </w:rPr>
              <w:t xml:space="preserve"> </w:t>
            </w:r>
            <w:r w:rsidRPr="007A7298">
              <w:rPr>
                <w:spacing w:val="-2"/>
                <w:sz w:val="20"/>
                <w:szCs w:val="20"/>
              </w:rPr>
              <w:t>комітет</w:t>
            </w:r>
            <w:r w:rsidRPr="007A7298">
              <w:rPr>
                <w:spacing w:val="-12"/>
                <w:sz w:val="20"/>
                <w:szCs w:val="20"/>
              </w:rPr>
              <w:t xml:space="preserve"> </w:t>
            </w:r>
            <w:r w:rsidRPr="007A7298">
              <w:rPr>
                <w:spacing w:val="-2"/>
                <w:sz w:val="20"/>
                <w:szCs w:val="20"/>
              </w:rPr>
              <w:t>Ніжинської</w:t>
            </w:r>
            <w:r w:rsidRPr="007A7298">
              <w:rPr>
                <w:spacing w:val="-12"/>
                <w:sz w:val="20"/>
                <w:szCs w:val="20"/>
              </w:rPr>
              <w:t xml:space="preserve"> </w:t>
            </w:r>
            <w:r w:rsidRPr="007A7298">
              <w:rPr>
                <w:spacing w:val="-2"/>
                <w:sz w:val="20"/>
                <w:szCs w:val="20"/>
              </w:rPr>
              <w:t>міської</w:t>
            </w:r>
            <w:r w:rsidRPr="007A7298">
              <w:rPr>
                <w:spacing w:val="-12"/>
                <w:sz w:val="20"/>
                <w:szCs w:val="20"/>
              </w:rPr>
              <w:t xml:space="preserve"> </w:t>
            </w:r>
            <w:r w:rsidRPr="007A7298">
              <w:rPr>
                <w:spacing w:val="-2"/>
                <w:sz w:val="20"/>
                <w:szCs w:val="20"/>
              </w:rPr>
              <w:t xml:space="preserve">ради, </w:t>
            </w:r>
            <w:r w:rsidRPr="007A7298">
              <w:rPr>
                <w:sz w:val="20"/>
                <w:szCs w:val="20"/>
              </w:rPr>
              <w:t>Управління житлово-комунального господарства та будівництва, Фінансове управління, КНП «Ніжинська центральна міська лікарня імені Миколи Галицького» Ніжинської</w:t>
            </w:r>
            <w:r w:rsidRPr="007A7298">
              <w:rPr>
                <w:spacing w:val="-14"/>
                <w:sz w:val="20"/>
                <w:szCs w:val="20"/>
              </w:rPr>
              <w:t xml:space="preserve"> </w:t>
            </w:r>
            <w:r w:rsidRPr="007A7298">
              <w:rPr>
                <w:sz w:val="20"/>
                <w:szCs w:val="20"/>
              </w:rPr>
              <w:t>міської</w:t>
            </w:r>
            <w:r w:rsidRPr="007A7298">
              <w:rPr>
                <w:spacing w:val="-7"/>
                <w:sz w:val="20"/>
                <w:szCs w:val="20"/>
              </w:rPr>
              <w:t xml:space="preserve"> </w:t>
            </w:r>
            <w:r w:rsidRPr="007A7298">
              <w:rPr>
                <w:sz w:val="20"/>
                <w:szCs w:val="20"/>
              </w:rPr>
              <w:t>ради</w:t>
            </w:r>
            <w:r w:rsidRPr="007A7298">
              <w:rPr>
                <w:spacing w:val="40"/>
                <w:sz w:val="20"/>
                <w:szCs w:val="20"/>
              </w:rPr>
              <w:t xml:space="preserve"> </w:t>
            </w:r>
            <w:r w:rsidRPr="007A7298">
              <w:rPr>
                <w:sz w:val="20"/>
                <w:szCs w:val="20"/>
              </w:rPr>
              <w:t>Чернігівської області, KHП «Ніжинський міський</w:t>
            </w:r>
            <w:r w:rsidRPr="007A7298">
              <w:rPr>
                <w:spacing w:val="40"/>
                <w:sz w:val="20"/>
                <w:szCs w:val="20"/>
              </w:rPr>
              <w:t xml:space="preserve"> </w:t>
            </w:r>
            <w:r w:rsidRPr="007A7298">
              <w:rPr>
                <w:sz w:val="20"/>
                <w:szCs w:val="20"/>
              </w:rPr>
              <w:t>центр</w:t>
            </w:r>
            <w:r w:rsidRPr="007A7298">
              <w:rPr>
                <w:spacing w:val="40"/>
                <w:sz w:val="20"/>
                <w:szCs w:val="20"/>
              </w:rPr>
              <w:t xml:space="preserve"> </w:t>
            </w:r>
            <w:r w:rsidRPr="007A7298">
              <w:rPr>
                <w:sz w:val="20"/>
                <w:szCs w:val="20"/>
              </w:rPr>
              <w:t>первинної</w:t>
            </w:r>
            <w:r w:rsidRPr="007A7298">
              <w:rPr>
                <w:spacing w:val="40"/>
                <w:sz w:val="20"/>
                <w:szCs w:val="20"/>
              </w:rPr>
              <w:t xml:space="preserve"> </w:t>
            </w:r>
            <w:r w:rsidRPr="007A7298">
              <w:rPr>
                <w:sz w:val="20"/>
                <w:szCs w:val="20"/>
              </w:rPr>
              <w:t>медико-санітарної</w:t>
            </w:r>
            <w:r w:rsidRPr="007A7298">
              <w:rPr>
                <w:spacing w:val="40"/>
                <w:sz w:val="20"/>
                <w:szCs w:val="20"/>
              </w:rPr>
              <w:t xml:space="preserve"> </w:t>
            </w:r>
            <w:r w:rsidRPr="007A7298">
              <w:rPr>
                <w:sz w:val="20"/>
                <w:szCs w:val="20"/>
              </w:rPr>
              <w:t>допомоги»,</w:t>
            </w:r>
            <w:r w:rsidRPr="007A7298">
              <w:rPr>
                <w:spacing w:val="40"/>
                <w:sz w:val="20"/>
                <w:szCs w:val="20"/>
              </w:rPr>
              <w:t xml:space="preserve"> </w:t>
            </w:r>
            <w:r w:rsidRPr="007A7298">
              <w:rPr>
                <w:sz w:val="20"/>
                <w:szCs w:val="20"/>
              </w:rPr>
              <w:t>KHП</w:t>
            </w:r>
            <w:r w:rsidRPr="007A7298">
              <w:rPr>
                <w:spacing w:val="40"/>
                <w:sz w:val="20"/>
                <w:szCs w:val="20"/>
              </w:rPr>
              <w:t xml:space="preserve"> </w:t>
            </w:r>
            <w:r w:rsidRPr="007A7298">
              <w:rPr>
                <w:sz w:val="20"/>
                <w:szCs w:val="20"/>
              </w:rPr>
              <w:t>«Ніжинська</w:t>
            </w:r>
            <w:r w:rsidRPr="007A7298">
              <w:rPr>
                <w:spacing w:val="-7"/>
                <w:sz w:val="20"/>
                <w:szCs w:val="20"/>
              </w:rPr>
              <w:t xml:space="preserve"> </w:t>
            </w:r>
            <w:r w:rsidRPr="007A7298">
              <w:rPr>
                <w:sz w:val="20"/>
                <w:szCs w:val="20"/>
              </w:rPr>
              <w:t>міська</w:t>
            </w:r>
            <w:r w:rsidRPr="007A7298">
              <w:rPr>
                <w:spacing w:val="40"/>
                <w:sz w:val="20"/>
                <w:szCs w:val="20"/>
              </w:rPr>
              <w:t xml:space="preserve"> </w:t>
            </w:r>
            <w:r w:rsidRPr="007A7298">
              <w:rPr>
                <w:sz w:val="20"/>
                <w:szCs w:val="20"/>
              </w:rPr>
              <w:t>стоматологічна</w:t>
            </w:r>
            <w:r w:rsidRPr="007A7298">
              <w:rPr>
                <w:spacing w:val="40"/>
                <w:sz w:val="20"/>
                <w:szCs w:val="20"/>
              </w:rPr>
              <w:t xml:space="preserve"> </w:t>
            </w:r>
            <w:r w:rsidRPr="007A7298">
              <w:rPr>
                <w:sz w:val="20"/>
                <w:szCs w:val="20"/>
              </w:rPr>
              <w:t>поліклініка»,</w:t>
            </w:r>
            <w:r w:rsidRPr="007A7298">
              <w:rPr>
                <w:spacing w:val="40"/>
                <w:sz w:val="20"/>
                <w:szCs w:val="20"/>
              </w:rPr>
              <w:t xml:space="preserve"> </w:t>
            </w:r>
            <w:r w:rsidRPr="007A7298">
              <w:rPr>
                <w:sz w:val="20"/>
                <w:szCs w:val="20"/>
              </w:rPr>
              <w:t>KП</w:t>
            </w:r>
            <w:r w:rsidRPr="007A7298">
              <w:rPr>
                <w:spacing w:val="40"/>
                <w:sz w:val="20"/>
                <w:szCs w:val="20"/>
              </w:rPr>
              <w:t xml:space="preserve"> </w:t>
            </w:r>
            <w:r w:rsidRPr="007A7298">
              <w:rPr>
                <w:sz w:val="20"/>
                <w:szCs w:val="20"/>
              </w:rPr>
              <w:t>«Виробниче управління</w:t>
            </w:r>
            <w:r w:rsidRPr="007A7298">
              <w:rPr>
                <w:spacing w:val="40"/>
                <w:sz w:val="20"/>
                <w:szCs w:val="20"/>
              </w:rPr>
              <w:t xml:space="preserve"> </w:t>
            </w:r>
            <w:r w:rsidRPr="007A7298">
              <w:rPr>
                <w:sz w:val="20"/>
                <w:szCs w:val="20"/>
              </w:rPr>
              <w:t>комунального</w:t>
            </w:r>
            <w:r w:rsidRPr="007A7298">
              <w:rPr>
                <w:spacing w:val="40"/>
                <w:sz w:val="20"/>
                <w:szCs w:val="20"/>
              </w:rPr>
              <w:t xml:space="preserve"> </w:t>
            </w:r>
            <w:r w:rsidRPr="007A7298">
              <w:rPr>
                <w:sz w:val="20"/>
                <w:szCs w:val="20"/>
              </w:rPr>
              <w:t>господарства»,</w:t>
            </w:r>
            <w:r w:rsidRPr="007A7298">
              <w:rPr>
                <w:spacing w:val="40"/>
                <w:sz w:val="20"/>
                <w:szCs w:val="20"/>
              </w:rPr>
              <w:t xml:space="preserve"> </w:t>
            </w:r>
            <w:r w:rsidRPr="007A7298">
              <w:rPr>
                <w:sz w:val="20"/>
                <w:szCs w:val="20"/>
              </w:rPr>
              <w:t>KП</w:t>
            </w:r>
            <w:r w:rsidRPr="007A7298">
              <w:rPr>
                <w:spacing w:val="40"/>
                <w:sz w:val="20"/>
                <w:szCs w:val="20"/>
              </w:rPr>
              <w:t xml:space="preserve"> </w:t>
            </w:r>
            <w:r w:rsidRPr="007A7298">
              <w:rPr>
                <w:sz w:val="20"/>
                <w:szCs w:val="20"/>
              </w:rPr>
              <w:t>«Ніжинське управління</w:t>
            </w:r>
            <w:r w:rsidRPr="007A7298">
              <w:rPr>
                <w:spacing w:val="52"/>
                <w:sz w:val="20"/>
                <w:szCs w:val="20"/>
              </w:rPr>
              <w:t xml:space="preserve">  </w:t>
            </w:r>
            <w:r w:rsidRPr="007A7298">
              <w:rPr>
                <w:sz w:val="20"/>
                <w:szCs w:val="20"/>
              </w:rPr>
              <w:t>водопровідно</w:t>
            </w:r>
            <w:r w:rsidRPr="007A7298">
              <w:rPr>
                <w:spacing w:val="59"/>
                <w:sz w:val="20"/>
                <w:szCs w:val="20"/>
              </w:rPr>
              <w:t xml:space="preserve"> </w:t>
            </w:r>
            <w:r w:rsidRPr="007A7298">
              <w:rPr>
                <w:sz w:val="20"/>
                <w:szCs w:val="20"/>
              </w:rPr>
              <w:t>-</w:t>
            </w:r>
            <w:r w:rsidRPr="007A7298">
              <w:rPr>
                <w:spacing w:val="48"/>
                <w:sz w:val="20"/>
                <w:szCs w:val="20"/>
              </w:rPr>
              <w:t xml:space="preserve"> </w:t>
            </w:r>
            <w:r w:rsidRPr="007A7298">
              <w:rPr>
                <w:sz w:val="20"/>
                <w:szCs w:val="20"/>
              </w:rPr>
              <w:t>каналізаційного</w:t>
            </w:r>
            <w:r w:rsidRPr="007A7298">
              <w:rPr>
                <w:spacing w:val="42"/>
                <w:sz w:val="20"/>
                <w:szCs w:val="20"/>
              </w:rPr>
              <w:t xml:space="preserve">  </w:t>
            </w:r>
            <w:r w:rsidRPr="007A7298">
              <w:rPr>
                <w:sz w:val="20"/>
                <w:szCs w:val="20"/>
              </w:rPr>
              <w:t>господарства»,</w:t>
            </w:r>
            <w:r w:rsidRPr="007A7298">
              <w:rPr>
                <w:spacing w:val="65"/>
                <w:sz w:val="20"/>
                <w:szCs w:val="20"/>
              </w:rPr>
              <w:t xml:space="preserve"> </w:t>
            </w:r>
            <w:r w:rsidRPr="007A7298">
              <w:rPr>
                <w:spacing w:val="-5"/>
                <w:w w:val="90"/>
                <w:sz w:val="20"/>
                <w:szCs w:val="20"/>
              </w:rPr>
              <w:t xml:space="preserve">KП </w:t>
            </w:r>
            <w:r w:rsidRPr="007A7298">
              <w:rPr>
                <w:sz w:val="20"/>
                <w:szCs w:val="20"/>
              </w:rPr>
              <w:t>«Комунальний ринок», БО «Благодійний фонд «Українська незламна душа»</w:t>
            </w:r>
            <w:r w:rsidR="0035192A">
              <w:rPr>
                <w:sz w:val="20"/>
                <w:szCs w:val="20"/>
              </w:rPr>
              <w:t>, МЦ «Спорт для всіх», КЗ «Ніжинський міський молодіжний центр»</w:t>
            </w:r>
          </w:p>
        </w:tc>
      </w:tr>
      <w:tr w:rsidR="00D71F69" w:rsidRPr="007A7298" w14:paraId="104EEF35" w14:textId="77777777" w:rsidTr="0035192A">
        <w:trPr>
          <w:trHeight w:val="239"/>
        </w:trPr>
        <w:tc>
          <w:tcPr>
            <w:tcW w:w="571" w:type="dxa"/>
          </w:tcPr>
          <w:p w14:paraId="1B43352A" w14:textId="77777777" w:rsidR="00D71F69" w:rsidRPr="007A7298" w:rsidRDefault="00D71F69" w:rsidP="007A7298">
            <w:pPr>
              <w:pStyle w:val="TableParagraph"/>
              <w:ind w:left="53" w:right="157"/>
              <w:jc w:val="center"/>
              <w:rPr>
                <w:sz w:val="20"/>
                <w:szCs w:val="20"/>
              </w:rPr>
            </w:pPr>
            <w:r w:rsidRPr="007A7298">
              <w:rPr>
                <w:spacing w:val="-5"/>
                <w:sz w:val="20"/>
                <w:szCs w:val="20"/>
              </w:rPr>
              <w:t>6.</w:t>
            </w:r>
          </w:p>
        </w:tc>
        <w:tc>
          <w:tcPr>
            <w:tcW w:w="2603" w:type="dxa"/>
          </w:tcPr>
          <w:p w14:paraId="7C5B5336" w14:textId="77777777" w:rsidR="00D71F69" w:rsidRPr="007A7298" w:rsidRDefault="00D71F69" w:rsidP="007A7298">
            <w:pPr>
              <w:pStyle w:val="TableParagraph"/>
              <w:ind w:left="134"/>
              <w:rPr>
                <w:sz w:val="20"/>
                <w:szCs w:val="20"/>
              </w:rPr>
            </w:pPr>
            <w:r w:rsidRPr="007A7298">
              <w:rPr>
                <w:sz w:val="20"/>
                <w:szCs w:val="20"/>
              </w:rPr>
              <w:t>Термін</w:t>
            </w:r>
            <w:r w:rsidRPr="007A7298">
              <w:rPr>
                <w:spacing w:val="-1"/>
                <w:sz w:val="20"/>
                <w:szCs w:val="20"/>
              </w:rPr>
              <w:t xml:space="preserve"> </w:t>
            </w:r>
            <w:r w:rsidRPr="007A7298">
              <w:rPr>
                <w:sz w:val="20"/>
                <w:szCs w:val="20"/>
              </w:rPr>
              <w:t>реалізації</w:t>
            </w:r>
            <w:r w:rsidRPr="007A7298">
              <w:rPr>
                <w:spacing w:val="7"/>
                <w:sz w:val="20"/>
                <w:szCs w:val="20"/>
              </w:rPr>
              <w:t xml:space="preserve"> </w:t>
            </w:r>
            <w:r w:rsidRPr="007A7298">
              <w:rPr>
                <w:spacing w:val="-2"/>
                <w:sz w:val="20"/>
                <w:szCs w:val="20"/>
              </w:rPr>
              <w:t>програми</w:t>
            </w:r>
          </w:p>
        </w:tc>
        <w:tc>
          <w:tcPr>
            <w:tcW w:w="6945" w:type="dxa"/>
          </w:tcPr>
          <w:p w14:paraId="56943F58" w14:textId="406CE441" w:rsidR="00D71F69" w:rsidRPr="007A7298" w:rsidRDefault="00D71F69" w:rsidP="00CD048A">
            <w:pPr>
              <w:pStyle w:val="TableParagraph"/>
              <w:ind w:left="136"/>
              <w:rPr>
                <w:sz w:val="20"/>
                <w:szCs w:val="20"/>
              </w:rPr>
            </w:pPr>
            <w:r w:rsidRPr="007A7298">
              <w:rPr>
                <w:sz w:val="20"/>
                <w:szCs w:val="20"/>
              </w:rPr>
              <w:t>202</w:t>
            </w:r>
            <w:r w:rsidR="00CD048A">
              <w:rPr>
                <w:sz w:val="20"/>
                <w:szCs w:val="20"/>
              </w:rPr>
              <w:t>7</w:t>
            </w:r>
            <w:r w:rsidRPr="007A7298">
              <w:rPr>
                <w:spacing w:val="8"/>
                <w:sz w:val="20"/>
                <w:szCs w:val="20"/>
              </w:rPr>
              <w:t xml:space="preserve"> </w:t>
            </w:r>
            <w:r w:rsidRPr="007A7298">
              <w:rPr>
                <w:spacing w:val="-5"/>
                <w:sz w:val="20"/>
                <w:szCs w:val="20"/>
              </w:rPr>
              <w:t>рік</w:t>
            </w:r>
          </w:p>
        </w:tc>
      </w:tr>
      <w:tr w:rsidR="00D71F69" w:rsidRPr="007A7298" w14:paraId="42135D8E" w14:textId="77777777" w:rsidTr="0035192A">
        <w:trPr>
          <w:trHeight w:val="269"/>
        </w:trPr>
        <w:tc>
          <w:tcPr>
            <w:tcW w:w="571" w:type="dxa"/>
          </w:tcPr>
          <w:p w14:paraId="3F3B8EBC" w14:textId="77777777" w:rsidR="00D71F69" w:rsidRPr="007A7298" w:rsidRDefault="00D71F69" w:rsidP="007A7298">
            <w:pPr>
              <w:pStyle w:val="TableParagraph"/>
              <w:ind w:right="98"/>
              <w:jc w:val="center"/>
              <w:rPr>
                <w:sz w:val="20"/>
                <w:szCs w:val="20"/>
              </w:rPr>
            </w:pPr>
            <w:r w:rsidRPr="007A7298">
              <w:rPr>
                <w:spacing w:val="-5"/>
                <w:sz w:val="20"/>
                <w:szCs w:val="20"/>
              </w:rPr>
              <w:t>7.</w:t>
            </w:r>
          </w:p>
        </w:tc>
        <w:tc>
          <w:tcPr>
            <w:tcW w:w="2603" w:type="dxa"/>
          </w:tcPr>
          <w:p w14:paraId="6ADF8AE6" w14:textId="77777777" w:rsidR="00D71F69" w:rsidRPr="007A7298" w:rsidRDefault="00D71F69" w:rsidP="007A7298">
            <w:pPr>
              <w:pStyle w:val="TableParagraph"/>
              <w:ind w:left="136"/>
              <w:rPr>
                <w:sz w:val="20"/>
                <w:szCs w:val="20"/>
              </w:rPr>
            </w:pPr>
            <w:r w:rsidRPr="007A7298">
              <w:rPr>
                <w:spacing w:val="-2"/>
                <w:sz w:val="20"/>
                <w:szCs w:val="20"/>
              </w:rPr>
              <w:t>Загальний</w:t>
            </w:r>
            <w:r w:rsidRPr="007A7298">
              <w:rPr>
                <w:spacing w:val="10"/>
                <w:sz w:val="20"/>
                <w:szCs w:val="20"/>
              </w:rPr>
              <w:t xml:space="preserve"> </w:t>
            </w:r>
            <w:r w:rsidRPr="007A7298">
              <w:rPr>
                <w:spacing w:val="-2"/>
                <w:sz w:val="20"/>
                <w:szCs w:val="20"/>
              </w:rPr>
              <w:t>обсяг</w:t>
            </w:r>
          </w:p>
          <w:p w14:paraId="1CE09A22" w14:textId="77777777" w:rsidR="00D71F69" w:rsidRPr="007A7298" w:rsidRDefault="00D71F69" w:rsidP="007A7298">
            <w:pPr>
              <w:pStyle w:val="TableParagraph"/>
              <w:ind w:left="138" w:right="45" w:firstLine="2"/>
              <w:rPr>
                <w:sz w:val="20"/>
                <w:szCs w:val="20"/>
              </w:rPr>
            </w:pPr>
            <w:r w:rsidRPr="007A7298">
              <w:rPr>
                <w:sz w:val="20"/>
                <w:szCs w:val="20"/>
              </w:rPr>
              <w:t>фінансових</w:t>
            </w:r>
            <w:r w:rsidRPr="007A7298">
              <w:rPr>
                <w:spacing w:val="2"/>
                <w:sz w:val="20"/>
                <w:szCs w:val="20"/>
              </w:rPr>
              <w:t xml:space="preserve"> </w:t>
            </w:r>
            <w:r w:rsidRPr="007A7298">
              <w:rPr>
                <w:sz w:val="20"/>
                <w:szCs w:val="20"/>
              </w:rPr>
              <w:t>ресурсів,</w:t>
            </w:r>
            <w:r w:rsidRPr="007A7298">
              <w:rPr>
                <w:spacing w:val="-3"/>
                <w:sz w:val="20"/>
                <w:szCs w:val="20"/>
              </w:rPr>
              <w:t xml:space="preserve"> </w:t>
            </w:r>
            <w:r w:rsidRPr="007A7298">
              <w:rPr>
                <w:sz w:val="20"/>
                <w:szCs w:val="20"/>
              </w:rPr>
              <w:t>в</w:t>
            </w:r>
            <w:r w:rsidRPr="007A7298">
              <w:rPr>
                <w:spacing w:val="-14"/>
                <w:sz w:val="20"/>
                <w:szCs w:val="20"/>
              </w:rPr>
              <w:t xml:space="preserve"> </w:t>
            </w:r>
            <w:r w:rsidRPr="007A7298">
              <w:rPr>
                <w:sz w:val="20"/>
                <w:szCs w:val="20"/>
              </w:rPr>
              <w:t xml:space="preserve">т.ч. </w:t>
            </w:r>
            <w:r w:rsidRPr="007A7298">
              <w:rPr>
                <w:spacing w:val="-2"/>
                <w:sz w:val="20"/>
                <w:szCs w:val="20"/>
              </w:rPr>
              <w:t xml:space="preserve">кредиторська </w:t>
            </w:r>
            <w:r w:rsidRPr="007A7298">
              <w:rPr>
                <w:sz w:val="20"/>
                <w:szCs w:val="20"/>
              </w:rPr>
              <w:t>заборгованість минулих періодів, необхідних для реалізації</w:t>
            </w:r>
            <w:r w:rsidRPr="007A7298">
              <w:rPr>
                <w:spacing w:val="-5"/>
                <w:sz w:val="20"/>
                <w:szCs w:val="20"/>
              </w:rPr>
              <w:t xml:space="preserve"> </w:t>
            </w:r>
            <w:r w:rsidRPr="007A7298">
              <w:rPr>
                <w:spacing w:val="-2"/>
                <w:sz w:val="20"/>
                <w:szCs w:val="20"/>
              </w:rPr>
              <w:t>програми</w:t>
            </w:r>
          </w:p>
        </w:tc>
        <w:tc>
          <w:tcPr>
            <w:tcW w:w="6945" w:type="dxa"/>
          </w:tcPr>
          <w:p w14:paraId="6F85D880" w14:textId="77777777" w:rsidR="00D71F69" w:rsidRPr="007A7298" w:rsidRDefault="00D71F69" w:rsidP="007A7298">
            <w:pPr>
              <w:pStyle w:val="TableParagraph"/>
              <w:rPr>
                <w:b/>
                <w:sz w:val="20"/>
                <w:szCs w:val="20"/>
              </w:rPr>
            </w:pPr>
          </w:p>
          <w:p w14:paraId="7CCF91A5" w14:textId="28E93B46" w:rsidR="00D71F69" w:rsidRPr="007A7298" w:rsidRDefault="00DD0640" w:rsidP="007A7298">
            <w:pPr>
              <w:pStyle w:val="TableParagraph"/>
              <w:ind w:left="132"/>
              <w:rPr>
                <w:sz w:val="20"/>
                <w:szCs w:val="20"/>
              </w:rPr>
            </w:pPr>
            <w:r>
              <w:rPr>
                <w:sz w:val="20"/>
                <w:szCs w:val="20"/>
              </w:rPr>
              <w:t>1 005 000,00</w:t>
            </w:r>
            <w:r w:rsidR="00D71F69" w:rsidRPr="007A7298">
              <w:rPr>
                <w:spacing w:val="-1"/>
                <w:sz w:val="20"/>
                <w:szCs w:val="20"/>
              </w:rPr>
              <w:t xml:space="preserve"> </w:t>
            </w:r>
            <w:r w:rsidR="00D71F69" w:rsidRPr="007A7298">
              <w:rPr>
                <w:spacing w:val="-5"/>
                <w:sz w:val="20"/>
                <w:szCs w:val="20"/>
              </w:rPr>
              <w:t>грн</w:t>
            </w:r>
          </w:p>
        </w:tc>
      </w:tr>
      <w:tr w:rsidR="00D71F69" w:rsidRPr="007A7298" w14:paraId="3A5DFA67" w14:textId="77777777" w:rsidTr="0035192A">
        <w:trPr>
          <w:trHeight w:val="269"/>
        </w:trPr>
        <w:tc>
          <w:tcPr>
            <w:tcW w:w="571" w:type="dxa"/>
          </w:tcPr>
          <w:p w14:paraId="7BF8D8BD" w14:textId="77777777" w:rsidR="00D71F69" w:rsidRPr="007A7298" w:rsidRDefault="00D71F69" w:rsidP="007A7298">
            <w:pPr>
              <w:pStyle w:val="TableParagraph"/>
              <w:ind w:right="98"/>
              <w:jc w:val="center"/>
              <w:rPr>
                <w:spacing w:val="-5"/>
                <w:sz w:val="20"/>
                <w:szCs w:val="20"/>
              </w:rPr>
            </w:pPr>
            <w:r w:rsidRPr="007A7298">
              <w:rPr>
                <w:spacing w:val="-5"/>
                <w:sz w:val="20"/>
                <w:szCs w:val="20"/>
              </w:rPr>
              <w:t>7.1.</w:t>
            </w:r>
          </w:p>
        </w:tc>
        <w:tc>
          <w:tcPr>
            <w:tcW w:w="2603" w:type="dxa"/>
          </w:tcPr>
          <w:p w14:paraId="149FC7CB" w14:textId="77777777" w:rsidR="00D71F69" w:rsidRPr="00DF0E7F" w:rsidRDefault="00D71F69" w:rsidP="007A7298">
            <w:pPr>
              <w:pStyle w:val="TableParagraph"/>
              <w:ind w:left="122"/>
              <w:rPr>
                <w:sz w:val="20"/>
                <w:szCs w:val="20"/>
              </w:rPr>
            </w:pPr>
            <w:r w:rsidRPr="00DF0E7F">
              <w:rPr>
                <w:w w:val="90"/>
                <w:sz w:val="20"/>
                <w:szCs w:val="20"/>
              </w:rPr>
              <w:t>Кошти</w:t>
            </w:r>
            <w:r w:rsidRPr="00DF0E7F">
              <w:rPr>
                <w:spacing w:val="51"/>
                <w:sz w:val="20"/>
                <w:szCs w:val="20"/>
              </w:rPr>
              <w:t xml:space="preserve"> </w:t>
            </w:r>
            <w:r w:rsidRPr="00DF0E7F">
              <w:rPr>
                <w:spacing w:val="-2"/>
                <w:w w:val="95"/>
                <w:sz w:val="20"/>
                <w:szCs w:val="20"/>
              </w:rPr>
              <w:t>бюджету</w:t>
            </w:r>
          </w:p>
          <w:p w14:paraId="02B1C79F" w14:textId="53E7BB5D" w:rsidR="00D71F69" w:rsidRPr="00DF0E7F" w:rsidRDefault="00D71F69" w:rsidP="00DF0E7F">
            <w:pPr>
              <w:pStyle w:val="TableParagraph"/>
              <w:ind w:left="118"/>
              <w:rPr>
                <w:sz w:val="20"/>
                <w:szCs w:val="20"/>
              </w:rPr>
            </w:pPr>
            <w:r w:rsidRPr="00DF0E7F">
              <w:rPr>
                <w:spacing w:val="-2"/>
                <w:sz w:val="20"/>
                <w:szCs w:val="20"/>
              </w:rPr>
              <w:t>Ніжинської</w:t>
            </w:r>
            <w:r w:rsidRPr="00DF0E7F">
              <w:rPr>
                <w:spacing w:val="15"/>
                <w:sz w:val="20"/>
                <w:szCs w:val="20"/>
              </w:rPr>
              <w:t xml:space="preserve"> </w:t>
            </w:r>
            <w:r w:rsidRPr="00DF0E7F">
              <w:rPr>
                <w:spacing w:val="-2"/>
                <w:sz w:val="20"/>
                <w:szCs w:val="20"/>
              </w:rPr>
              <w:t>міської</w:t>
            </w:r>
            <w:r w:rsidR="00DF0E7F">
              <w:rPr>
                <w:sz w:val="20"/>
                <w:szCs w:val="20"/>
              </w:rPr>
              <w:t xml:space="preserve"> </w:t>
            </w:r>
            <w:r w:rsidRPr="00DF0E7F">
              <w:rPr>
                <w:w w:val="90"/>
                <w:sz w:val="20"/>
                <w:szCs w:val="20"/>
              </w:rPr>
              <w:t>територіальної громади</w:t>
            </w:r>
          </w:p>
        </w:tc>
        <w:tc>
          <w:tcPr>
            <w:tcW w:w="6945" w:type="dxa"/>
          </w:tcPr>
          <w:p w14:paraId="7943D562" w14:textId="68980E38" w:rsidR="00D71F69" w:rsidRPr="007A7298" w:rsidRDefault="00FB2D74" w:rsidP="007A7298">
            <w:pPr>
              <w:pStyle w:val="TableParagraph"/>
              <w:rPr>
                <w:b/>
                <w:sz w:val="20"/>
                <w:szCs w:val="20"/>
              </w:rPr>
            </w:pPr>
            <w:r w:rsidRPr="007A7298">
              <w:rPr>
                <w:w w:val="90"/>
                <w:sz w:val="20"/>
                <w:szCs w:val="20"/>
              </w:rPr>
              <w:t xml:space="preserve">  </w:t>
            </w:r>
            <w:r w:rsidR="00DD0640">
              <w:rPr>
                <w:sz w:val="20"/>
                <w:szCs w:val="20"/>
              </w:rPr>
              <w:t>1 005 000,00</w:t>
            </w:r>
            <w:r w:rsidR="00DD0640" w:rsidRPr="007A7298">
              <w:rPr>
                <w:spacing w:val="-1"/>
                <w:sz w:val="20"/>
                <w:szCs w:val="20"/>
              </w:rPr>
              <w:t xml:space="preserve"> </w:t>
            </w:r>
            <w:r w:rsidR="00DD0640" w:rsidRPr="007A7298">
              <w:rPr>
                <w:spacing w:val="-5"/>
                <w:sz w:val="20"/>
                <w:szCs w:val="20"/>
              </w:rPr>
              <w:t>грн</w:t>
            </w:r>
          </w:p>
        </w:tc>
      </w:tr>
      <w:tr w:rsidR="00D71F69" w:rsidRPr="007A7298" w14:paraId="2A97DC00" w14:textId="77777777" w:rsidTr="0035192A">
        <w:trPr>
          <w:trHeight w:val="269"/>
        </w:trPr>
        <w:tc>
          <w:tcPr>
            <w:tcW w:w="571" w:type="dxa"/>
          </w:tcPr>
          <w:p w14:paraId="425C1E41" w14:textId="77777777" w:rsidR="00D71F69" w:rsidRPr="007A7298" w:rsidRDefault="00D71F69" w:rsidP="007A7298">
            <w:pPr>
              <w:pStyle w:val="TableParagraph"/>
              <w:ind w:right="98"/>
              <w:jc w:val="center"/>
              <w:rPr>
                <w:spacing w:val="-5"/>
                <w:sz w:val="20"/>
                <w:szCs w:val="20"/>
              </w:rPr>
            </w:pPr>
            <w:r w:rsidRPr="007A7298">
              <w:rPr>
                <w:spacing w:val="-5"/>
                <w:sz w:val="20"/>
                <w:szCs w:val="20"/>
              </w:rPr>
              <w:t>7.2.</w:t>
            </w:r>
          </w:p>
        </w:tc>
        <w:tc>
          <w:tcPr>
            <w:tcW w:w="2603" w:type="dxa"/>
          </w:tcPr>
          <w:p w14:paraId="63017F79" w14:textId="77777777" w:rsidR="00D71F69" w:rsidRPr="007A7298" w:rsidRDefault="00D71F69" w:rsidP="007A7298">
            <w:pPr>
              <w:pStyle w:val="TableParagraph"/>
              <w:ind w:left="136"/>
              <w:rPr>
                <w:spacing w:val="-2"/>
                <w:sz w:val="20"/>
                <w:szCs w:val="20"/>
              </w:rPr>
            </w:pPr>
            <w:r w:rsidRPr="007A7298">
              <w:rPr>
                <w:sz w:val="20"/>
                <w:szCs w:val="20"/>
              </w:rPr>
              <w:t>Кошти</w:t>
            </w:r>
            <w:r w:rsidRPr="007A7298">
              <w:rPr>
                <w:spacing w:val="52"/>
                <w:sz w:val="20"/>
                <w:szCs w:val="20"/>
              </w:rPr>
              <w:t xml:space="preserve"> </w:t>
            </w:r>
            <w:r w:rsidRPr="007A7298">
              <w:rPr>
                <w:sz w:val="20"/>
                <w:szCs w:val="20"/>
              </w:rPr>
              <w:t>інших</w:t>
            </w:r>
            <w:r w:rsidRPr="007A7298">
              <w:rPr>
                <w:spacing w:val="-5"/>
                <w:sz w:val="20"/>
                <w:szCs w:val="20"/>
              </w:rPr>
              <w:t xml:space="preserve"> </w:t>
            </w:r>
            <w:r w:rsidRPr="007A7298">
              <w:rPr>
                <w:spacing w:val="-2"/>
                <w:sz w:val="20"/>
                <w:szCs w:val="20"/>
              </w:rPr>
              <w:t>джерел</w:t>
            </w:r>
          </w:p>
        </w:tc>
        <w:tc>
          <w:tcPr>
            <w:tcW w:w="6945" w:type="dxa"/>
          </w:tcPr>
          <w:p w14:paraId="4B843952" w14:textId="77777777" w:rsidR="00D71F69" w:rsidRPr="007A7298" w:rsidRDefault="00D71F69" w:rsidP="007A7298">
            <w:pPr>
              <w:pStyle w:val="TableParagraph"/>
              <w:jc w:val="center"/>
              <w:rPr>
                <w:b/>
                <w:sz w:val="20"/>
                <w:szCs w:val="20"/>
              </w:rPr>
            </w:pPr>
          </w:p>
        </w:tc>
      </w:tr>
    </w:tbl>
    <w:p w14:paraId="097C1D5E" w14:textId="17EC0F26" w:rsidR="00D71F69" w:rsidRPr="00442041" w:rsidRDefault="00D71F69" w:rsidP="007A7298">
      <w:pPr>
        <w:pStyle w:val="aa"/>
        <w:spacing w:after="0" w:line="240" w:lineRule="auto"/>
        <w:ind w:left="0" w:hanging="2"/>
        <w:jc w:val="center"/>
        <w:rPr>
          <w:sz w:val="24"/>
          <w:szCs w:val="24"/>
        </w:rPr>
      </w:pPr>
      <w:r w:rsidRPr="00442041">
        <w:rPr>
          <w:b/>
          <w:sz w:val="24"/>
          <w:szCs w:val="24"/>
        </w:rPr>
        <w:t>ІІ. Проблема, на розв’язання якої спрямована Програма, аналіз причин її виникнення</w:t>
      </w:r>
    </w:p>
    <w:p w14:paraId="0536E2EB" w14:textId="434DDC3D" w:rsidR="00DF0E7F" w:rsidRDefault="00DF0E7F" w:rsidP="00DF0E7F">
      <w:pPr>
        <w:pStyle w:val="aa"/>
        <w:spacing w:line="240" w:lineRule="auto"/>
        <w:ind w:left="-2" w:firstLineChars="0" w:firstLine="0"/>
        <w:contextualSpacing/>
        <w:jc w:val="both"/>
        <w:rPr>
          <w:sz w:val="24"/>
          <w:szCs w:val="24"/>
          <w:lang w:val="uk-UA"/>
        </w:rPr>
      </w:pPr>
      <w:r w:rsidRPr="00DF0E7F">
        <w:rPr>
          <w:sz w:val="24"/>
          <w:szCs w:val="24"/>
        </w:rPr>
        <w:lastRenderedPageBreak/>
        <w:t xml:space="preserve">Прийняття Програми зумовлено новими викликами, що постали перед Ніжинською міською територіальною громадою в умовах відкритої збройної агресії рф щодо України та зазіхання агресора на державний суверенітет України, а також наявністю необхідності покращити умови для активізації інвестиційної діяльності, поліпшити середовище для ведення ділової та економічної діяльності, збільшити загальні макроекономічні показники, як наслідок забезпечити сталий соціально-економічний розвиток Ніжинської міської територіальної громади (далі </w:t>
      </w:r>
      <w:r w:rsidR="00583FA9">
        <w:rPr>
          <w:sz w:val="24"/>
          <w:szCs w:val="24"/>
          <w:lang w:val="uk-UA"/>
        </w:rPr>
        <w:t>-</w:t>
      </w:r>
      <w:r w:rsidRPr="00DF0E7F">
        <w:rPr>
          <w:sz w:val="24"/>
          <w:szCs w:val="24"/>
        </w:rPr>
        <w:t xml:space="preserve"> Ніжинська МТГ)</w:t>
      </w:r>
      <w:r>
        <w:rPr>
          <w:sz w:val="24"/>
          <w:szCs w:val="24"/>
          <w:lang w:val="uk-UA"/>
        </w:rPr>
        <w:t xml:space="preserve">. </w:t>
      </w:r>
      <w:r w:rsidRPr="00DF0E7F">
        <w:rPr>
          <w:sz w:val="24"/>
          <w:szCs w:val="24"/>
          <w:lang w:val="uk-UA"/>
        </w:rPr>
        <w:t>Однією з економічних проблем України в умовах воєнного сьогодення є тенденція до зменшення обсягів вільних фінансових ресурсів та недостатній рівень внутрішніх заощаджень, що є наслідком збільшення фінансування витрат на Збройні Сили України, в руках яких сьогодні знаходиться доля нашої держави</w:t>
      </w:r>
      <w:r>
        <w:rPr>
          <w:sz w:val="24"/>
          <w:szCs w:val="24"/>
          <w:lang w:val="uk-UA"/>
        </w:rPr>
        <w:t xml:space="preserve">. </w:t>
      </w:r>
      <w:r w:rsidRPr="00DF0E7F">
        <w:rPr>
          <w:sz w:val="24"/>
          <w:szCs w:val="24"/>
          <w:lang w:val="uk-UA"/>
        </w:rPr>
        <w:t>Разом з цим, це призводить до обмеження можливостей для динамічного розвитку економіки виключно на основі внутрішніх інвестиційних ресурсів</w:t>
      </w:r>
      <w:r>
        <w:rPr>
          <w:sz w:val="24"/>
          <w:szCs w:val="24"/>
          <w:lang w:val="uk-UA"/>
        </w:rPr>
        <w:t xml:space="preserve">. </w:t>
      </w:r>
      <w:r w:rsidRPr="00DF0E7F">
        <w:rPr>
          <w:sz w:val="24"/>
          <w:szCs w:val="24"/>
          <w:lang w:val="uk-UA"/>
        </w:rPr>
        <w:t>Таким чином, залучення більшого обсягу інвестицій, міжнародної матеріально-технічної допомоги, що є необхідними для забезпечення сталого розвитку Ніжинської МТГ, їх залучення в реальний сектор економіки та підвищення таким чином рівня життя громадян і задоволення їх потреб є актуальною проблемою як в період війни з агресором, так і в період повоєнного відновлення</w:t>
      </w:r>
      <w:r>
        <w:rPr>
          <w:sz w:val="24"/>
          <w:szCs w:val="24"/>
          <w:lang w:val="uk-UA"/>
        </w:rPr>
        <w:t>.</w:t>
      </w:r>
    </w:p>
    <w:p w14:paraId="614D2D3E" w14:textId="61A19BDA" w:rsidR="00DF0E7F" w:rsidRPr="00DF0E7F" w:rsidRDefault="00DF0E7F" w:rsidP="00DF0E7F">
      <w:pPr>
        <w:pStyle w:val="aa"/>
        <w:spacing w:line="240" w:lineRule="auto"/>
        <w:ind w:left="-2" w:firstLineChars="0" w:firstLine="0"/>
        <w:contextualSpacing/>
        <w:jc w:val="both"/>
        <w:rPr>
          <w:sz w:val="24"/>
          <w:szCs w:val="24"/>
          <w:lang w:val="uk-UA"/>
        </w:rPr>
      </w:pPr>
      <w:r w:rsidRPr="00DF0E7F">
        <w:rPr>
          <w:sz w:val="24"/>
          <w:szCs w:val="24"/>
          <w:lang w:val="uk-UA"/>
        </w:rPr>
        <w:t>Позитивне сприйняття Ніжинської міської територіальної громади міжнародними організаціями, іншими державами та громадянами є фактором, який безпосередньо впливає на інвестиційну привабливість та розвиток Ніжинської МТГ, що у подальшому сприяє задоволенню його зовнішньополітичних та зовнішньоекономічних потреб, розв'язанню внутрішніх соціально-економічних проблем, зокрема через залучення зовнішніх ресурсів, у тому числі коштів міжнародної технічної допомоги та іноземних інвестицій</w:t>
      </w:r>
      <w:r>
        <w:rPr>
          <w:sz w:val="24"/>
          <w:szCs w:val="24"/>
          <w:lang w:val="uk-UA"/>
        </w:rPr>
        <w:t>.</w:t>
      </w:r>
    </w:p>
    <w:p w14:paraId="68CD841B" w14:textId="7C0BBF84" w:rsidR="00DF0E7F" w:rsidRPr="00DF0E7F" w:rsidRDefault="00DF0E7F" w:rsidP="00DF0E7F">
      <w:pPr>
        <w:pStyle w:val="aa"/>
        <w:spacing w:line="240" w:lineRule="auto"/>
        <w:ind w:left="-2" w:firstLineChars="0" w:firstLine="0"/>
        <w:contextualSpacing/>
        <w:jc w:val="both"/>
        <w:rPr>
          <w:sz w:val="24"/>
          <w:szCs w:val="24"/>
          <w:lang w:val="uk-UA"/>
        </w:rPr>
      </w:pPr>
      <w:r w:rsidRPr="00DF0E7F">
        <w:rPr>
          <w:sz w:val="24"/>
          <w:szCs w:val="24"/>
          <w:lang w:val="uk-UA"/>
        </w:rPr>
        <w:t>Практика останніх років свідчить про високу динаміку залучення позабюджетного фінансування для життєдіяльності та відновлення громади:</w:t>
      </w:r>
    </w:p>
    <w:p w14:paraId="02D0CCD3" w14:textId="77777777" w:rsidR="00DF0E7F" w:rsidRDefault="00DF0E7F" w:rsidP="00DF0E7F">
      <w:pPr>
        <w:pStyle w:val="aa"/>
        <w:spacing w:line="240" w:lineRule="auto"/>
        <w:ind w:left="-2" w:firstLineChars="0" w:firstLine="0"/>
        <w:contextualSpacing/>
        <w:jc w:val="both"/>
        <w:rPr>
          <w:sz w:val="24"/>
          <w:szCs w:val="24"/>
          <w:lang w:val="uk-UA"/>
        </w:rPr>
      </w:pPr>
      <w:r w:rsidRPr="00DF0E7F">
        <w:rPr>
          <w:i/>
          <w:iCs/>
          <w:sz w:val="24"/>
          <w:szCs w:val="24"/>
          <w:lang w:val="uk-UA"/>
        </w:rPr>
        <w:t>2024 рік:</w:t>
      </w:r>
      <w:r w:rsidRPr="00DF0E7F">
        <w:rPr>
          <w:sz w:val="24"/>
          <w:szCs w:val="24"/>
          <w:lang w:val="uk-UA"/>
        </w:rPr>
        <w:t xml:space="preserve"> орієнтовна вартість залученої позабюджетної допомоги та інвестицій склала 146 912 723,00 грн (кошти українських організацій, французьких, німецьких та американських фондів, інституцій ООН і міст-побратимів)</w:t>
      </w:r>
      <w:r>
        <w:rPr>
          <w:sz w:val="24"/>
          <w:szCs w:val="24"/>
          <w:lang w:val="uk-UA"/>
        </w:rPr>
        <w:t>.</w:t>
      </w:r>
    </w:p>
    <w:p w14:paraId="484FC8C3" w14:textId="77777777" w:rsidR="00DF0E7F" w:rsidRDefault="00DF0E7F" w:rsidP="00DF0E7F">
      <w:pPr>
        <w:pStyle w:val="aa"/>
        <w:spacing w:line="240" w:lineRule="auto"/>
        <w:ind w:left="-2" w:firstLineChars="0" w:firstLine="0"/>
        <w:contextualSpacing/>
        <w:jc w:val="both"/>
        <w:rPr>
          <w:sz w:val="24"/>
          <w:szCs w:val="24"/>
          <w:lang w:val="uk-UA"/>
        </w:rPr>
      </w:pPr>
      <w:r w:rsidRPr="00DF0E7F">
        <w:rPr>
          <w:i/>
          <w:iCs/>
          <w:sz w:val="24"/>
          <w:szCs w:val="24"/>
          <w:lang w:val="uk-UA"/>
        </w:rPr>
        <w:t xml:space="preserve">2025 рік: </w:t>
      </w:r>
      <w:r w:rsidRPr="00DF0E7F">
        <w:rPr>
          <w:sz w:val="24"/>
          <w:szCs w:val="24"/>
          <w:lang w:val="uk-UA"/>
        </w:rPr>
        <w:t>обсяг залучених ресурсів зріс майже на 56% і склав 229 027 499,81 грн (найбільшу підтримку надали європейські структури, фонди системи ООН та українські партнери)</w:t>
      </w:r>
      <w:r>
        <w:rPr>
          <w:sz w:val="24"/>
          <w:szCs w:val="24"/>
          <w:lang w:val="uk-UA"/>
        </w:rPr>
        <w:t>.</w:t>
      </w:r>
    </w:p>
    <w:p w14:paraId="68C43000" w14:textId="77777777" w:rsidR="00DF0E7F" w:rsidRDefault="00DF0E7F" w:rsidP="00DF0E7F">
      <w:pPr>
        <w:pStyle w:val="aa"/>
        <w:spacing w:line="240" w:lineRule="auto"/>
        <w:ind w:left="-2" w:firstLineChars="0" w:firstLine="0"/>
        <w:contextualSpacing/>
        <w:jc w:val="both"/>
        <w:rPr>
          <w:sz w:val="24"/>
          <w:szCs w:val="24"/>
          <w:lang w:val="uk-UA"/>
        </w:rPr>
      </w:pPr>
      <w:r w:rsidRPr="00DF0E7F">
        <w:rPr>
          <w:i/>
          <w:iCs/>
          <w:sz w:val="24"/>
          <w:szCs w:val="24"/>
          <w:lang w:val="uk-UA"/>
        </w:rPr>
        <w:t>2026 рік (за підсумками 9 місяців):</w:t>
      </w:r>
      <w:r w:rsidRPr="00DF0E7F">
        <w:rPr>
          <w:sz w:val="24"/>
          <w:szCs w:val="24"/>
          <w:lang w:val="uk-UA"/>
        </w:rPr>
        <w:t xml:space="preserve"> залучено рекордні 1 965 176 551,77 грн, з яких понад 1,77 млрд грн припало на контракт із французькою компанією </w:t>
      </w:r>
      <w:r w:rsidRPr="00DF0E7F">
        <w:rPr>
          <w:sz w:val="24"/>
          <w:szCs w:val="24"/>
        </w:rPr>
        <w:t>Ellipse</w:t>
      </w:r>
      <w:r w:rsidRPr="00DF0E7F">
        <w:rPr>
          <w:sz w:val="24"/>
          <w:szCs w:val="24"/>
          <w:lang w:val="uk-UA"/>
        </w:rPr>
        <w:t xml:space="preserve"> </w:t>
      </w:r>
      <w:r w:rsidRPr="00DF0E7F">
        <w:rPr>
          <w:sz w:val="24"/>
          <w:szCs w:val="24"/>
        </w:rPr>
        <w:t>Projects</w:t>
      </w:r>
      <w:r w:rsidRPr="00DF0E7F">
        <w:rPr>
          <w:sz w:val="24"/>
          <w:szCs w:val="24"/>
          <w:lang w:val="uk-UA"/>
        </w:rPr>
        <w:t xml:space="preserve"> </w:t>
      </w:r>
      <w:r w:rsidRPr="00DF0E7F">
        <w:rPr>
          <w:sz w:val="24"/>
          <w:szCs w:val="24"/>
        </w:rPr>
        <w:t>SAS</w:t>
      </w:r>
      <w:r w:rsidRPr="00DF0E7F">
        <w:rPr>
          <w:sz w:val="24"/>
          <w:szCs w:val="24"/>
          <w:lang w:val="uk-UA"/>
        </w:rPr>
        <w:t xml:space="preserve"> на будівництво модульної лікарні, поряд із суттєвою підтримкою програм ООН та європейських партнерів</w:t>
      </w:r>
      <w:r>
        <w:rPr>
          <w:sz w:val="24"/>
          <w:szCs w:val="24"/>
          <w:lang w:val="uk-UA"/>
        </w:rPr>
        <w:t>.</w:t>
      </w:r>
    </w:p>
    <w:p w14:paraId="5A169485" w14:textId="49726856" w:rsidR="00DF0E7F" w:rsidRPr="00DF0E7F" w:rsidRDefault="00DF0E7F" w:rsidP="00DF0E7F">
      <w:pPr>
        <w:pStyle w:val="aa"/>
        <w:spacing w:line="240" w:lineRule="auto"/>
        <w:ind w:left="-2" w:firstLineChars="0" w:firstLine="0"/>
        <w:contextualSpacing/>
        <w:jc w:val="both"/>
        <w:rPr>
          <w:i/>
          <w:iCs/>
          <w:sz w:val="24"/>
          <w:szCs w:val="24"/>
          <w:lang w:val="uk-UA"/>
        </w:rPr>
      </w:pPr>
      <w:r w:rsidRPr="00DF0E7F">
        <w:rPr>
          <w:sz w:val="24"/>
          <w:szCs w:val="24"/>
          <w:lang w:val="uk-UA"/>
        </w:rPr>
        <w:t xml:space="preserve">Сукупно за період 2024 – 9 місяців 2026 року обсяг залученого Ніжинською МТГ позабюджетного фінансування перевищив </w:t>
      </w:r>
      <w:r w:rsidRPr="00DF0E7F">
        <w:rPr>
          <w:i/>
          <w:iCs/>
          <w:sz w:val="24"/>
          <w:szCs w:val="24"/>
          <w:lang w:val="uk-UA"/>
        </w:rPr>
        <w:t>2,34 млрд грн</w:t>
      </w:r>
      <w:r>
        <w:rPr>
          <w:i/>
          <w:iCs/>
          <w:sz w:val="24"/>
          <w:szCs w:val="24"/>
          <w:lang w:val="uk-UA"/>
        </w:rPr>
        <w:t>.</w:t>
      </w:r>
    </w:p>
    <w:p w14:paraId="02547932" w14:textId="00F1D700" w:rsidR="00DF0E7F" w:rsidRPr="00DF0E7F" w:rsidRDefault="00DF0E7F" w:rsidP="00DF0E7F">
      <w:pPr>
        <w:pStyle w:val="aa"/>
        <w:spacing w:line="240" w:lineRule="auto"/>
        <w:ind w:left="-2" w:firstLineChars="0" w:firstLine="0"/>
        <w:contextualSpacing/>
        <w:jc w:val="both"/>
        <w:rPr>
          <w:sz w:val="24"/>
          <w:szCs w:val="24"/>
          <w:lang w:val="uk-UA"/>
        </w:rPr>
      </w:pPr>
      <w:r w:rsidRPr="00DF0E7F">
        <w:rPr>
          <w:sz w:val="24"/>
          <w:szCs w:val="24"/>
          <w:lang w:val="uk-UA"/>
        </w:rPr>
        <w:t>В умовах воєнного стану надходження прямих іноземних інвестицій та капіталовкладень від приватного бізнесу стримуються високими воєнними ризиками, через що ключовим каналом залучення фінансування для громади залишаються міжнародні фонди, грантові програми та муніципальні партнерства</w:t>
      </w:r>
      <w:r>
        <w:rPr>
          <w:sz w:val="24"/>
          <w:szCs w:val="24"/>
          <w:lang w:val="uk-UA"/>
        </w:rPr>
        <w:t xml:space="preserve">. </w:t>
      </w:r>
      <w:r w:rsidRPr="00DF0E7F">
        <w:rPr>
          <w:sz w:val="24"/>
          <w:szCs w:val="24"/>
          <w:lang w:val="uk-UA"/>
        </w:rPr>
        <w:t xml:space="preserve">З огляду на реальні можливості Ніжинської МТГ, у 2027 році першочергового розв'язання потребують такі </w:t>
      </w:r>
      <w:r w:rsidRPr="00883AF7">
        <w:rPr>
          <w:i/>
          <w:iCs/>
          <w:sz w:val="24"/>
          <w:szCs w:val="24"/>
          <w:lang w:val="uk-UA"/>
        </w:rPr>
        <w:t>практичні перешкоди:</w:t>
      </w:r>
    </w:p>
    <w:p w14:paraId="7F9A4B2A" w14:textId="1282A0CB" w:rsidR="00DF0E7F" w:rsidRDefault="00DF0E7F" w:rsidP="00DF0E7F">
      <w:pPr>
        <w:pStyle w:val="aa"/>
        <w:spacing w:line="240" w:lineRule="auto"/>
        <w:ind w:left="-2" w:firstLineChars="0" w:firstLine="0"/>
        <w:contextualSpacing/>
        <w:jc w:val="both"/>
        <w:rPr>
          <w:sz w:val="24"/>
          <w:szCs w:val="24"/>
          <w:lang w:val="uk-UA"/>
        </w:rPr>
      </w:pPr>
      <w:r w:rsidRPr="00DF0E7F">
        <w:rPr>
          <w:sz w:val="24"/>
          <w:szCs w:val="24"/>
          <w:u w:val="single"/>
          <w:lang w:val="uk-UA"/>
        </w:rPr>
        <w:t>Фінансовий бар'єр співфінансування грантових проєктів:</w:t>
      </w:r>
      <w:r w:rsidRPr="00DF0E7F">
        <w:rPr>
          <w:sz w:val="24"/>
          <w:szCs w:val="24"/>
          <w:lang w:val="uk-UA"/>
        </w:rPr>
        <w:t xml:space="preserve"> більшість міжнародних програм розвитку вимагають обов'язкової частки співфінансування громади</w:t>
      </w:r>
      <w:r w:rsidR="005A69DE">
        <w:rPr>
          <w:sz w:val="24"/>
          <w:szCs w:val="24"/>
          <w:lang w:val="uk-UA"/>
        </w:rPr>
        <w:t xml:space="preserve">. </w:t>
      </w:r>
      <w:r w:rsidRPr="00DF0E7F">
        <w:rPr>
          <w:sz w:val="24"/>
          <w:szCs w:val="24"/>
          <w:lang w:val="uk-UA"/>
        </w:rPr>
        <w:t>За відсутності гарантованого муніципального внеску комунальні підприємства, лікарні, заклади освіти та соціальної сфери громади втрачають можливість брати участь у вигідних донорських конкурсах</w:t>
      </w:r>
      <w:r>
        <w:rPr>
          <w:sz w:val="24"/>
          <w:szCs w:val="24"/>
          <w:lang w:val="uk-UA"/>
        </w:rPr>
        <w:t>.</w:t>
      </w:r>
    </w:p>
    <w:p w14:paraId="18C4DD48" w14:textId="77777777" w:rsidR="00DF0E7F" w:rsidRDefault="00DF0E7F" w:rsidP="00DF0E7F">
      <w:pPr>
        <w:pStyle w:val="aa"/>
        <w:spacing w:line="240" w:lineRule="auto"/>
        <w:ind w:left="-2" w:firstLineChars="0" w:firstLine="0"/>
        <w:contextualSpacing/>
        <w:jc w:val="both"/>
        <w:rPr>
          <w:sz w:val="24"/>
          <w:szCs w:val="24"/>
          <w:lang w:val="uk-UA"/>
        </w:rPr>
      </w:pPr>
      <w:r w:rsidRPr="005A69DE">
        <w:rPr>
          <w:sz w:val="24"/>
          <w:szCs w:val="24"/>
          <w:u w:val="single"/>
          <w:lang w:val="uk-UA"/>
        </w:rPr>
        <w:t>Брак внутрішніх ресурсів для фахової підготовки проєктної документації:</w:t>
      </w:r>
      <w:r w:rsidRPr="00DF0E7F">
        <w:rPr>
          <w:sz w:val="24"/>
          <w:szCs w:val="24"/>
          <w:lang w:val="uk-UA"/>
        </w:rPr>
        <w:t xml:space="preserve"> зростання вимог міжнародних партнерів вимагає якісної розробки бізнес-планів, техніко-економічних обґрунтувань та інвестиційних концепцій, для підготовки яких структурним підрозділам і комунальним закладам необхідна експертна та консультаційна підтримка</w:t>
      </w:r>
      <w:r>
        <w:rPr>
          <w:sz w:val="24"/>
          <w:szCs w:val="24"/>
          <w:lang w:val="uk-UA"/>
        </w:rPr>
        <w:t>.</w:t>
      </w:r>
    </w:p>
    <w:p w14:paraId="556F911F" w14:textId="46338596" w:rsidR="00DF0E7F" w:rsidRPr="005A69DE" w:rsidRDefault="00DF0E7F" w:rsidP="005A69DE">
      <w:pPr>
        <w:pStyle w:val="aa"/>
        <w:spacing w:line="240" w:lineRule="auto"/>
        <w:ind w:left="-2" w:firstLineChars="0" w:firstLine="0"/>
        <w:contextualSpacing/>
        <w:jc w:val="both"/>
        <w:rPr>
          <w:sz w:val="24"/>
          <w:szCs w:val="24"/>
          <w:lang w:val="uk-UA"/>
        </w:rPr>
      </w:pPr>
      <w:r w:rsidRPr="005A69DE">
        <w:rPr>
          <w:sz w:val="24"/>
          <w:szCs w:val="24"/>
          <w:u w:val="single"/>
          <w:lang w:val="uk-UA"/>
        </w:rPr>
        <w:t>Недостатня оцифрованість та промоція інвестиційних пропозицій громади:</w:t>
      </w:r>
      <w:r w:rsidRPr="00DF0E7F">
        <w:rPr>
          <w:sz w:val="24"/>
          <w:szCs w:val="24"/>
          <w:lang w:val="uk-UA"/>
        </w:rPr>
        <w:t xml:space="preserve"> стримуючим фактором для залучення потенційних партнерів та релокованого бізнесу є відсутність єдиного спеціалізованого вебресурсу з актуальною базою вільних земельних ділянок, виробничих приміщень і комунального майна, а також нестача двомовних промоційних матеріалів про економічний потенціал Ніжина</w:t>
      </w:r>
      <w:r w:rsidR="005A69DE">
        <w:rPr>
          <w:sz w:val="24"/>
          <w:szCs w:val="24"/>
          <w:lang w:val="uk-UA"/>
        </w:rPr>
        <w:t>.</w:t>
      </w:r>
    </w:p>
    <w:p w14:paraId="0034B3E4" w14:textId="4FC96EAF" w:rsidR="00DF0E7F" w:rsidRDefault="00DF0E7F" w:rsidP="007745D7">
      <w:pPr>
        <w:pStyle w:val="aa"/>
        <w:spacing w:line="240" w:lineRule="auto"/>
        <w:ind w:left="-2" w:firstLineChars="0" w:firstLine="0"/>
        <w:contextualSpacing/>
        <w:jc w:val="both"/>
        <w:rPr>
          <w:sz w:val="24"/>
          <w:szCs w:val="24"/>
          <w:lang w:val="uk-UA"/>
        </w:rPr>
      </w:pPr>
      <w:r w:rsidRPr="005A69DE">
        <w:rPr>
          <w:sz w:val="24"/>
          <w:szCs w:val="24"/>
          <w:u w:val="single"/>
          <w:lang w:val="uk-UA"/>
        </w:rPr>
        <w:t>Неповне використання економічного потенціалу міст-побратимів:</w:t>
      </w:r>
      <w:r w:rsidRPr="005A69DE">
        <w:rPr>
          <w:sz w:val="24"/>
          <w:szCs w:val="24"/>
          <w:lang w:val="uk-UA"/>
        </w:rPr>
        <w:t xml:space="preserve"> сформована Ніжином мережа із 16 іноземних партнерів здебільшого використовується для залучення екстреної гуманітарної допомоги</w:t>
      </w:r>
      <w:r>
        <w:rPr>
          <w:sz w:val="24"/>
          <w:szCs w:val="24"/>
          <w:lang w:val="uk-UA"/>
        </w:rPr>
        <w:t>.</w:t>
      </w:r>
      <w:r w:rsidR="007745D7">
        <w:rPr>
          <w:sz w:val="24"/>
          <w:szCs w:val="24"/>
          <w:lang w:val="uk-UA"/>
        </w:rPr>
        <w:t xml:space="preserve"> </w:t>
      </w:r>
      <w:r w:rsidRPr="00DF0E7F">
        <w:rPr>
          <w:sz w:val="24"/>
          <w:szCs w:val="24"/>
          <w:lang w:val="uk-UA"/>
        </w:rPr>
        <w:t xml:space="preserve">Існує практична потреба переорієнтувати ці зв'язки на спільні грантові заявки у фонди </w:t>
      </w:r>
      <w:r w:rsidRPr="00DF0E7F">
        <w:rPr>
          <w:sz w:val="24"/>
          <w:szCs w:val="24"/>
          <w:lang w:val="uk-UA"/>
        </w:rPr>
        <w:lastRenderedPageBreak/>
        <w:t>ЄС, міжмуніципальні програми розвитку та залучення щонайменше одного нового міста-партнера й двох міжнародних організацій у 2027 році</w:t>
      </w:r>
      <w:r>
        <w:rPr>
          <w:sz w:val="24"/>
          <w:szCs w:val="24"/>
          <w:lang w:val="uk-UA"/>
        </w:rPr>
        <w:t>.</w:t>
      </w:r>
    </w:p>
    <w:p w14:paraId="6A0F525D" w14:textId="50785258" w:rsidR="00DF0E7F" w:rsidRDefault="00DF0E7F" w:rsidP="00DF0E7F">
      <w:pPr>
        <w:pStyle w:val="aa"/>
        <w:spacing w:line="240" w:lineRule="auto"/>
        <w:ind w:left="-2" w:firstLineChars="0" w:firstLine="0"/>
        <w:contextualSpacing/>
        <w:jc w:val="both"/>
        <w:rPr>
          <w:sz w:val="24"/>
          <w:szCs w:val="24"/>
          <w:lang w:val="uk-UA"/>
        </w:rPr>
      </w:pPr>
      <w:r w:rsidRPr="00883AF7">
        <w:rPr>
          <w:sz w:val="24"/>
          <w:szCs w:val="24"/>
          <w:u w:val="single"/>
          <w:lang w:val="uk-UA"/>
        </w:rPr>
        <w:t>Стримана ділова та інвестиційна ініціативність місцевого бізнесу:</w:t>
      </w:r>
      <w:r w:rsidRPr="00DF0E7F">
        <w:rPr>
          <w:sz w:val="24"/>
          <w:szCs w:val="24"/>
          <w:lang w:val="uk-UA"/>
        </w:rPr>
        <w:t xml:space="preserve"> в умовах воєнного стану місцеві підприємці працюють в режимі виживання, тому громада потребує доступних стимулів </w:t>
      </w:r>
      <w:r w:rsidR="00883AF7">
        <w:rPr>
          <w:sz w:val="24"/>
          <w:szCs w:val="24"/>
          <w:lang w:val="uk-UA"/>
        </w:rPr>
        <w:t>-</w:t>
      </w:r>
      <w:r w:rsidRPr="00DF0E7F">
        <w:rPr>
          <w:sz w:val="24"/>
          <w:szCs w:val="24"/>
          <w:lang w:val="uk-UA"/>
        </w:rPr>
        <w:t xml:space="preserve"> відзначення кращих інвестиційних ініціатив та відкритого діалогу для створення нових робочих місць</w:t>
      </w:r>
      <w:r>
        <w:rPr>
          <w:sz w:val="24"/>
          <w:szCs w:val="24"/>
          <w:lang w:val="uk-UA"/>
        </w:rPr>
        <w:t>.</w:t>
      </w:r>
    </w:p>
    <w:p w14:paraId="357FE701" w14:textId="68D796C5" w:rsidR="00DF0E7F" w:rsidRDefault="00DF0E7F" w:rsidP="00DF0E7F">
      <w:pPr>
        <w:pStyle w:val="aa"/>
        <w:spacing w:line="240" w:lineRule="auto"/>
        <w:ind w:left="-2" w:firstLineChars="0" w:firstLine="0"/>
        <w:contextualSpacing/>
        <w:jc w:val="both"/>
        <w:rPr>
          <w:sz w:val="24"/>
          <w:szCs w:val="24"/>
          <w:lang w:val="uk-UA"/>
        </w:rPr>
      </w:pPr>
      <w:r w:rsidRPr="00DF0E7F">
        <w:rPr>
          <w:sz w:val="24"/>
          <w:szCs w:val="24"/>
          <w:lang w:val="uk-UA"/>
        </w:rPr>
        <w:t>Усунення саме цих перешкод є реалістичним завданням на 2027 рік у межах наявного ресурсного забезпечення Програми, що створить надійне підґрунтя для стабільного залучення позабюджетних коштів та повоєнного відновлення Ніжинської МТГ</w:t>
      </w:r>
      <w:r>
        <w:rPr>
          <w:sz w:val="24"/>
          <w:szCs w:val="24"/>
          <w:lang w:val="uk-UA"/>
        </w:rPr>
        <w:t>.</w:t>
      </w:r>
    </w:p>
    <w:p w14:paraId="028377AB" w14:textId="77777777" w:rsidR="00883AF7" w:rsidRPr="00DF0E7F" w:rsidRDefault="00883AF7" w:rsidP="00DF0E7F">
      <w:pPr>
        <w:pStyle w:val="aa"/>
        <w:spacing w:line="240" w:lineRule="auto"/>
        <w:ind w:left="-2" w:firstLineChars="0" w:firstLine="0"/>
        <w:contextualSpacing/>
        <w:jc w:val="both"/>
        <w:rPr>
          <w:sz w:val="24"/>
          <w:szCs w:val="24"/>
          <w:lang w:val="uk-UA"/>
        </w:rPr>
      </w:pPr>
    </w:p>
    <w:p w14:paraId="2EF4C6EC" w14:textId="41EDF8C9" w:rsidR="00D71F69" w:rsidRPr="00F85270" w:rsidRDefault="00D71F69" w:rsidP="00DF0E7F">
      <w:pPr>
        <w:pStyle w:val="aa"/>
        <w:spacing w:after="0" w:line="240" w:lineRule="auto"/>
        <w:ind w:left="1" w:hanging="3"/>
        <w:jc w:val="center"/>
        <w:rPr>
          <w:sz w:val="24"/>
          <w:szCs w:val="24"/>
          <w:lang w:val="uk-UA"/>
        </w:rPr>
      </w:pPr>
      <w:r w:rsidRPr="00F85270">
        <w:rPr>
          <w:b/>
          <w:bCs/>
          <w:w w:val="105"/>
          <w:sz w:val="24"/>
          <w:szCs w:val="24"/>
          <w:lang w:val="uk-UA"/>
        </w:rPr>
        <w:t>ІІІ. Визначення</w:t>
      </w:r>
      <w:r w:rsidRPr="00F85270">
        <w:rPr>
          <w:b/>
          <w:bCs/>
          <w:spacing w:val="28"/>
          <w:w w:val="105"/>
          <w:sz w:val="24"/>
          <w:szCs w:val="24"/>
          <w:lang w:val="uk-UA"/>
        </w:rPr>
        <w:t xml:space="preserve"> </w:t>
      </w:r>
      <w:r w:rsidRPr="00F85270">
        <w:rPr>
          <w:b/>
          <w:bCs/>
          <w:w w:val="105"/>
          <w:sz w:val="24"/>
          <w:szCs w:val="24"/>
          <w:lang w:val="uk-UA"/>
        </w:rPr>
        <w:t>мети</w:t>
      </w:r>
      <w:r w:rsidRPr="00F85270">
        <w:rPr>
          <w:b/>
          <w:bCs/>
          <w:spacing w:val="-3"/>
          <w:w w:val="105"/>
          <w:sz w:val="24"/>
          <w:szCs w:val="24"/>
          <w:lang w:val="uk-UA"/>
        </w:rPr>
        <w:t xml:space="preserve"> </w:t>
      </w:r>
      <w:r w:rsidRPr="00F85270">
        <w:rPr>
          <w:b/>
          <w:bCs/>
          <w:spacing w:val="-2"/>
          <w:w w:val="105"/>
          <w:sz w:val="24"/>
          <w:szCs w:val="24"/>
          <w:lang w:val="uk-UA"/>
        </w:rPr>
        <w:t>програми</w:t>
      </w:r>
    </w:p>
    <w:p w14:paraId="7F800726" w14:textId="77777777" w:rsidR="00D71F69" w:rsidRPr="00F85270" w:rsidRDefault="00D71F69" w:rsidP="007A7298">
      <w:pPr>
        <w:pStyle w:val="aa"/>
        <w:spacing w:after="0" w:line="240" w:lineRule="auto"/>
        <w:ind w:left="0" w:hanging="2"/>
        <w:jc w:val="both"/>
        <w:rPr>
          <w:sz w:val="24"/>
          <w:szCs w:val="24"/>
          <w:lang w:val="uk-UA"/>
        </w:rPr>
      </w:pPr>
      <w:r w:rsidRPr="00F85270">
        <w:rPr>
          <w:sz w:val="24"/>
          <w:szCs w:val="24"/>
          <w:lang w:val="uk-UA"/>
        </w:rPr>
        <w:t xml:space="preserve">Метою Програми є створення сприятливих умов для залучення інвестиційних ресурсів як в умовах активної фази бойових дій на теренах нашої держави, так </w:t>
      </w:r>
      <w:r w:rsidRPr="00442041">
        <w:rPr>
          <w:w w:val="90"/>
          <w:sz w:val="24"/>
          <w:szCs w:val="24"/>
        </w:rPr>
        <w:t>i</w:t>
      </w:r>
      <w:r w:rsidRPr="00F85270">
        <w:rPr>
          <w:spacing w:val="40"/>
          <w:sz w:val="24"/>
          <w:szCs w:val="24"/>
          <w:lang w:val="uk-UA"/>
        </w:rPr>
        <w:t xml:space="preserve"> </w:t>
      </w:r>
      <w:r w:rsidRPr="00F85270">
        <w:rPr>
          <w:sz w:val="24"/>
          <w:szCs w:val="24"/>
          <w:lang w:val="uk-UA"/>
        </w:rPr>
        <w:t>у період повоєнної ревіталізації соціально-</w:t>
      </w:r>
      <w:r w:rsidRPr="00F85270">
        <w:rPr>
          <w:spacing w:val="-2"/>
          <w:sz w:val="24"/>
          <w:szCs w:val="24"/>
          <w:lang w:val="uk-UA"/>
        </w:rPr>
        <w:t>економічної</w:t>
      </w:r>
      <w:r w:rsidRPr="00F85270">
        <w:rPr>
          <w:spacing w:val="-12"/>
          <w:sz w:val="24"/>
          <w:szCs w:val="24"/>
          <w:lang w:val="uk-UA"/>
        </w:rPr>
        <w:t xml:space="preserve"> </w:t>
      </w:r>
      <w:r w:rsidRPr="00F85270">
        <w:rPr>
          <w:spacing w:val="-2"/>
          <w:sz w:val="24"/>
          <w:szCs w:val="24"/>
          <w:lang w:val="uk-UA"/>
        </w:rPr>
        <w:t>сфери</w:t>
      </w:r>
      <w:r w:rsidRPr="00F85270">
        <w:rPr>
          <w:spacing w:val="-12"/>
          <w:sz w:val="24"/>
          <w:szCs w:val="24"/>
          <w:lang w:val="uk-UA"/>
        </w:rPr>
        <w:t xml:space="preserve"> </w:t>
      </w:r>
      <w:r w:rsidRPr="00F85270">
        <w:rPr>
          <w:spacing w:val="-2"/>
          <w:sz w:val="24"/>
          <w:szCs w:val="24"/>
          <w:lang w:val="uk-UA"/>
        </w:rPr>
        <w:t>Ніжинської’</w:t>
      </w:r>
      <w:r w:rsidRPr="00F85270">
        <w:rPr>
          <w:spacing w:val="-12"/>
          <w:sz w:val="24"/>
          <w:szCs w:val="24"/>
          <w:lang w:val="uk-UA"/>
        </w:rPr>
        <w:t xml:space="preserve"> </w:t>
      </w:r>
      <w:r w:rsidRPr="00F85270">
        <w:rPr>
          <w:spacing w:val="-2"/>
          <w:sz w:val="24"/>
          <w:szCs w:val="24"/>
          <w:lang w:val="uk-UA"/>
        </w:rPr>
        <w:t>МТГ</w:t>
      </w:r>
      <w:r w:rsidRPr="00F85270">
        <w:rPr>
          <w:spacing w:val="-11"/>
          <w:sz w:val="24"/>
          <w:szCs w:val="24"/>
          <w:lang w:val="uk-UA"/>
        </w:rPr>
        <w:t xml:space="preserve"> </w:t>
      </w:r>
      <w:r w:rsidRPr="00F85270">
        <w:rPr>
          <w:spacing w:val="-2"/>
          <w:sz w:val="24"/>
          <w:szCs w:val="24"/>
          <w:lang w:val="uk-UA"/>
        </w:rPr>
        <w:t>через</w:t>
      </w:r>
      <w:r w:rsidRPr="00F85270">
        <w:rPr>
          <w:spacing w:val="-12"/>
          <w:sz w:val="24"/>
          <w:szCs w:val="24"/>
          <w:lang w:val="uk-UA"/>
        </w:rPr>
        <w:t xml:space="preserve"> </w:t>
      </w:r>
      <w:r w:rsidRPr="00F85270">
        <w:rPr>
          <w:spacing w:val="-2"/>
          <w:sz w:val="24"/>
          <w:szCs w:val="24"/>
          <w:lang w:val="uk-UA"/>
        </w:rPr>
        <w:t>впровадження</w:t>
      </w:r>
      <w:r w:rsidRPr="00F85270">
        <w:rPr>
          <w:spacing w:val="-7"/>
          <w:sz w:val="24"/>
          <w:szCs w:val="24"/>
          <w:lang w:val="uk-UA"/>
        </w:rPr>
        <w:t xml:space="preserve"> </w:t>
      </w:r>
      <w:r w:rsidRPr="00F85270">
        <w:rPr>
          <w:spacing w:val="-2"/>
          <w:sz w:val="24"/>
          <w:szCs w:val="24"/>
          <w:lang w:val="uk-UA"/>
        </w:rPr>
        <w:t>ефективних механізмів</w:t>
      </w:r>
      <w:r w:rsidRPr="00F85270">
        <w:rPr>
          <w:spacing w:val="-9"/>
          <w:sz w:val="24"/>
          <w:szCs w:val="24"/>
          <w:lang w:val="uk-UA"/>
        </w:rPr>
        <w:t xml:space="preserve"> </w:t>
      </w:r>
      <w:r w:rsidRPr="00F85270">
        <w:rPr>
          <w:spacing w:val="-2"/>
          <w:sz w:val="24"/>
          <w:szCs w:val="24"/>
          <w:lang w:val="uk-UA"/>
        </w:rPr>
        <w:t>формування</w:t>
      </w:r>
      <w:r w:rsidRPr="00F85270">
        <w:rPr>
          <w:spacing w:val="-3"/>
          <w:sz w:val="24"/>
          <w:szCs w:val="24"/>
          <w:lang w:val="uk-UA"/>
        </w:rPr>
        <w:t xml:space="preserve"> </w:t>
      </w:r>
      <w:r w:rsidRPr="00F85270">
        <w:rPr>
          <w:spacing w:val="-2"/>
          <w:sz w:val="24"/>
          <w:szCs w:val="24"/>
          <w:lang w:val="uk-UA"/>
        </w:rPr>
        <w:t xml:space="preserve">привабливого </w:t>
      </w:r>
      <w:r w:rsidRPr="00F85270">
        <w:rPr>
          <w:sz w:val="24"/>
          <w:szCs w:val="24"/>
          <w:lang w:val="uk-UA"/>
        </w:rPr>
        <w:t>інвестиційного іміджу Ніжинської міської територіальної громади та підтримки інвестиційної діяльності Ніжинської МТГ,</w:t>
      </w:r>
      <w:r w:rsidRPr="00F85270">
        <w:rPr>
          <w:spacing w:val="-9"/>
          <w:sz w:val="24"/>
          <w:szCs w:val="24"/>
          <w:lang w:val="uk-UA"/>
        </w:rPr>
        <w:t xml:space="preserve"> </w:t>
      </w:r>
      <w:r w:rsidRPr="00F85270">
        <w:rPr>
          <w:sz w:val="24"/>
          <w:szCs w:val="24"/>
          <w:lang w:val="uk-UA"/>
        </w:rPr>
        <w:t>безпосереднє збільшення обсягів</w:t>
      </w:r>
      <w:r w:rsidRPr="00F85270">
        <w:rPr>
          <w:spacing w:val="-3"/>
          <w:sz w:val="24"/>
          <w:szCs w:val="24"/>
          <w:lang w:val="uk-UA"/>
        </w:rPr>
        <w:t xml:space="preserve"> </w:t>
      </w:r>
      <w:r w:rsidRPr="00F85270">
        <w:rPr>
          <w:sz w:val="24"/>
          <w:szCs w:val="24"/>
          <w:lang w:val="uk-UA"/>
        </w:rPr>
        <w:t>прямих іноземних інвестицій в</w:t>
      </w:r>
      <w:r w:rsidRPr="00F85270">
        <w:rPr>
          <w:spacing w:val="-13"/>
          <w:sz w:val="24"/>
          <w:szCs w:val="24"/>
          <w:lang w:val="uk-UA"/>
        </w:rPr>
        <w:t xml:space="preserve"> </w:t>
      </w:r>
      <w:r w:rsidRPr="00F85270">
        <w:rPr>
          <w:sz w:val="24"/>
          <w:szCs w:val="24"/>
          <w:lang w:val="uk-UA"/>
        </w:rPr>
        <w:t>економіку Ніжинської МТГ та залучення більших обсягів міжнародної матеріально-технічної підтримки; створення інвестиційного продукту та його просування за кордоном; позиціонування Ніжинської міської територіальної громади у світовому економічному середовищі як надійного партнера та перспективної платформи</w:t>
      </w:r>
      <w:r w:rsidRPr="00F85270">
        <w:rPr>
          <w:spacing w:val="-14"/>
          <w:sz w:val="24"/>
          <w:szCs w:val="24"/>
          <w:lang w:val="uk-UA"/>
        </w:rPr>
        <w:t xml:space="preserve"> </w:t>
      </w:r>
      <w:r w:rsidRPr="00F85270">
        <w:rPr>
          <w:sz w:val="24"/>
          <w:szCs w:val="24"/>
          <w:lang w:val="uk-UA"/>
        </w:rPr>
        <w:t>для</w:t>
      </w:r>
      <w:r w:rsidRPr="00F85270">
        <w:rPr>
          <w:spacing w:val="-14"/>
          <w:sz w:val="24"/>
          <w:szCs w:val="24"/>
          <w:lang w:val="uk-UA"/>
        </w:rPr>
        <w:t xml:space="preserve"> </w:t>
      </w:r>
      <w:r w:rsidRPr="00F85270">
        <w:rPr>
          <w:sz w:val="24"/>
          <w:szCs w:val="24"/>
          <w:lang w:val="uk-UA"/>
        </w:rPr>
        <w:t>ведення</w:t>
      </w:r>
      <w:r w:rsidRPr="00F85270">
        <w:rPr>
          <w:spacing w:val="-14"/>
          <w:sz w:val="24"/>
          <w:szCs w:val="24"/>
          <w:lang w:val="uk-UA"/>
        </w:rPr>
        <w:t xml:space="preserve"> </w:t>
      </w:r>
      <w:r w:rsidRPr="00F85270">
        <w:rPr>
          <w:sz w:val="24"/>
          <w:szCs w:val="24"/>
          <w:lang w:val="uk-UA"/>
        </w:rPr>
        <w:t>бізнесу,</w:t>
      </w:r>
      <w:r w:rsidRPr="00F85270">
        <w:rPr>
          <w:spacing w:val="-8"/>
          <w:sz w:val="24"/>
          <w:szCs w:val="24"/>
          <w:lang w:val="uk-UA"/>
        </w:rPr>
        <w:t xml:space="preserve"> </w:t>
      </w:r>
      <w:r w:rsidRPr="00F85270">
        <w:rPr>
          <w:sz w:val="24"/>
          <w:szCs w:val="24"/>
          <w:lang w:val="uk-UA"/>
        </w:rPr>
        <w:t>в</w:t>
      </w:r>
      <w:r w:rsidRPr="00F85270">
        <w:rPr>
          <w:spacing w:val="-14"/>
          <w:sz w:val="24"/>
          <w:szCs w:val="24"/>
          <w:lang w:val="uk-UA"/>
        </w:rPr>
        <w:t xml:space="preserve"> </w:t>
      </w:r>
      <w:r w:rsidRPr="00F85270">
        <w:rPr>
          <w:sz w:val="24"/>
          <w:szCs w:val="24"/>
          <w:lang w:val="uk-UA"/>
        </w:rPr>
        <w:t>тому</w:t>
      </w:r>
      <w:r w:rsidRPr="00F85270">
        <w:rPr>
          <w:spacing w:val="-7"/>
          <w:sz w:val="24"/>
          <w:szCs w:val="24"/>
          <w:lang w:val="uk-UA"/>
        </w:rPr>
        <w:t xml:space="preserve"> </w:t>
      </w:r>
      <w:r w:rsidRPr="00F85270">
        <w:rPr>
          <w:sz w:val="24"/>
          <w:szCs w:val="24"/>
          <w:lang w:val="uk-UA"/>
        </w:rPr>
        <w:t>числ</w:t>
      </w:r>
      <w:r w:rsidRPr="00442041">
        <w:rPr>
          <w:w w:val="90"/>
          <w:sz w:val="24"/>
          <w:szCs w:val="24"/>
        </w:rPr>
        <w:t>i</w:t>
      </w:r>
      <w:r w:rsidRPr="00F85270">
        <w:rPr>
          <w:spacing w:val="-2"/>
          <w:w w:val="90"/>
          <w:sz w:val="24"/>
          <w:szCs w:val="24"/>
          <w:lang w:val="uk-UA"/>
        </w:rPr>
        <w:t xml:space="preserve"> </w:t>
      </w:r>
      <w:r w:rsidRPr="00F85270">
        <w:rPr>
          <w:sz w:val="24"/>
          <w:szCs w:val="24"/>
          <w:lang w:val="uk-UA"/>
        </w:rPr>
        <w:t>через</w:t>
      </w:r>
      <w:r w:rsidRPr="00F85270">
        <w:rPr>
          <w:spacing w:val="-14"/>
          <w:sz w:val="24"/>
          <w:szCs w:val="24"/>
          <w:lang w:val="uk-UA"/>
        </w:rPr>
        <w:t xml:space="preserve"> </w:t>
      </w:r>
      <w:r w:rsidRPr="00F85270">
        <w:rPr>
          <w:sz w:val="24"/>
          <w:szCs w:val="24"/>
          <w:lang w:val="uk-UA"/>
        </w:rPr>
        <w:t>започаткування</w:t>
      </w:r>
      <w:r w:rsidRPr="00F85270">
        <w:rPr>
          <w:spacing w:val="-14"/>
          <w:sz w:val="24"/>
          <w:szCs w:val="24"/>
          <w:lang w:val="uk-UA"/>
        </w:rPr>
        <w:t xml:space="preserve"> </w:t>
      </w:r>
      <w:r w:rsidRPr="00F85270">
        <w:rPr>
          <w:sz w:val="24"/>
          <w:szCs w:val="24"/>
          <w:lang w:val="uk-UA"/>
        </w:rPr>
        <w:t>нових</w:t>
      </w:r>
      <w:r w:rsidRPr="00F85270">
        <w:rPr>
          <w:spacing w:val="-13"/>
          <w:sz w:val="24"/>
          <w:szCs w:val="24"/>
          <w:lang w:val="uk-UA"/>
        </w:rPr>
        <w:t xml:space="preserve"> </w:t>
      </w:r>
      <w:r w:rsidRPr="00F85270">
        <w:rPr>
          <w:sz w:val="24"/>
          <w:szCs w:val="24"/>
          <w:lang w:val="uk-UA"/>
        </w:rPr>
        <w:t>та</w:t>
      </w:r>
      <w:r w:rsidRPr="00F85270">
        <w:rPr>
          <w:spacing w:val="-13"/>
          <w:sz w:val="24"/>
          <w:szCs w:val="24"/>
          <w:lang w:val="uk-UA"/>
        </w:rPr>
        <w:t xml:space="preserve"> </w:t>
      </w:r>
      <w:r w:rsidRPr="00F85270">
        <w:rPr>
          <w:sz w:val="24"/>
          <w:szCs w:val="24"/>
          <w:lang w:val="uk-UA"/>
        </w:rPr>
        <w:t>поглиблення існуючих</w:t>
      </w:r>
      <w:r w:rsidRPr="00F85270">
        <w:rPr>
          <w:spacing w:val="-9"/>
          <w:sz w:val="24"/>
          <w:szCs w:val="24"/>
          <w:lang w:val="uk-UA"/>
        </w:rPr>
        <w:t xml:space="preserve"> </w:t>
      </w:r>
      <w:r w:rsidRPr="00F85270">
        <w:rPr>
          <w:sz w:val="24"/>
          <w:szCs w:val="24"/>
          <w:lang w:val="uk-UA"/>
        </w:rPr>
        <w:t>зв’язків Ніжинської МТГ</w:t>
      </w:r>
      <w:r w:rsidRPr="00F85270">
        <w:rPr>
          <w:spacing w:val="79"/>
          <w:w w:val="150"/>
          <w:sz w:val="24"/>
          <w:szCs w:val="24"/>
          <w:lang w:val="uk-UA"/>
        </w:rPr>
        <w:t xml:space="preserve"> </w:t>
      </w:r>
      <w:r w:rsidRPr="00F85270">
        <w:rPr>
          <w:sz w:val="24"/>
          <w:szCs w:val="24"/>
          <w:lang w:val="uk-UA"/>
        </w:rPr>
        <w:t>є</w:t>
      </w:r>
      <w:r w:rsidRPr="00F85270">
        <w:rPr>
          <w:spacing w:val="80"/>
          <w:sz w:val="24"/>
          <w:szCs w:val="24"/>
          <w:lang w:val="uk-UA"/>
        </w:rPr>
        <w:t xml:space="preserve"> </w:t>
      </w:r>
      <w:r w:rsidRPr="00F85270">
        <w:rPr>
          <w:sz w:val="24"/>
          <w:szCs w:val="24"/>
          <w:lang w:val="uk-UA"/>
        </w:rPr>
        <w:t>містами</w:t>
      </w:r>
      <w:r w:rsidRPr="00F85270">
        <w:rPr>
          <w:spacing w:val="36"/>
          <w:sz w:val="24"/>
          <w:szCs w:val="24"/>
          <w:lang w:val="uk-UA"/>
        </w:rPr>
        <w:t xml:space="preserve">  </w:t>
      </w:r>
      <w:r w:rsidRPr="00442041">
        <w:rPr>
          <w:sz w:val="24"/>
          <w:szCs w:val="24"/>
        </w:rPr>
        <w:t>i</w:t>
      </w:r>
      <w:r w:rsidRPr="00F85270">
        <w:rPr>
          <w:spacing w:val="79"/>
          <w:w w:val="150"/>
          <w:sz w:val="24"/>
          <w:szCs w:val="24"/>
          <w:lang w:val="uk-UA"/>
        </w:rPr>
        <w:t xml:space="preserve"> </w:t>
      </w:r>
      <w:r w:rsidRPr="00F85270">
        <w:rPr>
          <w:sz w:val="24"/>
          <w:szCs w:val="24"/>
          <w:lang w:val="uk-UA"/>
        </w:rPr>
        <w:t>регіонами</w:t>
      </w:r>
      <w:r w:rsidRPr="00F85270">
        <w:rPr>
          <w:spacing w:val="77"/>
          <w:w w:val="150"/>
          <w:sz w:val="24"/>
          <w:szCs w:val="24"/>
          <w:lang w:val="uk-UA"/>
        </w:rPr>
        <w:t xml:space="preserve"> </w:t>
      </w:r>
      <w:r w:rsidRPr="00F85270">
        <w:rPr>
          <w:sz w:val="24"/>
          <w:szCs w:val="24"/>
          <w:lang w:val="uk-UA"/>
        </w:rPr>
        <w:t>країн</w:t>
      </w:r>
      <w:r w:rsidRPr="00F85270">
        <w:rPr>
          <w:spacing w:val="65"/>
          <w:w w:val="150"/>
          <w:sz w:val="24"/>
          <w:szCs w:val="24"/>
          <w:lang w:val="uk-UA"/>
        </w:rPr>
        <w:t xml:space="preserve"> </w:t>
      </w:r>
      <w:r w:rsidRPr="00F85270">
        <w:rPr>
          <w:sz w:val="24"/>
          <w:szCs w:val="24"/>
          <w:lang w:val="uk-UA"/>
        </w:rPr>
        <w:t>світу</w:t>
      </w:r>
      <w:r w:rsidRPr="00F85270">
        <w:rPr>
          <w:spacing w:val="48"/>
          <w:sz w:val="24"/>
          <w:szCs w:val="24"/>
          <w:lang w:val="uk-UA"/>
        </w:rPr>
        <w:t xml:space="preserve"> </w:t>
      </w:r>
      <w:r w:rsidRPr="00F85270">
        <w:rPr>
          <w:sz w:val="24"/>
          <w:szCs w:val="24"/>
          <w:lang w:val="uk-UA"/>
        </w:rPr>
        <w:t>та</w:t>
      </w:r>
      <w:r w:rsidRPr="00F85270">
        <w:rPr>
          <w:spacing w:val="80"/>
          <w:sz w:val="24"/>
          <w:szCs w:val="24"/>
          <w:lang w:val="uk-UA"/>
        </w:rPr>
        <w:t xml:space="preserve"> </w:t>
      </w:r>
      <w:r w:rsidRPr="00F85270">
        <w:rPr>
          <w:sz w:val="24"/>
          <w:szCs w:val="24"/>
          <w:lang w:val="uk-UA"/>
        </w:rPr>
        <w:t>міжнародними</w:t>
      </w:r>
      <w:r w:rsidRPr="00F85270">
        <w:rPr>
          <w:spacing w:val="79"/>
          <w:w w:val="150"/>
          <w:sz w:val="24"/>
          <w:szCs w:val="24"/>
          <w:lang w:val="uk-UA"/>
        </w:rPr>
        <w:t xml:space="preserve"> </w:t>
      </w:r>
      <w:r w:rsidRPr="00F85270">
        <w:rPr>
          <w:sz w:val="24"/>
          <w:szCs w:val="24"/>
          <w:lang w:val="uk-UA"/>
        </w:rPr>
        <w:t>організаціями.</w:t>
      </w:r>
    </w:p>
    <w:p w14:paraId="323CC40B" w14:textId="77777777" w:rsidR="00BE2A33" w:rsidRPr="00F85270" w:rsidRDefault="00BE2A33" w:rsidP="007A7298">
      <w:pPr>
        <w:pStyle w:val="aa"/>
        <w:spacing w:after="0" w:line="240" w:lineRule="auto"/>
        <w:ind w:left="0" w:hanging="2"/>
        <w:jc w:val="center"/>
        <w:rPr>
          <w:sz w:val="24"/>
          <w:szCs w:val="24"/>
          <w:lang w:val="uk-UA"/>
        </w:rPr>
      </w:pPr>
    </w:p>
    <w:p w14:paraId="1130A4B0" w14:textId="2DF1D9C9" w:rsidR="00D71F69" w:rsidRPr="001A225C" w:rsidRDefault="00D71F69" w:rsidP="007A7298">
      <w:pPr>
        <w:pStyle w:val="aa"/>
        <w:spacing w:after="0" w:line="240" w:lineRule="auto"/>
        <w:ind w:left="0" w:hanging="2"/>
        <w:jc w:val="center"/>
        <w:rPr>
          <w:sz w:val="24"/>
          <w:szCs w:val="24"/>
        </w:rPr>
      </w:pPr>
      <w:r w:rsidRPr="001A225C">
        <w:rPr>
          <w:b/>
          <w:bCs/>
          <w:sz w:val="24"/>
          <w:szCs w:val="24"/>
          <w:lang w:val="en-US"/>
        </w:rPr>
        <w:t>IV</w:t>
      </w:r>
      <w:r w:rsidRPr="001A225C">
        <w:rPr>
          <w:b/>
          <w:bCs/>
          <w:sz w:val="24"/>
          <w:szCs w:val="24"/>
        </w:rPr>
        <w:t>.</w:t>
      </w:r>
      <w:r>
        <w:rPr>
          <w:sz w:val="24"/>
          <w:szCs w:val="24"/>
        </w:rPr>
        <w:t xml:space="preserve"> </w:t>
      </w:r>
      <w:r w:rsidRPr="001A225C">
        <w:rPr>
          <w:b/>
          <w:sz w:val="24"/>
          <w:szCs w:val="24"/>
        </w:rPr>
        <w:t>Обгрунтування</w:t>
      </w:r>
      <w:r w:rsidRPr="001A225C">
        <w:rPr>
          <w:b/>
          <w:spacing w:val="20"/>
          <w:sz w:val="24"/>
          <w:szCs w:val="24"/>
        </w:rPr>
        <w:t xml:space="preserve"> </w:t>
      </w:r>
      <w:r w:rsidRPr="001A225C">
        <w:rPr>
          <w:b/>
          <w:sz w:val="24"/>
          <w:szCs w:val="24"/>
        </w:rPr>
        <w:t>шляхів i засобів розв'язання</w:t>
      </w:r>
      <w:r w:rsidRPr="001A225C">
        <w:rPr>
          <w:b/>
          <w:spacing w:val="16"/>
          <w:sz w:val="24"/>
          <w:szCs w:val="24"/>
        </w:rPr>
        <w:t xml:space="preserve"> </w:t>
      </w:r>
      <w:r w:rsidRPr="001A225C">
        <w:rPr>
          <w:b/>
          <w:sz w:val="24"/>
          <w:szCs w:val="24"/>
        </w:rPr>
        <w:t>проблеми, обсягів та джерел</w:t>
      </w:r>
      <w:r w:rsidRPr="001A225C">
        <w:rPr>
          <w:b/>
          <w:spacing w:val="40"/>
          <w:sz w:val="24"/>
          <w:szCs w:val="24"/>
        </w:rPr>
        <w:t xml:space="preserve"> </w:t>
      </w:r>
      <w:r w:rsidRPr="001A225C">
        <w:rPr>
          <w:b/>
          <w:sz w:val="24"/>
          <w:szCs w:val="24"/>
        </w:rPr>
        <w:t>фінансування,</w:t>
      </w:r>
      <w:r w:rsidRPr="001A225C">
        <w:rPr>
          <w:b/>
          <w:spacing w:val="80"/>
          <w:sz w:val="24"/>
          <w:szCs w:val="24"/>
        </w:rPr>
        <w:t xml:space="preserve"> </w:t>
      </w:r>
      <w:r w:rsidRPr="001A225C">
        <w:rPr>
          <w:b/>
          <w:sz w:val="24"/>
          <w:szCs w:val="24"/>
        </w:rPr>
        <w:t>строки</w:t>
      </w:r>
      <w:r w:rsidRPr="001A225C">
        <w:rPr>
          <w:b/>
          <w:spacing w:val="80"/>
          <w:sz w:val="24"/>
          <w:szCs w:val="24"/>
        </w:rPr>
        <w:t xml:space="preserve"> </w:t>
      </w:r>
      <w:r w:rsidRPr="001A225C">
        <w:rPr>
          <w:b/>
          <w:sz w:val="24"/>
          <w:szCs w:val="24"/>
        </w:rPr>
        <w:t>виконання</w:t>
      </w:r>
      <w:r w:rsidRPr="001A225C">
        <w:rPr>
          <w:b/>
          <w:spacing w:val="80"/>
          <w:sz w:val="24"/>
          <w:szCs w:val="24"/>
        </w:rPr>
        <w:t xml:space="preserve"> </w:t>
      </w:r>
      <w:r w:rsidRPr="001A225C">
        <w:rPr>
          <w:b/>
          <w:sz w:val="24"/>
          <w:szCs w:val="24"/>
        </w:rPr>
        <w:t>програми</w:t>
      </w:r>
    </w:p>
    <w:p w14:paraId="122A9D3A" w14:textId="77777777" w:rsidR="00D71F69" w:rsidRDefault="00D71F69" w:rsidP="007A7298">
      <w:pPr>
        <w:pStyle w:val="aa"/>
        <w:spacing w:after="0" w:line="240" w:lineRule="auto"/>
        <w:ind w:left="0" w:hanging="2"/>
        <w:jc w:val="both"/>
        <w:rPr>
          <w:sz w:val="24"/>
          <w:szCs w:val="24"/>
        </w:rPr>
      </w:pPr>
      <w:r w:rsidRPr="00442041">
        <w:rPr>
          <w:sz w:val="24"/>
          <w:szCs w:val="24"/>
        </w:rPr>
        <w:t>Основою</w:t>
      </w:r>
      <w:r w:rsidRPr="00442041">
        <w:rPr>
          <w:spacing w:val="-14"/>
          <w:sz w:val="24"/>
          <w:szCs w:val="24"/>
        </w:rPr>
        <w:t xml:space="preserve"> </w:t>
      </w:r>
      <w:r w:rsidRPr="00442041">
        <w:rPr>
          <w:sz w:val="24"/>
          <w:szCs w:val="24"/>
        </w:rPr>
        <w:t>Програми</w:t>
      </w:r>
      <w:r w:rsidRPr="00442041">
        <w:rPr>
          <w:spacing w:val="-14"/>
          <w:sz w:val="24"/>
          <w:szCs w:val="24"/>
        </w:rPr>
        <w:t xml:space="preserve"> </w:t>
      </w:r>
      <w:r>
        <w:rPr>
          <w:sz w:val="24"/>
          <w:szCs w:val="24"/>
        </w:rPr>
        <w:t>є</w:t>
      </w:r>
      <w:r w:rsidRPr="00442041">
        <w:rPr>
          <w:spacing w:val="-14"/>
          <w:sz w:val="24"/>
          <w:szCs w:val="24"/>
        </w:rPr>
        <w:t xml:space="preserve"> </w:t>
      </w:r>
      <w:r w:rsidRPr="00442041">
        <w:rPr>
          <w:sz w:val="24"/>
          <w:szCs w:val="24"/>
        </w:rPr>
        <w:t>система</w:t>
      </w:r>
      <w:r w:rsidRPr="00442041">
        <w:rPr>
          <w:spacing w:val="-13"/>
          <w:sz w:val="24"/>
          <w:szCs w:val="24"/>
        </w:rPr>
        <w:t xml:space="preserve"> </w:t>
      </w:r>
      <w:r w:rsidRPr="00442041">
        <w:rPr>
          <w:sz w:val="24"/>
          <w:szCs w:val="24"/>
        </w:rPr>
        <w:t>заходів,</w:t>
      </w:r>
      <w:r w:rsidRPr="00442041">
        <w:rPr>
          <w:spacing w:val="-14"/>
          <w:sz w:val="24"/>
          <w:szCs w:val="24"/>
        </w:rPr>
        <w:t xml:space="preserve"> </w:t>
      </w:r>
      <w:r w:rsidRPr="00442041">
        <w:rPr>
          <w:sz w:val="24"/>
          <w:szCs w:val="24"/>
        </w:rPr>
        <w:t>виконання</w:t>
      </w:r>
      <w:r w:rsidRPr="00442041">
        <w:rPr>
          <w:spacing w:val="-14"/>
          <w:sz w:val="24"/>
          <w:szCs w:val="24"/>
        </w:rPr>
        <w:t xml:space="preserve"> </w:t>
      </w:r>
      <w:r w:rsidRPr="00442041">
        <w:rPr>
          <w:sz w:val="24"/>
          <w:szCs w:val="24"/>
        </w:rPr>
        <w:t>яких</w:t>
      </w:r>
      <w:r w:rsidRPr="00442041">
        <w:rPr>
          <w:spacing w:val="-13"/>
          <w:sz w:val="24"/>
          <w:szCs w:val="24"/>
        </w:rPr>
        <w:t xml:space="preserve"> </w:t>
      </w:r>
      <w:r w:rsidRPr="00442041">
        <w:rPr>
          <w:sz w:val="24"/>
          <w:szCs w:val="24"/>
        </w:rPr>
        <w:t>ма</w:t>
      </w:r>
      <w:r>
        <w:rPr>
          <w:sz w:val="24"/>
          <w:szCs w:val="24"/>
        </w:rPr>
        <w:t>є</w:t>
      </w:r>
      <w:r w:rsidRPr="00442041">
        <w:rPr>
          <w:spacing w:val="-14"/>
          <w:sz w:val="24"/>
          <w:szCs w:val="24"/>
        </w:rPr>
        <w:t xml:space="preserve"> </w:t>
      </w:r>
      <w:r w:rsidRPr="00442041">
        <w:rPr>
          <w:sz w:val="24"/>
          <w:szCs w:val="24"/>
        </w:rPr>
        <w:t>сприяти</w:t>
      </w:r>
      <w:r w:rsidRPr="00442041">
        <w:rPr>
          <w:spacing w:val="-11"/>
          <w:sz w:val="24"/>
          <w:szCs w:val="24"/>
        </w:rPr>
        <w:t xml:space="preserve"> </w:t>
      </w:r>
      <w:r w:rsidRPr="00442041">
        <w:rPr>
          <w:sz w:val="24"/>
          <w:szCs w:val="24"/>
        </w:rPr>
        <w:t>активізації</w:t>
      </w:r>
      <w:r w:rsidRPr="00442041">
        <w:rPr>
          <w:spacing w:val="-14"/>
          <w:sz w:val="24"/>
          <w:szCs w:val="24"/>
        </w:rPr>
        <w:t xml:space="preserve"> </w:t>
      </w:r>
      <w:r w:rsidRPr="00442041">
        <w:rPr>
          <w:sz w:val="24"/>
          <w:szCs w:val="24"/>
        </w:rPr>
        <w:t>надходження</w:t>
      </w:r>
      <w:r w:rsidRPr="00442041">
        <w:rPr>
          <w:spacing w:val="-4"/>
          <w:sz w:val="24"/>
          <w:szCs w:val="24"/>
        </w:rPr>
        <w:t xml:space="preserve"> </w:t>
      </w:r>
      <w:r w:rsidRPr="00442041">
        <w:rPr>
          <w:sz w:val="24"/>
          <w:szCs w:val="24"/>
        </w:rPr>
        <w:t>інозе</w:t>
      </w:r>
      <w:r>
        <w:rPr>
          <w:sz w:val="24"/>
          <w:szCs w:val="24"/>
        </w:rPr>
        <w:t>м</w:t>
      </w:r>
      <w:r w:rsidRPr="00442041">
        <w:rPr>
          <w:sz w:val="24"/>
          <w:szCs w:val="24"/>
        </w:rPr>
        <w:t>них інвестицій в економіку Ніжинської МТГ та залучення коштів міжнародної технічної допомоги, а також розширити</w:t>
      </w:r>
      <w:r w:rsidRPr="00442041">
        <w:rPr>
          <w:spacing w:val="37"/>
          <w:sz w:val="24"/>
          <w:szCs w:val="24"/>
        </w:rPr>
        <w:t xml:space="preserve"> </w:t>
      </w:r>
      <w:r w:rsidRPr="00442041">
        <w:rPr>
          <w:sz w:val="24"/>
          <w:szCs w:val="24"/>
        </w:rPr>
        <w:t>коло партнерських</w:t>
      </w:r>
      <w:r w:rsidRPr="00442041">
        <w:rPr>
          <w:spacing w:val="25"/>
          <w:sz w:val="24"/>
          <w:szCs w:val="24"/>
        </w:rPr>
        <w:t xml:space="preserve"> </w:t>
      </w:r>
      <w:r w:rsidRPr="00442041">
        <w:rPr>
          <w:sz w:val="24"/>
          <w:szCs w:val="24"/>
        </w:rPr>
        <w:t>організацій</w:t>
      </w:r>
      <w:r w:rsidRPr="00442041">
        <w:rPr>
          <w:spacing w:val="26"/>
          <w:sz w:val="24"/>
          <w:szCs w:val="24"/>
        </w:rPr>
        <w:t xml:space="preserve"> </w:t>
      </w:r>
      <w:r w:rsidRPr="00442041">
        <w:rPr>
          <w:sz w:val="24"/>
          <w:szCs w:val="24"/>
        </w:rPr>
        <w:t>та закордонних</w:t>
      </w:r>
      <w:r w:rsidRPr="00442041">
        <w:rPr>
          <w:spacing w:val="30"/>
          <w:sz w:val="24"/>
          <w:szCs w:val="24"/>
        </w:rPr>
        <w:t xml:space="preserve"> </w:t>
      </w:r>
      <w:r w:rsidRPr="00442041">
        <w:rPr>
          <w:sz w:val="24"/>
          <w:szCs w:val="24"/>
        </w:rPr>
        <w:t>міст-партнерів.</w:t>
      </w:r>
      <w:r>
        <w:rPr>
          <w:sz w:val="24"/>
          <w:szCs w:val="24"/>
        </w:rPr>
        <w:t xml:space="preserve"> </w:t>
      </w:r>
    </w:p>
    <w:p w14:paraId="07DE70C6" w14:textId="77777777" w:rsidR="00D71F69" w:rsidRDefault="00D71F69" w:rsidP="007A7298">
      <w:pPr>
        <w:pStyle w:val="aa"/>
        <w:spacing w:after="0" w:line="240" w:lineRule="auto"/>
        <w:ind w:left="0" w:hanging="2"/>
        <w:jc w:val="both"/>
        <w:rPr>
          <w:spacing w:val="-4"/>
          <w:sz w:val="24"/>
          <w:szCs w:val="24"/>
        </w:rPr>
      </w:pPr>
      <w:r w:rsidRPr="00442041">
        <w:rPr>
          <w:sz w:val="24"/>
          <w:szCs w:val="24"/>
        </w:rPr>
        <w:t xml:space="preserve">Програма направлена на забезпечення комфортних умов інвестування та налагодження діалогу з потенційними інвесторами та такими, що вже реалізують інвестиційні проекти на території Ніжинської </w:t>
      </w:r>
      <w:r w:rsidRPr="00442041">
        <w:rPr>
          <w:spacing w:val="-4"/>
          <w:sz w:val="24"/>
          <w:szCs w:val="24"/>
        </w:rPr>
        <w:t>МТГ.</w:t>
      </w:r>
    </w:p>
    <w:p w14:paraId="7B98FFF8" w14:textId="77777777" w:rsidR="00D71F69" w:rsidRDefault="00D71F69" w:rsidP="007A7298">
      <w:pPr>
        <w:pStyle w:val="aa"/>
        <w:spacing w:after="0" w:line="240" w:lineRule="auto"/>
        <w:ind w:left="0" w:hanging="2"/>
        <w:jc w:val="both"/>
        <w:rPr>
          <w:sz w:val="24"/>
          <w:szCs w:val="24"/>
        </w:rPr>
      </w:pPr>
      <w:r w:rsidRPr="00442041">
        <w:rPr>
          <w:sz w:val="24"/>
          <w:szCs w:val="24"/>
        </w:rPr>
        <w:t>В</w:t>
      </w:r>
      <w:r>
        <w:rPr>
          <w:sz w:val="24"/>
          <w:szCs w:val="24"/>
        </w:rPr>
        <w:t>и</w:t>
      </w:r>
      <w:r w:rsidRPr="00442041">
        <w:rPr>
          <w:sz w:val="24"/>
          <w:szCs w:val="24"/>
        </w:rPr>
        <w:t>значення</w:t>
      </w:r>
      <w:r w:rsidRPr="00442041">
        <w:rPr>
          <w:spacing w:val="80"/>
          <w:sz w:val="24"/>
          <w:szCs w:val="24"/>
        </w:rPr>
        <w:t xml:space="preserve"> </w:t>
      </w:r>
      <w:r w:rsidRPr="00442041">
        <w:rPr>
          <w:sz w:val="24"/>
          <w:szCs w:val="24"/>
        </w:rPr>
        <w:t>пріоритетни</w:t>
      </w:r>
      <w:r>
        <w:rPr>
          <w:sz w:val="24"/>
          <w:szCs w:val="24"/>
        </w:rPr>
        <w:t>х</w:t>
      </w:r>
      <w:r w:rsidRPr="00442041">
        <w:rPr>
          <w:spacing w:val="80"/>
          <w:sz w:val="24"/>
          <w:szCs w:val="24"/>
        </w:rPr>
        <w:t xml:space="preserve"> </w:t>
      </w:r>
      <w:r w:rsidRPr="00442041">
        <w:rPr>
          <w:sz w:val="24"/>
          <w:szCs w:val="24"/>
        </w:rPr>
        <w:t>інвестиційних</w:t>
      </w:r>
      <w:r w:rsidRPr="00442041">
        <w:rPr>
          <w:spacing w:val="80"/>
          <w:sz w:val="24"/>
          <w:szCs w:val="24"/>
        </w:rPr>
        <w:t xml:space="preserve"> </w:t>
      </w:r>
      <w:r w:rsidRPr="00442041">
        <w:rPr>
          <w:sz w:val="24"/>
          <w:szCs w:val="24"/>
        </w:rPr>
        <w:t>проекті</w:t>
      </w:r>
      <w:r>
        <w:rPr>
          <w:sz w:val="24"/>
          <w:szCs w:val="24"/>
        </w:rPr>
        <w:t>в</w:t>
      </w:r>
      <w:r w:rsidRPr="00442041">
        <w:rPr>
          <w:spacing w:val="40"/>
          <w:sz w:val="24"/>
          <w:szCs w:val="24"/>
        </w:rPr>
        <w:t xml:space="preserve"> </w:t>
      </w:r>
      <w:r w:rsidRPr="00442041">
        <w:rPr>
          <w:sz w:val="24"/>
          <w:szCs w:val="24"/>
        </w:rPr>
        <w:t>громади,</w:t>
      </w:r>
      <w:r w:rsidRPr="00442041">
        <w:rPr>
          <w:spacing w:val="80"/>
          <w:sz w:val="24"/>
          <w:szCs w:val="24"/>
        </w:rPr>
        <w:t xml:space="preserve"> </w:t>
      </w:r>
      <w:r w:rsidRPr="00442041">
        <w:rPr>
          <w:sz w:val="24"/>
          <w:szCs w:val="24"/>
        </w:rPr>
        <w:t>розробка</w:t>
      </w:r>
      <w:r w:rsidRPr="00442041">
        <w:rPr>
          <w:spacing w:val="80"/>
          <w:sz w:val="24"/>
          <w:szCs w:val="24"/>
        </w:rPr>
        <w:t xml:space="preserve"> </w:t>
      </w:r>
      <w:r w:rsidRPr="00442041">
        <w:rPr>
          <w:sz w:val="24"/>
          <w:szCs w:val="24"/>
        </w:rPr>
        <w:t>концеп</w:t>
      </w:r>
      <w:r>
        <w:rPr>
          <w:sz w:val="24"/>
          <w:szCs w:val="24"/>
        </w:rPr>
        <w:t>ц</w:t>
      </w:r>
      <w:r w:rsidRPr="00442041">
        <w:rPr>
          <w:sz w:val="24"/>
          <w:szCs w:val="24"/>
        </w:rPr>
        <w:t>ій</w:t>
      </w:r>
      <w:r w:rsidRPr="00442041">
        <w:rPr>
          <w:spacing w:val="80"/>
          <w:sz w:val="24"/>
          <w:szCs w:val="24"/>
        </w:rPr>
        <w:t xml:space="preserve"> </w:t>
      </w:r>
      <w:r w:rsidRPr="00442041">
        <w:rPr>
          <w:sz w:val="24"/>
          <w:szCs w:val="24"/>
        </w:rPr>
        <w:t>та</w:t>
      </w:r>
      <w:r w:rsidRPr="00442041">
        <w:rPr>
          <w:spacing w:val="40"/>
          <w:sz w:val="24"/>
          <w:szCs w:val="24"/>
        </w:rPr>
        <w:t xml:space="preserve"> </w:t>
      </w:r>
      <w:r>
        <w:rPr>
          <w:sz w:val="24"/>
          <w:szCs w:val="24"/>
        </w:rPr>
        <w:t>б</w:t>
      </w:r>
      <w:r w:rsidRPr="00442041">
        <w:rPr>
          <w:sz w:val="24"/>
          <w:szCs w:val="24"/>
        </w:rPr>
        <w:t>ізнес-планів</w:t>
      </w:r>
      <w:r w:rsidRPr="00442041">
        <w:rPr>
          <w:spacing w:val="80"/>
          <w:sz w:val="24"/>
          <w:szCs w:val="24"/>
        </w:rPr>
        <w:t xml:space="preserve"> </w:t>
      </w:r>
      <w:r w:rsidRPr="00442041">
        <w:rPr>
          <w:sz w:val="24"/>
          <w:szCs w:val="24"/>
        </w:rPr>
        <w:t>цих проектів</w:t>
      </w:r>
      <w:r w:rsidRPr="00442041">
        <w:rPr>
          <w:spacing w:val="-2"/>
          <w:sz w:val="24"/>
          <w:szCs w:val="24"/>
        </w:rPr>
        <w:t xml:space="preserve"> </w:t>
      </w:r>
      <w:r w:rsidRPr="00442041">
        <w:rPr>
          <w:sz w:val="24"/>
          <w:szCs w:val="24"/>
        </w:rPr>
        <w:t>дозволить стимулювати процеси інвестування з</w:t>
      </w:r>
      <w:r w:rsidRPr="00442041">
        <w:rPr>
          <w:spacing w:val="-7"/>
          <w:sz w:val="24"/>
          <w:szCs w:val="24"/>
        </w:rPr>
        <w:t xml:space="preserve"> </w:t>
      </w:r>
      <w:r w:rsidRPr="00442041">
        <w:rPr>
          <w:sz w:val="24"/>
          <w:szCs w:val="24"/>
        </w:rPr>
        <w:t>урахуванням особливостей i</w:t>
      </w:r>
      <w:r w:rsidRPr="00442041">
        <w:rPr>
          <w:spacing w:val="-4"/>
          <w:sz w:val="24"/>
          <w:szCs w:val="24"/>
        </w:rPr>
        <w:t xml:space="preserve"> </w:t>
      </w:r>
      <w:r w:rsidRPr="00442041">
        <w:rPr>
          <w:sz w:val="24"/>
          <w:szCs w:val="24"/>
        </w:rPr>
        <w:t>тенденцій розвитку Ніжинської МТГ, стратегічних напрямків</w:t>
      </w:r>
      <w:r w:rsidRPr="00442041">
        <w:rPr>
          <w:spacing w:val="29"/>
          <w:sz w:val="24"/>
          <w:szCs w:val="24"/>
        </w:rPr>
        <w:t xml:space="preserve"> </w:t>
      </w:r>
      <w:r w:rsidRPr="00442041">
        <w:rPr>
          <w:sz w:val="24"/>
          <w:szCs w:val="24"/>
        </w:rPr>
        <w:t>його розвитку.</w:t>
      </w:r>
    </w:p>
    <w:p w14:paraId="37A0B518" w14:textId="77777777" w:rsidR="00D71F69" w:rsidRDefault="00D71F69" w:rsidP="007A7298">
      <w:pPr>
        <w:pStyle w:val="aa"/>
        <w:spacing w:after="0" w:line="240" w:lineRule="auto"/>
        <w:ind w:left="0" w:hanging="2"/>
        <w:jc w:val="both"/>
        <w:rPr>
          <w:sz w:val="24"/>
          <w:szCs w:val="24"/>
        </w:rPr>
      </w:pPr>
      <w:r w:rsidRPr="00442041">
        <w:rPr>
          <w:sz w:val="24"/>
          <w:szCs w:val="24"/>
        </w:rPr>
        <w:t>Створення інвестиційних продуктів та умов для залучення інвестицій передбача</w:t>
      </w:r>
      <w:r>
        <w:rPr>
          <w:sz w:val="24"/>
          <w:szCs w:val="24"/>
        </w:rPr>
        <w:t>є</w:t>
      </w:r>
      <w:r w:rsidRPr="00442041">
        <w:rPr>
          <w:sz w:val="24"/>
          <w:szCs w:val="24"/>
        </w:rPr>
        <w:t xml:space="preserve"> забезпечення інформованості</w:t>
      </w:r>
      <w:r w:rsidRPr="00442041">
        <w:rPr>
          <w:spacing w:val="40"/>
          <w:sz w:val="24"/>
          <w:szCs w:val="24"/>
        </w:rPr>
        <w:t xml:space="preserve"> </w:t>
      </w:r>
      <w:r w:rsidRPr="00442041">
        <w:rPr>
          <w:sz w:val="24"/>
          <w:szCs w:val="24"/>
        </w:rPr>
        <w:t>cy</w:t>
      </w:r>
      <w:r>
        <w:rPr>
          <w:sz w:val="24"/>
          <w:szCs w:val="24"/>
        </w:rPr>
        <w:t>б’є</w:t>
      </w:r>
      <w:r w:rsidRPr="00442041">
        <w:rPr>
          <w:sz w:val="24"/>
          <w:szCs w:val="24"/>
        </w:rPr>
        <w:t>ктів</w:t>
      </w:r>
      <w:r w:rsidRPr="00442041">
        <w:rPr>
          <w:spacing w:val="40"/>
          <w:sz w:val="24"/>
          <w:szCs w:val="24"/>
        </w:rPr>
        <w:t xml:space="preserve"> </w:t>
      </w:r>
      <w:r w:rsidRPr="00442041">
        <w:rPr>
          <w:sz w:val="24"/>
          <w:szCs w:val="24"/>
        </w:rPr>
        <w:t>господарювання</w:t>
      </w:r>
      <w:r w:rsidRPr="00442041">
        <w:rPr>
          <w:spacing w:val="40"/>
          <w:sz w:val="24"/>
          <w:szCs w:val="24"/>
        </w:rPr>
        <w:t xml:space="preserve"> </w:t>
      </w:r>
      <w:r w:rsidRPr="00442041">
        <w:rPr>
          <w:sz w:val="24"/>
          <w:szCs w:val="24"/>
        </w:rPr>
        <w:t>та</w:t>
      </w:r>
      <w:r w:rsidRPr="00442041">
        <w:rPr>
          <w:spacing w:val="40"/>
          <w:sz w:val="24"/>
          <w:szCs w:val="24"/>
        </w:rPr>
        <w:t xml:space="preserve"> </w:t>
      </w:r>
      <w:r w:rsidRPr="00442041">
        <w:rPr>
          <w:sz w:val="24"/>
          <w:szCs w:val="24"/>
        </w:rPr>
        <w:t>потенційних</w:t>
      </w:r>
      <w:r w:rsidRPr="00442041">
        <w:rPr>
          <w:spacing w:val="75"/>
          <w:sz w:val="24"/>
          <w:szCs w:val="24"/>
        </w:rPr>
        <w:t xml:space="preserve"> </w:t>
      </w:r>
      <w:r w:rsidRPr="00442041">
        <w:rPr>
          <w:sz w:val="24"/>
          <w:szCs w:val="24"/>
        </w:rPr>
        <w:t>інвесторів</w:t>
      </w:r>
      <w:r w:rsidRPr="00442041">
        <w:rPr>
          <w:spacing w:val="40"/>
          <w:sz w:val="24"/>
          <w:szCs w:val="24"/>
        </w:rPr>
        <w:t xml:space="preserve"> </w:t>
      </w:r>
      <w:r w:rsidRPr="00442041">
        <w:rPr>
          <w:sz w:val="24"/>
          <w:szCs w:val="24"/>
        </w:rPr>
        <w:t>щодо</w:t>
      </w:r>
      <w:r w:rsidRPr="00442041">
        <w:rPr>
          <w:spacing w:val="40"/>
          <w:sz w:val="24"/>
          <w:szCs w:val="24"/>
        </w:rPr>
        <w:t xml:space="preserve"> </w:t>
      </w:r>
      <w:r w:rsidRPr="00442041">
        <w:rPr>
          <w:sz w:val="24"/>
          <w:szCs w:val="24"/>
        </w:rPr>
        <w:t>інвестиційного</w:t>
      </w:r>
      <w:r w:rsidRPr="00442041">
        <w:rPr>
          <w:spacing w:val="40"/>
          <w:sz w:val="24"/>
          <w:szCs w:val="24"/>
        </w:rPr>
        <w:t xml:space="preserve"> </w:t>
      </w:r>
      <w:r w:rsidRPr="00442041">
        <w:rPr>
          <w:sz w:val="24"/>
          <w:szCs w:val="24"/>
        </w:rPr>
        <w:t>потенціа</w:t>
      </w:r>
      <w:r>
        <w:rPr>
          <w:sz w:val="24"/>
          <w:szCs w:val="24"/>
        </w:rPr>
        <w:t>л</w:t>
      </w:r>
      <w:r w:rsidRPr="00442041">
        <w:rPr>
          <w:sz w:val="24"/>
          <w:szCs w:val="24"/>
        </w:rPr>
        <w:t>у</w:t>
      </w:r>
      <w:r>
        <w:rPr>
          <w:sz w:val="24"/>
          <w:szCs w:val="24"/>
        </w:rPr>
        <w:t xml:space="preserve"> </w:t>
      </w:r>
      <w:r w:rsidRPr="00442041">
        <w:rPr>
          <w:sz w:val="24"/>
          <w:szCs w:val="24"/>
        </w:rPr>
        <w:t xml:space="preserve">Ніжинської </w:t>
      </w:r>
      <w:r w:rsidRPr="00442041">
        <w:rPr>
          <w:spacing w:val="-4"/>
          <w:sz w:val="24"/>
          <w:szCs w:val="24"/>
        </w:rPr>
        <w:t>МТГ</w:t>
      </w:r>
      <w:r w:rsidRPr="00442041">
        <w:rPr>
          <w:sz w:val="24"/>
          <w:szCs w:val="24"/>
        </w:rPr>
        <w:t>.</w:t>
      </w:r>
      <w:r w:rsidRPr="00442041">
        <w:rPr>
          <w:spacing w:val="40"/>
          <w:sz w:val="24"/>
          <w:szCs w:val="24"/>
        </w:rPr>
        <w:t xml:space="preserve"> </w:t>
      </w:r>
      <w:r w:rsidRPr="00442041">
        <w:rPr>
          <w:sz w:val="24"/>
          <w:szCs w:val="24"/>
        </w:rPr>
        <w:t>Для</w:t>
      </w:r>
      <w:r w:rsidRPr="00442041">
        <w:rPr>
          <w:spacing w:val="40"/>
          <w:sz w:val="24"/>
          <w:szCs w:val="24"/>
        </w:rPr>
        <w:t xml:space="preserve"> </w:t>
      </w:r>
      <w:r w:rsidRPr="00442041">
        <w:rPr>
          <w:sz w:val="24"/>
          <w:szCs w:val="24"/>
        </w:rPr>
        <w:t>цього</w:t>
      </w:r>
      <w:r w:rsidRPr="00442041">
        <w:rPr>
          <w:spacing w:val="40"/>
          <w:sz w:val="24"/>
          <w:szCs w:val="24"/>
        </w:rPr>
        <w:t xml:space="preserve"> </w:t>
      </w:r>
      <w:r w:rsidRPr="00442041">
        <w:rPr>
          <w:sz w:val="24"/>
          <w:szCs w:val="24"/>
        </w:rPr>
        <w:t>плануються</w:t>
      </w:r>
      <w:r w:rsidRPr="00442041">
        <w:rPr>
          <w:spacing w:val="40"/>
          <w:sz w:val="24"/>
          <w:szCs w:val="24"/>
        </w:rPr>
        <w:t xml:space="preserve"> </w:t>
      </w:r>
      <w:r w:rsidRPr="00442041">
        <w:rPr>
          <w:sz w:val="24"/>
          <w:szCs w:val="24"/>
        </w:rPr>
        <w:t>до</w:t>
      </w:r>
      <w:r w:rsidRPr="00442041">
        <w:rPr>
          <w:spacing w:val="40"/>
          <w:sz w:val="24"/>
          <w:szCs w:val="24"/>
        </w:rPr>
        <w:t xml:space="preserve"> </w:t>
      </w:r>
      <w:r w:rsidRPr="00442041">
        <w:rPr>
          <w:sz w:val="24"/>
          <w:szCs w:val="24"/>
        </w:rPr>
        <w:t>видання</w:t>
      </w:r>
      <w:r w:rsidRPr="00442041">
        <w:rPr>
          <w:spacing w:val="40"/>
          <w:sz w:val="24"/>
          <w:szCs w:val="24"/>
        </w:rPr>
        <w:t xml:space="preserve"> </w:t>
      </w:r>
      <w:r w:rsidRPr="00442041">
        <w:rPr>
          <w:sz w:val="24"/>
          <w:szCs w:val="24"/>
        </w:rPr>
        <w:t>та</w:t>
      </w:r>
      <w:r w:rsidRPr="00442041">
        <w:rPr>
          <w:spacing w:val="40"/>
          <w:sz w:val="24"/>
          <w:szCs w:val="24"/>
        </w:rPr>
        <w:t xml:space="preserve"> </w:t>
      </w:r>
      <w:r w:rsidRPr="00442041">
        <w:rPr>
          <w:sz w:val="24"/>
          <w:szCs w:val="24"/>
        </w:rPr>
        <w:t>розповсюдження</w:t>
      </w:r>
      <w:r w:rsidRPr="00442041">
        <w:rPr>
          <w:spacing w:val="40"/>
          <w:sz w:val="24"/>
          <w:szCs w:val="24"/>
        </w:rPr>
        <w:t xml:space="preserve"> </w:t>
      </w:r>
      <w:r>
        <w:rPr>
          <w:sz w:val="24"/>
          <w:szCs w:val="24"/>
        </w:rPr>
        <w:t>двомов</w:t>
      </w:r>
      <w:r w:rsidRPr="00442041">
        <w:rPr>
          <w:sz w:val="24"/>
          <w:szCs w:val="24"/>
        </w:rPr>
        <w:t>ні</w:t>
      </w:r>
      <w:r w:rsidRPr="00442041">
        <w:rPr>
          <w:spacing w:val="40"/>
          <w:sz w:val="24"/>
          <w:szCs w:val="24"/>
        </w:rPr>
        <w:t xml:space="preserve"> </w:t>
      </w:r>
      <w:r w:rsidRPr="00442041">
        <w:rPr>
          <w:sz w:val="24"/>
          <w:szCs w:val="24"/>
        </w:rPr>
        <w:t>(українською</w:t>
      </w:r>
      <w:r w:rsidRPr="00442041">
        <w:rPr>
          <w:spacing w:val="40"/>
          <w:sz w:val="24"/>
          <w:szCs w:val="24"/>
        </w:rPr>
        <w:t xml:space="preserve"> </w:t>
      </w:r>
      <w:r w:rsidRPr="00442041">
        <w:rPr>
          <w:sz w:val="24"/>
          <w:szCs w:val="24"/>
        </w:rPr>
        <w:t>та англійською</w:t>
      </w:r>
      <w:r w:rsidRPr="00442041">
        <w:rPr>
          <w:spacing w:val="-13"/>
          <w:sz w:val="24"/>
          <w:szCs w:val="24"/>
        </w:rPr>
        <w:t xml:space="preserve"> </w:t>
      </w:r>
      <w:r w:rsidRPr="00442041">
        <w:rPr>
          <w:sz w:val="24"/>
          <w:szCs w:val="24"/>
        </w:rPr>
        <w:t>мовами) презентаційні буклети з визначенням актуальних</w:t>
      </w:r>
      <w:r w:rsidRPr="00442041">
        <w:rPr>
          <w:spacing w:val="40"/>
          <w:sz w:val="24"/>
          <w:szCs w:val="24"/>
        </w:rPr>
        <w:t xml:space="preserve"> </w:t>
      </w:r>
      <w:r w:rsidRPr="00442041">
        <w:rPr>
          <w:sz w:val="24"/>
          <w:szCs w:val="24"/>
        </w:rPr>
        <w:t>інвестицій</w:t>
      </w:r>
      <w:r w:rsidRPr="00442041">
        <w:rPr>
          <w:spacing w:val="-14"/>
          <w:sz w:val="24"/>
          <w:szCs w:val="24"/>
        </w:rPr>
        <w:t xml:space="preserve"> </w:t>
      </w:r>
      <w:r w:rsidRPr="00442041">
        <w:rPr>
          <w:sz w:val="24"/>
          <w:szCs w:val="24"/>
        </w:rPr>
        <w:t>них проектів та інші презентаційні</w:t>
      </w:r>
      <w:r w:rsidRPr="00442041">
        <w:rPr>
          <w:spacing w:val="40"/>
          <w:sz w:val="24"/>
          <w:szCs w:val="24"/>
        </w:rPr>
        <w:t xml:space="preserve"> </w:t>
      </w:r>
      <w:r w:rsidRPr="00442041">
        <w:rPr>
          <w:sz w:val="24"/>
          <w:szCs w:val="24"/>
        </w:rPr>
        <w:t>матеріали.</w:t>
      </w:r>
      <w:r>
        <w:rPr>
          <w:sz w:val="24"/>
          <w:szCs w:val="24"/>
        </w:rPr>
        <w:t xml:space="preserve"> </w:t>
      </w:r>
    </w:p>
    <w:p w14:paraId="2B50380E" w14:textId="77777777" w:rsidR="00D71F69" w:rsidRDefault="00D71F69" w:rsidP="007A7298">
      <w:pPr>
        <w:pStyle w:val="aa"/>
        <w:spacing w:after="0" w:line="240" w:lineRule="auto"/>
        <w:ind w:left="0" w:hanging="2"/>
        <w:jc w:val="both"/>
        <w:rPr>
          <w:sz w:val="24"/>
          <w:szCs w:val="24"/>
        </w:rPr>
      </w:pPr>
      <w:r w:rsidRPr="00442041">
        <w:rPr>
          <w:sz w:val="24"/>
          <w:szCs w:val="24"/>
        </w:rPr>
        <w:t>Організація</w:t>
      </w:r>
      <w:r w:rsidRPr="00442041">
        <w:rPr>
          <w:spacing w:val="-14"/>
          <w:sz w:val="24"/>
          <w:szCs w:val="24"/>
        </w:rPr>
        <w:t xml:space="preserve"> </w:t>
      </w:r>
      <w:r w:rsidRPr="00442041">
        <w:rPr>
          <w:sz w:val="24"/>
          <w:szCs w:val="24"/>
        </w:rPr>
        <w:t>та</w:t>
      </w:r>
      <w:r w:rsidRPr="00442041">
        <w:rPr>
          <w:spacing w:val="-14"/>
          <w:sz w:val="24"/>
          <w:szCs w:val="24"/>
        </w:rPr>
        <w:t xml:space="preserve"> </w:t>
      </w:r>
      <w:r w:rsidRPr="00442041">
        <w:rPr>
          <w:sz w:val="24"/>
          <w:szCs w:val="24"/>
        </w:rPr>
        <w:t>проведення</w:t>
      </w:r>
      <w:r w:rsidRPr="00442041">
        <w:rPr>
          <w:spacing w:val="-14"/>
          <w:sz w:val="24"/>
          <w:szCs w:val="24"/>
        </w:rPr>
        <w:t xml:space="preserve"> </w:t>
      </w:r>
      <w:r w:rsidRPr="00442041">
        <w:rPr>
          <w:sz w:val="24"/>
          <w:szCs w:val="24"/>
        </w:rPr>
        <w:t>форумів</w:t>
      </w:r>
      <w:r w:rsidRPr="00442041">
        <w:rPr>
          <w:spacing w:val="-14"/>
          <w:sz w:val="24"/>
          <w:szCs w:val="24"/>
        </w:rPr>
        <w:t xml:space="preserve"> </w:t>
      </w:r>
      <w:r w:rsidRPr="00442041">
        <w:rPr>
          <w:sz w:val="24"/>
          <w:szCs w:val="24"/>
        </w:rPr>
        <w:t>сприятиме</w:t>
      </w:r>
      <w:r w:rsidRPr="00442041">
        <w:rPr>
          <w:spacing w:val="-14"/>
          <w:sz w:val="24"/>
          <w:szCs w:val="24"/>
        </w:rPr>
        <w:t xml:space="preserve"> </w:t>
      </w:r>
      <w:r w:rsidRPr="00442041">
        <w:rPr>
          <w:sz w:val="24"/>
          <w:szCs w:val="24"/>
        </w:rPr>
        <w:t>підвищенню</w:t>
      </w:r>
      <w:r w:rsidRPr="00442041">
        <w:rPr>
          <w:spacing w:val="-14"/>
          <w:sz w:val="24"/>
          <w:szCs w:val="24"/>
        </w:rPr>
        <w:t xml:space="preserve"> </w:t>
      </w:r>
      <w:r w:rsidRPr="00442041">
        <w:rPr>
          <w:sz w:val="24"/>
          <w:szCs w:val="24"/>
        </w:rPr>
        <w:t>інвестиційної</w:t>
      </w:r>
      <w:r w:rsidRPr="00442041">
        <w:rPr>
          <w:spacing w:val="-8"/>
          <w:sz w:val="24"/>
          <w:szCs w:val="24"/>
        </w:rPr>
        <w:t xml:space="preserve"> </w:t>
      </w:r>
      <w:r w:rsidRPr="00442041">
        <w:rPr>
          <w:sz w:val="24"/>
          <w:szCs w:val="24"/>
        </w:rPr>
        <w:t>привабливості</w:t>
      </w:r>
      <w:r w:rsidRPr="00442041">
        <w:rPr>
          <w:spacing w:val="5"/>
          <w:sz w:val="24"/>
          <w:szCs w:val="24"/>
        </w:rPr>
        <w:t xml:space="preserve"> </w:t>
      </w:r>
      <w:r w:rsidRPr="00442041">
        <w:rPr>
          <w:sz w:val="24"/>
          <w:szCs w:val="24"/>
        </w:rPr>
        <w:t>Ніжинської МТГ для потенційних</w:t>
      </w:r>
      <w:r w:rsidRPr="00442041">
        <w:rPr>
          <w:spacing w:val="34"/>
          <w:sz w:val="24"/>
          <w:szCs w:val="24"/>
        </w:rPr>
        <w:t xml:space="preserve"> </w:t>
      </w:r>
      <w:r w:rsidRPr="00442041">
        <w:rPr>
          <w:sz w:val="24"/>
          <w:szCs w:val="24"/>
        </w:rPr>
        <w:t>партнерів та споріднених</w:t>
      </w:r>
      <w:r w:rsidRPr="00442041">
        <w:rPr>
          <w:spacing w:val="32"/>
          <w:sz w:val="24"/>
          <w:szCs w:val="24"/>
        </w:rPr>
        <w:t xml:space="preserve"> </w:t>
      </w:r>
      <w:r w:rsidRPr="00442041">
        <w:rPr>
          <w:sz w:val="24"/>
          <w:szCs w:val="24"/>
        </w:rPr>
        <w:t>міст.</w:t>
      </w:r>
      <w:r>
        <w:rPr>
          <w:sz w:val="24"/>
          <w:szCs w:val="24"/>
        </w:rPr>
        <w:t xml:space="preserve"> </w:t>
      </w:r>
    </w:p>
    <w:p w14:paraId="3F833EDD" w14:textId="77777777" w:rsidR="00D71F69" w:rsidRDefault="00D71F69" w:rsidP="007A7298">
      <w:pPr>
        <w:pStyle w:val="aa"/>
        <w:spacing w:after="0" w:line="240" w:lineRule="auto"/>
        <w:ind w:left="0" w:hanging="2"/>
        <w:jc w:val="both"/>
        <w:rPr>
          <w:sz w:val="24"/>
          <w:szCs w:val="24"/>
        </w:rPr>
      </w:pPr>
      <w:r w:rsidRPr="00442041">
        <w:rPr>
          <w:sz w:val="24"/>
          <w:szCs w:val="24"/>
        </w:rPr>
        <w:t>3</w:t>
      </w:r>
      <w:r w:rsidRPr="00442041">
        <w:rPr>
          <w:spacing w:val="20"/>
          <w:sz w:val="24"/>
          <w:szCs w:val="24"/>
        </w:rPr>
        <w:t xml:space="preserve"> </w:t>
      </w:r>
      <w:r w:rsidRPr="00442041">
        <w:rPr>
          <w:sz w:val="24"/>
          <w:szCs w:val="24"/>
        </w:rPr>
        <w:t>метою</w:t>
      </w:r>
      <w:r w:rsidRPr="00442041">
        <w:rPr>
          <w:spacing w:val="36"/>
          <w:sz w:val="24"/>
          <w:szCs w:val="24"/>
        </w:rPr>
        <w:t xml:space="preserve"> </w:t>
      </w:r>
      <w:r w:rsidRPr="00442041">
        <w:rPr>
          <w:sz w:val="24"/>
          <w:szCs w:val="24"/>
        </w:rPr>
        <w:t>підвищення</w:t>
      </w:r>
      <w:r w:rsidRPr="00442041">
        <w:rPr>
          <w:spacing w:val="40"/>
          <w:sz w:val="24"/>
          <w:szCs w:val="24"/>
        </w:rPr>
        <w:t xml:space="preserve"> </w:t>
      </w:r>
      <w:r w:rsidRPr="00442041">
        <w:rPr>
          <w:sz w:val="24"/>
          <w:szCs w:val="24"/>
        </w:rPr>
        <w:t>управлінського</w:t>
      </w:r>
      <w:r w:rsidRPr="00442041">
        <w:rPr>
          <w:spacing w:val="37"/>
          <w:sz w:val="24"/>
          <w:szCs w:val="24"/>
        </w:rPr>
        <w:t xml:space="preserve"> </w:t>
      </w:r>
      <w:r w:rsidRPr="00442041">
        <w:rPr>
          <w:sz w:val="24"/>
          <w:szCs w:val="24"/>
        </w:rPr>
        <w:t>потенціалу</w:t>
      </w:r>
      <w:r w:rsidRPr="00442041">
        <w:rPr>
          <w:spacing w:val="39"/>
          <w:sz w:val="24"/>
          <w:szCs w:val="24"/>
        </w:rPr>
        <w:t xml:space="preserve"> </w:t>
      </w:r>
      <w:r w:rsidRPr="00442041">
        <w:rPr>
          <w:sz w:val="24"/>
          <w:szCs w:val="24"/>
        </w:rPr>
        <w:t>та</w:t>
      </w:r>
      <w:r w:rsidRPr="00442041">
        <w:rPr>
          <w:spacing w:val="24"/>
          <w:sz w:val="24"/>
          <w:szCs w:val="24"/>
        </w:rPr>
        <w:t xml:space="preserve"> </w:t>
      </w:r>
      <w:r w:rsidRPr="00442041">
        <w:rPr>
          <w:sz w:val="24"/>
          <w:szCs w:val="24"/>
        </w:rPr>
        <w:t>отримання</w:t>
      </w:r>
      <w:r w:rsidRPr="00442041">
        <w:rPr>
          <w:spacing w:val="40"/>
          <w:sz w:val="24"/>
          <w:szCs w:val="24"/>
        </w:rPr>
        <w:t xml:space="preserve"> </w:t>
      </w:r>
      <w:r w:rsidRPr="00442041">
        <w:rPr>
          <w:sz w:val="24"/>
          <w:szCs w:val="24"/>
        </w:rPr>
        <w:t>навичок</w:t>
      </w:r>
      <w:r w:rsidRPr="00442041">
        <w:rPr>
          <w:spacing w:val="40"/>
          <w:sz w:val="24"/>
          <w:szCs w:val="24"/>
        </w:rPr>
        <w:t xml:space="preserve"> </w:t>
      </w:r>
      <w:r w:rsidRPr="00442041">
        <w:rPr>
          <w:sz w:val="24"/>
          <w:szCs w:val="24"/>
        </w:rPr>
        <w:t>із</w:t>
      </w:r>
      <w:r w:rsidRPr="00442041">
        <w:rPr>
          <w:spacing w:val="27"/>
          <w:sz w:val="24"/>
          <w:szCs w:val="24"/>
        </w:rPr>
        <w:t xml:space="preserve"> </w:t>
      </w:r>
      <w:r w:rsidRPr="00442041">
        <w:rPr>
          <w:sz w:val="24"/>
          <w:szCs w:val="24"/>
        </w:rPr>
        <w:t>залучення</w:t>
      </w:r>
      <w:r w:rsidRPr="00442041">
        <w:rPr>
          <w:spacing w:val="40"/>
          <w:sz w:val="24"/>
          <w:szCs w:val="24"/>
        </w:rPr>
        <w:t xml:space="preserve"> </w:t>
      </w:r>
      <w:r w:rsidRPr="00442041">
        <w:rPr>
          <w:sz w:val="24"/>
          <w:szCs w:val="24"/>
        </w:rPr>
        <w:t>інвестицій</w:t>
      </w:r>
      <w:r w:rsidRPr="00442041">
        <w:rPr>
          <w:spacing w:val="40"/>
          <w:sz w:val="24"/>
          <w:szCs w:val="24"/>
        </w:rPr>
        <w:t xml:space="preserve"> </w:t>
      </w:r>
      <w:r w:rsidRPr="00442041">
        <w:rPr>
          <w:sz w:val="24"/>
          <w:szCs w:val="24"/>
        </w:rPr>
        <w:t xml:space="preserve">й </w:t>
      </w:r>
      <w:r>
        <w:rPr>
          <w:sz w:val="24"/>
          <w:szCs w:val="24"/>
        </w:rPr>
        <w:t>супроводу</w:t>
      </w:r>
      <w:r w:rsidRPr="00442041">
        <w:rPr>
          <w:spacing w:val="-14"/>
          <w:sz w:val="24"/>
          <w:szCs w:val="24"/>
        </w:rPr>
        <w:t xml:space="preserve"> </w:t>
      </w:r>
      <w:r w:rsidRPr="00442041">
        <w:rPr>
          <w:sz w:val="24"/>
          <w:szCs w:val="24"/>
        </w:rPr>
        <w:t>інвестиційних проектів н</w:t>
      </w:r>
      <w:r>
        <w:rPr>
          <w:sz w:val="24"/>
          <w:szCs w:val="24"/>
        </w:rPr>
        <w:t>е</w:t>
      </w:r>
      <w:r w:rsidRPr="00442041">
        <w:rPr>
          <w:sz w:val="24"/>
          <w:szCs w:val="24"/>
        </w:rPr>
        <w:t>обхід</w:t>
      </w:r>
      <w:r>
        <w:rPr>
          <w:sz w:val="24"/>
          <w:szCs w:val="24"/>
        </w:rPr>
        <w:t>не</w:t>
      </w:r>
      <w:r w:rsidRPr="00442041">
        <w:rPr>
          <w:sz w:val="24"/>
          <w:szCs w:val="24"/>
        </w:rPr>
        <w:t xml:space="preserve"> спр</w:t>
      </w:r>
      <w:r>
        <w:rPr>
          <w:sz w:val="24"/>
          <w:szCs w:val="24"/>
        </w:rPr>
        <w:t>ияння</w:t>
      </w:r>
      <w:r w:rsidRPr="00442041">
        <w:rPr>
          <w:spacing w:val="-14"/>
          <w:sz w:val="24"/>
          <w:szCs w:val="24"/>
        </w:rPr>
        <w:t xml:space="preserve"> </w:t>
      </w:r>
      <w:r w:rsidRPr="00442041">
        <w:rPr>
          <w:sz w:val="24"/>
          <w:szCs w:val="24"/>
        </w:rPr>
        <w:t>у</w:t>
      </w:r>
      <w:r w:rsidRPr="00442041">
        <w:rPr>
          <w:spacing w:val="-3"/>
          <w:sz w:val="24"/>
          <w:szCs w:val="24"/>
        </w:rPr>
        <w:t xml:space="preserve"> </w:t>
      </w:r>
      <w:r>
        <w:rPr>
          <w:sz w:val="24"/>
          <w:szCs w:val="24"/>
        </w:rPr>
        <w:t>забез</w:t>
      </w:r>
      <w:r w:rsidRPr="00442041">
        <w:rPr>
          <w:sz w:val="24"/>
          <w:szCs w:val="24"/>
        </w:rPr>
        <w:t>печенні уч</w:t>
      </w:r>
      <w:r>
        <w:rPr>
          <w:sz w:val="24"/>
          <w:szCs w:val="24"/>
        </w:rPr>
        <w:t>а</w:t>
      </w:r>
      <w:r w:rsidRPr="00442041">
        <w:rPr>
          <w:sz w:val="24"/>
          <w:szCs w:val="24"/>
        </w:rPr>
        <w:t>сті у рі</w:t>
      </w:r>
      <w:r>
        <w:rPr>
          <w:sz w:val="24"/>
          <w:szCs w:val="24"/>
        </w:rPr>
        <w:t>зноманітних заходах</w:t>
      </w:r>
      <w:r w:rsidRPr="00442041">
        <w:rPr>
          <w:sz w:val="24"/>
          <w:szCs w:val="24"/>
        </w:rPr>
        <w:t>, пов’язаних</w:t>
      </w:r>
      <w:r w:rsidRPr="00442041">
        <w:rPr>
          <w:spacing w:val="22"/>
          <w:sz w:val="24"/>
          <w:szCs w:val="24"/>
        </w:rPr>
        <w:t xml:space="preserve"> </w:t>
      </w:r>
      <w:r w:rsidRPr="00442041">
        <w:rPr>
          <w:sz w:val="24"/>
          <w:szCs w:val="24"/>
        </w:rPr>
        <w:t>з інвестиційною діяльністю.</w:t>
      </w:r>
    </w:p>
    <w:p w14:paraId="290F6C98" w14:textId="77777777" w:rsidR="00D71F69" w:rsidRDefault="00D71F69" w:rsidP="007A7298">
      <w:pPr>
        <w:pStyle w:val="aa"/>
        <w:spacing w:after="0" w:line="240" w:lineRule="auto"/>
        <w:ind w:left="0" w:hanging="2"/>
        <w:jc w:val="both"/>
        <w:rPr>
          <w:rFonts w:eastAsia="Calibri"/>
          <w:sz w:val="24"/>
          <w:szCs w:val="24"/>
        </w:rPr>
      </w:pPr>
      <w:r w:rsidRPr="001A225C">
        <w:rPr>
          <w:rFonts w:eastAsia="Calibri"/>
          <w:sz w:val="24"/>
          <w:szCs w:val="24"/>
        </w:rPr>
        <w:t>Визначення пріоритетних напрямків міжнародної співпраці, визначення політичної орієнтованості Ніжинської МТГ у міжнародних відносинах, стимулювання розвитку міжнародних відносин з урахуванням історико-культурних особливостей.</w:t>
      </w:r>
    </w:p>
    <w:p w14:paraId="4FC5C18F" w14:textId="77777777" w:rsidR="00D71F69" w:rsidRDefault="00D71F69" w:rsidP="007A7298">
      <w:pPr>
        <w:pStyle w:val="aa"/>
        <w:spacing w:after="0" w:line="240" w:lineRule="auto"/>
        <w:ind w:left="0" w:hanging="2"/>
        <w:jc w:val="both"/>
        <w:rPr>
          <w:rFonts w:eastAsia="Calibri"/>
          <w:sz w:val="24"/>
          <w:szCs w:val="24"/>
        </w:rPr>
      </w:pPr>
      <w:r w:rsidRPr="001A225C">
        <w:rPr>
          <w:rFonts w:eastAsia="Calibri"/>
          <w:sz w:val="24"/>
          <w:szCs w:val="24"/>
        </w:rPr>
        <w:t xml:space="preserve">Усі заходи Програми направлені на формування та удосконалення механізмів, що сприятимуть поліпшенню інвестиційного клімату в Ніжинській МТГ та регулюватимуть інвестиційну діяльність. </w:t>
      </w:r>
    </w:p>
    <w:p w14:paraId="709F6995" w14:textId="77777777" w:rsidR="00D71F69" w:rsidRDefault="00D71F69" w:rsidP="007A7298">
      <w:pPr>
        <w:pStyle w:val="aa"/>
        <w:spacing w:after="0" w:line="240" w:lineRule="auto"/>
        <w:ind w:left="0" w:hanging="2"/>
        <w:jc w:val="both"/>
        <w:rPr>
          <w:rFonts w:eastAsia="Calibri"/>
          <w:sz w:val="24"/>
          <w:szCs w:val="24"/>
        </w:rPr>
      </w:pPr>
      <w:r w:rsidRPr="001A225C">
        <w:rPr>
          <w:rFonts w:eastAsia="Calibri"/>
          <w:sz w:val="24"/>
          <w:szCs w:val="24"/>
        </w:rPr>
        <w:t>Заходи з реалізації Програми передбачається фінансувати за рахунок коштів бюджету Ніжинської МТГ в межах наявного фінансового ресурсу.</w:t>
      </w:r>
    </w:p>
    <w:p w14:paraId="2EA262C7" w14:textId="003025E5" w:rsidR="00D71F69" w:rsidRDefault="00D71F69" w:rsidP="007A7298">
      <w:pPr>
        <w:pStyle w:val="aa"/>
        <w:spacing w:after="0" w:line="240" w:lineRule="auto"/>
        <w:ind w:left="0" w:hanging="2"/>
        <w:jc w:val="both"/>
        <w:rPr>
          <w:spacing w:val="-4"/>
          <w:sz w:val="24"/>
          <w:szCs w:val="24"/>
        </w:rPr>
      </w:pPr>
      <w:r w:rsidRPr="00442041">
        <w:rPr>
          <w:sz w:val="24"/>
          <w:szCs w:val="24"/>
        </w:rPr>
        <w:t>Виконання</w:t>
      </w:r>
      <w:r w:rsidRPr="00442041">
        <w:rPr>
          <w:spacing w:val="4"/>
          <w:sz w:val="24"/>
          <w:szCs w:val="24"/>
        </w:rPr>
        <w:t xml:space="preserve"> </w:t>
      </w:r>
      <w:r w:rsidRPr="00442041">
        <w:rPr>
          <w:sz w:val="24"/>
          <w:szCs w:val="24"/>
        </w:rPr>
        <w:t>Програми</w:t>
      </w:r>
      <w:r w:rsidRPr="00442041">
        <w:rPr>
          <w:spacing w:val="10"/>
          <w:sz w:val="24"/>
          <w:szCs w:val="24"/>
        </w:rPr>
        <w:t xml:space="preserve"> </w:t>
      </w:r>
      <w:r w:rsidRPr="00442041">
        <w:rPr>
          <w:sz w:val="24"/>
          <w:szCs w:val="24"/>
        </w:rPr>
        <w:t>розраховано</w:t>
      </w:r>
      <w:r w:rsidRPr="00442041">
        <w:rPr>
          <w:spacing w:val="3"/>
          <w:sz w:val="24"/>
          <w:szCs w:val="24"/>
        </w:rPr>
        <w:t xml:space="preserve"> </w:t>
      </w:r>
      <w:r w:rsidRPr="00442041">
        <w:rPr>
          <w:sz w:val="24"/>
          <w:szCs w:val="24"/>
        </w:rPr>
        <w:t>на</w:t>
      </w:r>
      <w:r w:rsidRPr="00442041">
        <w:rPr>
          <w:spacing w:val="-8"/>
          <w:sz w:val="24"/>
          <w:szCs w:val="24"/>
        </w:rPr>
        <w:t xml:space="preserve"> </w:t>
      </w:r>
      <w:r w:rsidRPr="00442041">
        <w:rPr>
          <w:sz w:val="24"/>
          <w:szCs w:val="24"/>
        </w:rPr>
        <w:t>період</w:t>
      </w:r>
      <w:r w:rsidRPr="00442041">
        <w:rPr>
          <w:spacing w:val="-9"/>
          <w:sz w:val="24"/>
          <w:szCs w:val="24"/>
        </w:rPr>
        <w:t xml:space="preserve"> </w:t>
      </w:r>
      <w:r w:rsidRPr="00442041">
        <w:rPr>
          <w:sz w:val="24"/>
          <w:szCs w:val="24"/>
        </w:rPr>
        <w:t>202</w:t>
      </w:r>
      <w:r w:rsidR="00CD048A">
        <w:rPr>
          <w:sz w:val="24"/>
          <w:szCs w:val="24"/>
          <w:lang w:val="uk-UA"/>
        </w:rPr>
        <w:t>7</w:t>
      </w:r>
      <w:r w:rsidRPr="00442041">
        <w:rPr>
          <w:spacing w:val="-4"/>
          <w:sz w:val="24"/>
          <w:szCs w:val="24"/>
        </w:rPr>
        <w:t xml:space="preserve"> року.</w:t>
      </w:r>
    </w:p>
    <w:p w14:paraId="26B44AA1" w14:textId="77777777" w:rsidR="00D71F69" w:rsidRPr="00DB18F0" w:rsidRDefault="00D71F69" w:rsidP="007A7298">
      <w:pPr>
        <w:spacing w:line="240" w:lineRule="auto"/>
        <w:ind w:left="0" w:hanging="2"/>
        <w:jc w:val="center"/>
        <w:rPr>
          <w:b/>
          <w:sz w:val="24"/>
          <w:szCs w:val="24"/>
        </w:rPr>
      </w:pPr>
      <w:r w:rsidRPr="00DB18F0">
        <w:rPr>
          <w:b/>
          <w:sz w:val="24"/>
          <w:szCs w:val="24"/>
          <w:lang w:val="en-US"/>
        </w:rPr>
        <w:t>V</w:t>
      </w:r>
      <w:r w:rsidRPr="00DB18F0">
        <w:rPr>
          <w:b/>
          <w:sz w:val="24"/>
          <w:szCs w:val="24"/>
        </w:rPr>
        <w:t xml:space="preserve">. </w:t>
      </w:r>
      <w:r>
        <w:rPr>
          <w:b/>
          <w:sz w:val="24"/>
          <w:szCs w:val="24"/>
        </w:rPr>
        <w:t>Н</w:t>
      </w:r>
      <w:r w:rsidRPr="00DB18F0">
        <w:rPr>
          <w:b/>
          <w:sz w:val="24"/>
          <w:szCs w:val="24"/>
        </w:rPr>
        <w:t>апрямки діяльності, перелік завдань і заходів програми та результативні показники</w:t>
      </w:r>
    </w:p>
    <w:p w14:paraId="6D9FD043"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t>Завдання програми:</w:t>
      </w:r>
    </w:p>
    <w:p w14:paraId="27058903"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lastRenderedPageBreak/>
        <w:t>1) створення умов для оперативного реагування на виклики війни та потреби повоєнної відбудови для економіки Ніжинської МТГ та створення сприятливого середовища для інвестицій та розвитку приватного капіталу;</w:t>
      </w:r>
    </w:p>
    <w:p w14:paraId="1A65F682"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t xml:space="preserve">2) розробка стратегії залучення інвестицій в пріоритетні напрями розвитку Ніжинської МТГ; </w:t>
      </w:r>
    </w:p>
    <w:p w14:paraId="54AE9877"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t xml:space="preserve">3) стимулювання розвитку підприємницької діяльності та зростання ділової активності; </w:t>
      </w:r>
    </w:p>
    <w:p w14:paraId="491BF2C2"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t>4) створення в Ніжинській МТГ організаційно-економічного і нормативно-правового механізму, спрямованого на прискорення процедур та підвищення ефективності заходів щодо залучення іноземних інвестицій в економіку Ніжинської МТГ;</w:t>
      </w:r>
    </w:p>
    <w:p w14:paraId="503CDB09"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t>5) активізація грантрайтингової діяльності в Ніжинській МТГ;</w:t>
      </w:r>
    </w:p>
    <w:p w14:paraId="49ABCAF3"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t>6) активізація роботи щодо залучення додаткових фінансових ресурсів та міжнародної матеріально-технічної  допомоги для Ніжинської МТГ;</w:t>
      </w:r>
    </w:p>
    <w:p w14:paraId="5E95AE95"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t xml:space="preserve">7) впровадження системи супроводу інвестиційних проектів; </w:t>
      </w:r>
    </w:p>
    <w:p w14:paraId="2F576FF5"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t>8) ефективна реалізація власними та залученими ресурсами (технологічними та інтелектуальними) важливих для Ніжинської МТГ інвестиційних проектів;</w:t>
      </w:r>
    </w:p>
    <w:p w14:paraId="486EDE13"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t xml:space="preserve">9) просування інформації про Ніжинську МТГ в Україні та за кордоном; </w:t>
      </w:r>
    </w:p>
    <w:p w14:paraId="604A5119"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t xml:space="preserve">10) підготовка матеріалів і цільове розповсюдження інформації в друкованому та електронному вигляді про потенціал Ніжинської міської територіальної громади та конкретні інвестиційні пропозиції за допомогою сучасних можливостей, поширення інформації на регіональному, державному та міжнародному рівнях; </w:t>
      </w:r>
    </w:p>
    <w:p w14:paraId="1E160FE4"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t xml:space="preserve">11) формування привабливого інвестиційного іміджу Ніжинської МТГ та створення ефективної системи інформаційно-рекламного забезпечення; </w:t>
      </w:r>
    </w:p>
    <w:p w14:paraId="4F6C4F35"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t>12) проведення та участь у заходах з налагодження нових зв’язків з інвесторами (виставкові заходи, форуми, ярмарки, бізнес-зустрічі тощо) з метою пропагування економічного потенціалу та інвестиційних проектів;</w:t>
      </w:r>
    </w:p>
    <w:p w14:paraId="092772A2"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t xml:space="preserve">13) підтримка активності підприємців у пошуку партнерів-інвесторів; </w:t>
      </w:r>
    </w:p>
    <w:p w14:paraId="4965642D"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t xml:space="preserve">14) активізація роботи щодо залучення у Ніжинську МТГ організацій та програм з іноземною участю, технічної допомоги; </w:t>
      </w:r>
    </w:p>
    <w:p w14:paraId="51C0FC72"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t xml:space="preserve">15) моніторинг пропозицій та конкурсів міжнародних  проектів, фондів, спрямованих на місцевий економічний розвиток; </w:t>
      </w:r>
    </w:p>
    <w:p w14:paraId="73A1830B"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t xml:space="preserve">16) формування бази даних з необхідними контактами для інвесторів (організації, які надають послуги з підтримки бізнесу, державні та місцеві дозвільні органи, інші державні установи тощо); </w:t>
      </w:r>
    </w:p>
    <w:p w14:paraId="162D30D7"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t>17) моніторинг інформації щодо наявності вільних виробничих площ, приміщень, земельних ділянок, що можуть бути запропоновані потенційним інвесторам;</w:t>
      </w:r>
    </w:p>
    <w:p w14:paraId="5EB754B0"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t>18) удосконалення системи обслуговування інвесторів, сприяння в процесах проходження ними дозвільно-погоджувальних процедур.</w:t>
      </w:r>
    </w:p>
    <w:p w14:paraId="3A38C0B3" w14:textId="77777777" w:rsidR="00D71F69" w:rsidRPr="00DB18F0" w:rsidRDefault="00D71F69" w:rsidP="007A7298">
      <w:pPr>
        <w:shd w:val="clear" w:color="auto" w:fill="FFFFFF"/>
        <w:spacing w:line="240" w:lineRule="auto"/>
        <w:ind w:left="0" w:hanging="2"/>
        <w:jc w:val="both"/>
        <w:rPr>
          <w:sz w:val="24"/>
          <w:szCs w:val="24"/>
        </w:rPr>
      </w:pPr>
      <w:r w:rsidRPr="00DB18F0">
        <w:rPr>
          <w:sz w:val="24"/>
          <w:szCs w:val="24"/>
        </w:rPr>
        <w:t>19) активізація міжнародних зв’язків Ніжинської МТГ та розширення мережі міст-побратимів.</w:t>
      </w:r>
    </w:p>
    <w:p w14:paraId="2E4567EC" w14:textId="77777777" w:rsidR="00D71F69" w:rsidRPr="00DB18F0" w:rsidRDefault="00D71F69" w:rsidP="007A7298">
      <w:pPr>
        <w:spacing w:line="240" w:lineRule="auto"/>
        <w:ind w:left="0" w:hanging="2"/>
        <w:jc w:val="both"/>
        <w:rPr>
          <w:sz w:val="24"/>
          <w:szCs w:val="24"/>
        </w:rPr>
      </w:pPr>
      <w:r w:rsidRPr="00DB18F0">
        <w:rPr>
          <w:b/>
          <w:i/>
          <w:iCs/>
          <w:sz w:val="24"/>
          <w:szCs w:val="24"/>
        </w:rPr>
        <w:t>Основними якісними показниками ефективності Програми</w:t>
      </w:r>
      <w:r w:rsidRPr="00DB18F0">
        <w:rPr>
          <w:sz w:val="24"/>
          <w:szCs w:val="24"/>
        </w:rPr>
        <w:t xml:space="preserve"> можна вважати:</w:t>
      </w:r>
    </w:p>
    <w:p w14:paraId="37B09ADB" w14:textId="77777777" w:rsidR="00D71F69" w:rsidRPr="00DB18F0" w:rsidRDefault="00D71F69" w:rsidP="007A7298">
      <w:pPr>
        <w:pStyle w:val="a7"/>
        <w:numPr>
          <w:ilvl w:val="0"/>
          <w:numId w:val="3"/>
        </w:numPr>
        <w:suppressAutoHyphens/>
        <w:jc w:val="both"/>
        <w:textDirection w:val="btLr"/>
        <w:textAlignment w:val="top"/>
        <w:outlineLvl w:val="0"/>
        <w:rPr>
          <w:sz w:val="24"/>
          <w:szCs w:val="24"/>
        </w:rPr>
      </w:pPr>
      <w:r w:rsidRPr="00DB18F0">
        <w:rPr>
          <w:sz w:val="24"/>
          <w:szCs w:val="24"/>
        </w:rPr>
        <w:t xml:space="preserve">створення привабливого інвестиційного іміджу Ніжинської міської територіальної МТГ;   </w:t>
      </w:r>
    </w:p>
    <w:p w14:paraId="0D31A066" w14:textId="77777777" w:rsidR="00D71F69" w:rsidRPr="00DB18F0" w:rsidRDefault="00D71F69" w:rsidP="007A7298">
      <w:pPr>
        <w:spacing w:line="240" w:lineRule="auto"/>
        <w:ind w:left="0" w:hanging="2"/>
        <w:contextualSpacing/>
        <w:jc w:val="both"/>
        <w:rPr>
          <w:sz w:val="24"/>
          <w:szCs w:val="24"/>
        </w:rPr>
      </w:pPr>
      <w:r w:rsidRPr="00DB18F0">
        <w:rPr>
          <w:sz w:val="24"/>
          <w:szCs w:val="24"/>
        </w:rPr>
        <w:t xml:space="preserve">             громади в Україні та за її межами;</w:t>
      </w:r>
    </w:p>
    <w:p w14:paraId="43E31E8E" w14:textId="77777777" w:rsidR="00D71F69" w:rsidRPr="00DB18F0" w:rsidRDefault="00D71F69" w:rsidP="007A7298">
      <w:pPr>
        <w:pStyle w:val="a7"/>
        <w:numPr>
          <w:ilvl w:val="0"/>
          <w:numId w:val="3"/>
        </w:numPr>
        <w:suppressAutoHyphens/>
        <w:jc w:val="both"/>
        <w:textDirection w:val="btLr"/>
        <w:textAlignment w:val="top"/>
        <w:outlineLvl w:val="0"/>
        <w:rPr>
          <w:sz w:val="24"/>
          <w:szCs w:val="24"/>
        </w:rPr>
      </w:pPr>
      <w:r w:rsidRPr="00DB18F0">
        <w:rPr>
          <w:sz w:val="24"/>
          <w:szCs w:val="24"/>
        </w:rPr>
        <w:t xml:space="preserve">залучення технічної допомоги через міжнародні організації та їх програми </w:t>
      </w:r>
    </w:p>
    <w:p w14:paraId="7B17FB95" w14:textId="77777777" w:rsidR="00D71F69" w:rsidRPr="00DB18F0" w:rsidRDefault="00D71F69" w:rsidP="007A7298">
      <w:pPr>
        <w:spacing w:line="240" w:lineRule="auto"/>
        <w:ind w:left="0" w:hanging="2"/>
        <w:contextualSpacing/>
        <w:jc w:val="both"/>
        <w:rPr>
          <w:sz w:val="24"/>
          <w:szCs w:val="24"/>
        </w:rPr>
      </w:pPr>
      <w:r w:rsidRPr="00DB18F0">
        <w:rPr>
          <w:sz w:val="24"/>
          <w:szCs w:val="24"/>
        </w:rPr>
        <w:t xml:space="preserve">             співробітництва;</w:t>
      </w:r>
    </w:p>
    <w:p w14:paraId="621B86B4" w14:textId="77777777" w:rsidR="00D71F69" w:rsidRPr="00DB18F0" w:rsidRDefault="00D71F69" w:rsidP="007A7298">
      <w:pPr>
        <w:pStyle w:val="a7"/>
        <w:numPr>
          <w:ilvl w:val="0"/>
          <w:numId w:val="3"/>
        </w:numPr>
        <w:suppressAutoHyphens/>
        <w:jc w:val="both"/>
        <w:textDirection w:val="btLr"/>
        <w:textAlignment w:val="top"/>
        <w:outlineLvl w:val="0"/>
        <w:rPr>
          <w:sz w:val="24"/>
          <w:szCs w:val="24"/>
        </w:rPr>
      </w:pPr>
      <w:r w:rsidRPr="00DB18F0">
        <w:rPr>
          <w:sz w:val="24"/>
          <w:szCs w:val="24"/>
        </w:rPr>
        <w:t xml:space="preserve">покращання інформованості потенційних інвесторів про можливості вкладання коштів </w:t>
      </w:r>
    </w:p>
    <w:p w14:paraId="550B7FBB" w14:textId="77777777" w:rsidR="00D71F69" w:rsidRPr="00DB18F0" w:rsidRDefault="00D71F69" w:rsidP="007A7298">
      <w:pPr>
        <w:spacing w:line="240" w:lineRule="auto"/>
        <w:ind w:left="0" w:hanging="2"/>
        <w:contextualSpacing/>
        <w:jc w:val="both"/>
        <w:rPr>
          <w:sz w:val="24"/>
          <w:szCs w:val="24"/>
        </w:rPr>
      </w:pPr>
      <w:r w:rsidRPr="00DB18F0">
        <w:rPr>
          <w:sz w:val="24"/>
          <w:szCs w:val="24"/>
        </w:rPr>
        <w:t xml:space="preserve">             у Ніжинську міську територіальну громаду;</w:t>
      </w:r>
    </w:p>
    <w:p w14:paraId="353008B1" w14:textId="77777777" w:rsidR="00D71F69" w:rsidRPr="00DB18F0" w:rsidRDefault="00D71F69" w:rsidP="007A7298">
      <w:pPr>
        <w:pStyle w:val="a7"/>
        <w:numPr>
          <w:ilvl w:val="0"/>
          <w:numId w:val="3"/>
        </w:numPr>
        <w:suppressAutoHyphens/>
        <w:jc w:val="both"/>
        <w:textDirection w:val="btLr"/>
        <w:textAlignment w:val="top"/>
        <w:outlineLvl w:val="0"/>
        <w:rPr>
          <w:sz w:val="24"/>
          <w:szCs w:val="24"/>
        </w:rPr>
      </w:pPr>
      <w:r w:rsidRPr="00DB18F0">
        <w:rPr>
          <w:sz w:val="24"/>
          <w:szCs w:val="24"/>
        </w:rPr>
        <w:t xml:space="preserve">підвищення рівня освіченості працівників органів місцевого самоврядування щодо </w:t>
      </w:r>
    </w:p>
    <w:p w14:paraId="0ECA4D63" w14:textId="77777777" w:rsidR="00D71F69" w:rsidRPr="00DB18F0" w:rsidRDefault="00D71F69" w:rsidP="007A7298">
      <w:pPr>
        <w:spacing w:line="240" w:lineRule="auto"/>
        <w:ind w:left="0" w:hanging="2"/>
        <w:contextualSpacing/>
        <w:jc w:val="both"/>
        <w:rPr>
          <w:sz w:val="24"/>
          <w:szCs w:val="24"/>
        </w:rPr>
      </w:pPr>
      <w:r w:rsidRPr="00DB18F0">
        <w:rPr>
          <w:sz w:val="24"/>
          <w:szCs w:val="24"/>
        </w:rPr>
        <w:t xml:space="preserve">             вимог оформлення інвестиційних проектів;</w:t>
      </w:r>
    </w:p>
    <w:p w14:paraId="020795B4" w14:textId="77777777" w:rsidR="00D71F69" w:rsidRPr="00DB18F0" w:rsidRDefault="00D71F69" w:rsidP="007A7298">
      <w:pPr>
        <w:pStyle w:val="a7"/>
        <w:numPr>
          <w:ilvl w:val="0"/>
          <w:numId w:val="3"/>
        </w:numPr>
        <w:suppressAutoHyphens/>
        <w:autoSpaceDE/>
        <w:autoSpaceDN/>
        <w:jc w:val="both"/>
        <w:textDirection w:val="btLr"/>
        <w:textAlignment w:val="top"/>
        <w:outlineLvl w:val="0"/>
        <w:rPr>
          <w:position w:val="-1"/>
          <w:sz w:val="24"/>
          <w:szCs w:val="24"/>
        </w:rPr>
      </w:pPr>
      <w:r w:rsidRPr="00DB18F0">
        <w:rPr>
          <w:position w:val="-1"/>
          <w:sz w:val="24"/>
          <w:szCs w:val="24"/>
        </w:rPr>
        <w:t>збільшення дохідної частини бюджету Ніжинської МТГ;</w:t>
      </w:r>
    </w:p>
    <w:p w14:paraId="7806B97C" w14:textId="77777777" w:rsidR="00D71F69" w:rsidRPr="00DB18F0" w:rsidRDefault="00D71F69" w:rsidP="007A7298">
      <w:pPr>
        <w:pStyle w:val="a7"/>
        <w:numPr>
          <w:ilvl w:val="0"/>
          <w:numId w:val="3"/>
        </w:numPr>
        <w:suppressAutoHyphens/>
        <w:autoSpaceDE/>
        <w:autoSpaceDN/>
        <w:jc w:val="both"/>
        <w:textDirection w:val="btLr"/>
        <w:textAlignment w:val="top"/>
        <w:outlineLvl w:val="0"/>
        <w:rPr>
          <w:position w:val="-1"/>
          <w:sz w:val="24"/>
          <w:szCs w:val="24"/>
        </w:rPr>
      </w:pPr>
      <w:r w:rsidRPr="00DB18F0">
        <w:rPr>
          <w:position w:val="-1"/>
          <w:sz w:val="24"/>
          <w:szCs w:val="24"/>
        </w:rPr>
        <w:t>збільшення кількості робочих місць;</w:t>
      </w:r>
    </w:p>
    <w:p w14:paraId="3506B280" w14:textId="77777777" w:rsidR="00D71F69" w:rsidRPr="00DB18F0" w:rsidRDefault="00D71F69" w:rsidP="007A7298">
      <w:pPr>
        <w:pStyle w:val="a7"/>
        <w:numPr>
          <w:ilvl w:val="0"/>
          <w:numId w:val="3"/>
        </w:numPr>
        <w:suppressAutoHyphens/>
        <w:autoSpaceDE/>
        <w:autoSpaceDN/>
        <w:jc w:val="both"/>
        <w:textDirection w:val="btLr"/>
        <w:textAlignment w:val="top"/>
        <w:outlineLvl w:val="0"/>
        <w:rPr>
          <w:position w:val="-1"/>
          <w:sz w:val="24"/>
          <w:szCs w:val="24"/>
        </w:rPr>
      </w:pPr>
      <w:r w:rsidRPr="00DB18F0">
        <w:rPr>
          <w:position w:val="-1"/>
          <w:sz w:val="24"/>
          <w:szCs w:val="24"/>
        </w:rPr>
        <w:t>модернізація об’єктів інфраструктури;</w:t>
      </w:r>
    </w:p>
    <w:p w14:paraId="5CFAAAFF" w14:textId="77777777" w:rsidR="00D71F69" w:rsidRPr="00DB18F0" w:rsidRDefault="00D71F69" w:rsidP="007A7298">
      <w:pPr>
        <w:pStyle w:val="a7"/>
        <w:numPr>
          <w:ilvl w:val="0"/>
          <w:numId w:val="3"/>
        </w:numPr>
        <w:suppressAutoHyphens/>
        <w:autoSpaceDE/>
        <w:autoSpaceDN/>
        <w:jc w:val="both"/>
        <w:textDirection w:val="btLr"/>
        <w:textAlignment w:val="top"/>
        <w:outlineLvl w:val="0"/>
        <w:rPr>
          <w:position w:val="-1"/>
          <w:sz w:val="24"/>
          <w:szCs w:val="24"/>
        </w:rPr>
      </w:pPr>
      <w:r w:rsidRPr="00DB18F0">
        <w:rPr>
          <w:position w:val="-1"/>
          <w:sz w:val="24"/>
          <w:szCs w:val="24"/>
        </w:rPr>
        <w:t xml:space="preserve">створення позитивного міжнародного іміджу Ніжинської МТГ серед європейських </w:t>
      </w:r>
    </w:p>
    <w:p w14:paraId="177ED1F4" w14:textId="77777777" w:rsidR="00D71F69" w:rsidRPr="00DB18F0" w:rsidRDefault="00D71F69" w:rsidP="007A7298">
      <w:pPr>
        <w:spacing w:line="240" w:lineRule="auto"/>
        <w:ind w:left="0" w:hanging="2"/>
        <w:jc w:val="both"/>
        <w:rPr>
          <w:sz w:val="24"/>
          <w:szCs w:val="24"/>
        </w:rPr>
      </w:pPr>
      <w:r w:rsidRPr="00DB18F0">
        <w:rPr>
          <w:sz w:val="24"/>
          <w:szCs w:val="24"/>
        </w:rPr>
        <w:t xml:space="preserve">             міст та міжнародних організацій;</w:t>
      </w:r>
    </w:p>
    <w:p w14:paraId="774944E5" w14:textId="77777777" w:rsidR="00D71F69" w:rsidRPr="00DB18F0" w:rsidRDefault="00D71F69" w:rsidP="007A7298">
      <w:pPr>
        <w:pStyle w:val="a7"/>
        <w:numPr>
          <w:ilvl w:val="0"/>
          <w:numId w:val="3"/>
        </w:numPr>
        <w:suppressAutoHyphens/>
        <w:autoSpaceDE/>
        <w:autoSpaceDN/>
        <w:textDirection w:val="btLr"/>
        <w:textAlignment w:val="top"/>
        <w:outlineLvl w:val="0"/>
        <w:rPr>
          <w:position w:val="-1"/>
          <w:sz w:val="24"/>
          <w:szCs w:val="24"/>
        </w:rPr>
      </w:pPr>
      <w:r w:rsidRPr="00DB18F0">
        <w:rPr>
          <w:position w:val="-1"/>
          <w:sz w:val="24"/>
          <w:szCs w:val="24"/>
        </w:rPr>
        <w:t xml:space="preserve">приріст інвестицій в основний капітал (в умовах воєнного стану, у зв’язку з високим рівнем ризику втрати інвесторами інвестицій, не визначається) </w:t>
      </w:r>
    </w:p>
    <w:p w14:paraId="50E4FB6D" w14:textId="77777777" w:rsidR="00D71F69" w:rsidRPr="00DB18F0" w:rsidRDefault="00D71F69" w:rsidP="007A7298">
      <w:pPr>
        <w:pStyle w:val="a7"/>
        <w:numPr>
          <w:ilvl w:val="0"/>
          <w:numId w:val="3"/>
        </w:numPr>
        <w:suppressAutoHyphens/>
        <w:autoSpaceDE/>
        <w:autoSpaceDN/>
        <w:textDirection w:val="btLr"/>
        <w:textAlignment w:val="top"/>
        <w:outlineLvl w:val="0"/>
        <w:rPr>
          <w:position w:val="-1"/>
          <w:sz w:val="24"/>
          <w:szCs w:val="24"/>
        </w:rPr>
      </w:pPr>
      <w:r w:rsidRPr="00DB18F0">
        <w:rPr>
          <w:position w:val="-1"/>
          <w:sz w:val="24"/>
          <w:szCs w:val="24"/>
        </w:rPr>
        <w:t xml:space="preserve">приріст прямих іноземних інвестицій (в умовах воєнного стану, у зв’язку з високим рівнем ризику втрати інвесторами інвестицій, не визначається) </w:t>
      </w:r>
    </w:p>
    <w:p w14:paraId="7B8E76B6" w14:textId="77777777" w:rsidR="00D71F69" w:rsidRPr="00DB18F0" w:rsidRDefault="00D71F69" w:rsidP="007A7298">
      <w:pPr>
        <w:spacing w:line="240" w:lineRule="auto"/>
        <w:ind w:left="0" w:hanging="2"/>
        <w:jc w:val="both"/>
        <w:rPr>
          <w:sz w:val="24"/>
          <w:szCs w:val="24"/>
        </w:rPr>
      </w:pPr>
      <w:r w:rsidRPr="00DB18F0">
        <w:rPr>
          <w:b/>
          <w:i/>
          <w:iCs/>
          <w:sz w:val="24"/>
          <w:szCs w:val="24"/>
        </w:rPr>
        <w:lastRenderedPageBreak/>
        <w:t xml:space="preserve">Основними кількісними показниками ефективності Програми </w:t>
      </w:r>
      <w:r w:rsidRPr="00DB18F0">
        <w:rPr>
          <w:bCs/>
          <w:sz w:val="24"/>
          <w:szCs w:val="24"/>
        </w:rPr>
        <w:t>можна вважати:</w:t>
      </w:r>
    </w:p>
    <w:p w14:paraId="2B03678A" w14:textId="42A769E8" w:rsidR="00D71F69" w:rsidRPr="005A295A" w:rsidRDefault="00D71F69">
      <w:pPr>
        <w:pStyle w:val="a7"/>
        <w:numPr>
          <w:ilvl w:val="0"/>
          <w:numId w:val="4"/>
        </w:numPr>
        <w:suppressAutoHyphens/>
        <w:autoSpaceDE/>
        <w:autoSpaceDN/>
        <w:jc w:val="both"/>
        <w:textDirection w:val="btLr"/>
        <w:textAlignment w:val="top"/>
        <w:outlineLvl w:val="0"/>
        <w:rPr>
          <w:sz w:val="24"/>
          <w:szCs w:val="24"/>
        </w:rPr>
      </w:pPr>
      <w:r w:rsidRPr="005A295A">
        <w:rPr>
          <w:sz w:val="24"/>
          <w:szCs w:val="24"/>
        </w:rPr>
        <w:t>10 реалізованих інвестиційних проектів / залучених грантів та проєктів міжнародної матеріально-технічної допомоги;</w:t>
      </w:r>
    </w:p>
    <w:p w14:paraId="3CA7D53A" w14:textId="77777777" w:rsidR="00D71F69" w:rsidRPr="00DB18F0" w:rsidRDefault="00D71F69" w:rsidP="007A7298">
      <w:pPr>
        <w:pStyle w:val="a7"/>
        <w:numPr>
          <w:ilvl w:val="0"/>
          <w:numId w:val="4"/>
        </w:numPr>
        <w:suppressAutoHyphens/>
        <w:autoSpaceDE/>
        <w:autoSpaceDN/>
        <w:jc w:val="both"/>
        <w:textDirection w:val="btLr"/>
        <w:textAlignment w:val="top"/>
        <w:outlineLvl w:val="0"/>
        <w:rPr>
          <w:position w:val="-1"/>
          <w:sz w:val="24"/>
          <w:szCs w:val="24"/>
        </w:rPr>
      </w:pPr>
      <w:r w:rsidRPr="00DB18F0">
        <w:rPr>
          <w:position w:val="-1"/>
          <w:sz w:val="24"/>
          <w:szCs w:val="24"/>
        </w:rPr>
        <w:t>1 нове місто-побратим, як розширення мережі міст-побратимів закордоном;</w:t>
      </w:r>
    </w:p>
    <w:p w14:paraId="0DABDF7A" w14:textId="77777777" w:rsidR="00D71F69" w:rsidRPr="00DB18F0" w:rsidRDefault="00D71F69" w:rsidP="007A7298">
      <w:pPr>
        <w:pStyle w:val="a7"/>
        <w:numPr>
          <w:ilvl w:val="0"/>
          <w:numId w:val="4"/>
        </w:numPr>
        <w:suppressAutoHyphens/>
        <w:autoSpaceDE/>
        <w:autoSpaceDN/>
        <w:jc w:val="both"/>
        <w:textDirection w:val="btLr"/>
        <w:textAlignment w:val="top"/>
        <w:outlineLvl w:val="0"/>
        <w:rPr>
          <w:position w:val="-1"/>
          <w:sz w:val="24"/>
          <w:szCs w:val="24"/>
        </w:rPr>
      </w:pPr>
      <w:r w:rsidRPr="00DB18F0">
        <w:rPr>
          <w:position w:val="-1"/>
          <w:sz w:val="24"/>
          <w:szCs w:val="24"/>
        </w:rPr>
        <w:t xml:space="preserve">2 підписаних партнерства, в рамках збільшення кількості партнерів Ніжинської МТГ серед міжнародних організацій. </w:t>
      </w:r>
    </w:p>
    <w:p w14:paraId="15A8F0CA" w14:textId="77777777" w:rsidR="00D71F69" w:rsidRPr="00DB18F0" w:rsidRDefault="00D71F69" w:rsidP="007A7298">
      <w:pPr>
        <w:spacing w:line="240" w:lineRule="auto"/>
        <w:ind w:left="0" w:hanging="2"/>
        <w:jc w:val="both"/>
        <w:rPr>
          <w:sz w:val="24"/>
          <w:szCs w:val="24"/>
        </w:rPr>
      </w:pPr>
      <w:r w:rsidRPr="00DB18F0">
        <w:rPr>
          <w:b/>
          <w:sz w:val="24"/>
          <w:szCs w:val="24"/>
        </w:rPr>
        <w:t xml:space="preserve"> </w:t>
      </w:r>
      <w:r w:rsidRPr="00DB18F0">
        <w:rPr>
          <w:sz w:val="24"/>
          <w:szCs w:val="24"/>
        </w:rPr>
        <w:t xml:space="preserve">Досягнення основної мети Програми можливе за рахунок здійснення комплексу напрямків діяльності, спрямованих на вирішення найбільш гострих проблем, а саме: </w:t>
      </w:r>
    </w:p>
    <w:p w14:paraId="0D2A21F8" w14:textId="77777777" w:rsidR="00D71F69" w:rsidRPr="00DB18F0" w:rsidRDefault="00D71F69" w:rsidP="007A7298">
      <w:pPr>
        <w:spacing w:line="240" w:lineRule="auto"/>
        <w:ind w:left="0" w:hanging="2"/>
        <w:jc w:val="both"/>
        <w:rPr>
          <w:sz w:val="24"/>
          <w:szCs w:val="24"/>
        </w:rPr>
      </w:pPr>
      <w:r w:rsidRPr="00DB18F0">
        <w:rPr>
          <w:sz w:val="24"/>
          <w:szCs w:val="24"/>
        </w:rPr>
        <w:t>1. Створення сприятливих умов для залучення інвестицій та вдосконалення системи обслуговування інвесторів</w:t>
      </w:r>
    </w:p>
    <w:p w14:paraId="2465DD7E" w14:textId="77777777" w:rsidR="00D71F69" w:rsidRPr="00DB18F0" w:rsidRDefault="00D71F69" w:rsidP="007A7298">
      <w:pPr>
        <w:spacing w:line="240" w:lineRule="auto"/>
        <w:ind w:left="0" w:hanging="2"/>
        <w:jc w:val="both"/>
        <w:rPr>
          <w:sz w:val="24"/>
          <w:szCs w:val="24"/>
        </w:rPr>
      </w:pPr>
      <w:r w:rsidRPr="00DB18F0">
        <w:rPr>
          <w:sz w:val="24"/>
          <w:szCs w:val="24"/>
        </w:rPr>
        <w:t xml:space="preserve">2. Розвиток зовнішньоекономічної діяльності та міжнародного співробітництва </w:t>
      </w:r>
    </w:p>
    <w:p w14:paraId="72EEFFAA" w14:textId="77777777" w:rsidR="00D71F69" w:rsidRPr="00DB18F0" w:rsidRDefault="00D71F69" w:rsidP="007A7298">
      <w:pPr>
        <w:spacing w:line="240" w:lineRule="auto"/>
        <w:ind w:left="0" w:hanging="2"/>
        <w:jc w:val="both"/>
        <w:rPr>
          <w:sz w:val="24"/>
          <w:szCs w:val="24"/>
        </w:rPr>
      </w:pPr>
      <w:r w:rsidRPr="00DB18F0">
        <w:rPr>
          <w:sz w:val="24"/>
          <w:szCs w:val="24"/>
        </w:rPr>
        <w:t>3. Підтримка реалізації пріоритетних інвестиційних проектів та розвиток інфраструктури підтримки інвестиційної діяльності</w:t>
      </w:r>
    </w:p>
    <w:p w14:paraId="55D3153E" w14:textId="77777777" w:rsidR="00D71F69" w:rsidRPr="00DB18F0" w:rsidRDefault="00D71F69" w:rsidP="007A7298">
      <w:pPr>
        <w:spacing w:line="240" w:lineRule="auto"/>
        <w:ind w:left="0" w:hanging="2"/>
        <w:jc w:val="both"/>
        <w:rPr>
          <w:sz w:val="24"/>
          <w:szCs w:val="24"/>
        </w:rPr>
      </w:pPr>
      <w:r w:rsidRPr="00DB18F0">
        <w:rPr>
          <w:sz w:val="24"/>
          <w:szCs w:val="24"/>
        </w:rPr>
        <w:t xml:space="preserve"> Напрямки діяльності та заходи Програми наведені у Додатку 1.</w:t>
      </w:r>
    </w:p>
    <w:p w14:paraId="1DE2C85D" w14:textId="77777777" w:rsidR="00D71F69" w:rsidRPr="00DB18F0" w:rsidRDefault="00D71F69" w:rsidP="007A7298">
      <w:pPr>
        <w:spacing w:line="240" w:lineRule="auto"/>
        <w:ind w:left="0" w:hanging="2"/>
        <w:jc w:val="center"/>
        <w:rPr>
          <w:b/>
          <w:sz w:val="24"/>
          <w:szCs w:val="24"/>
        </w:rPr>
      </w:pPr>
      <w:r w:rsidRPr="00DB18F0">
        <w:rPr>
          <w:b/>
          <w:sz w:val="24"/>
          <w:szCs w:val="24"/>
          <w:lang w:val="en-US"/>
        </w:rPr>
        <w:t>VI</w:t>
      </w:r>
      <w:r w:rsidRPr="00DB18F0">
        <w:rPr>
          <w:b/>
          <w:sz w:val="24"/>
          <w:szCs w:val="24"/>
        </w:rPr>
        <w:t xml:space="preserve">. </w:t>
      </w:r>
      <w:r>
        <w:rPr>
          <w:b/>
          <w:sz w:val="24"/>
          <w:szCs w:val="24"/>
        </w:rPr>
        <w:t>К</w:t>
      </w:r>
      <w:r w:rsidRPr="00DB18F0">
        <w:rPr>
          <w:b/>
          <w:sz w:val="24"/>
          <w:szCs w:val="24"/>
        </w:rPr>
        <w:t>оординація та контроль за ходом виконання програми</w:t>
      </w:r>
    </w:p>
    <w:p w14:paraId="202D4D49" w14:textId="77777777" w:rsidR="00D71F69" w:rsidRDefault="00D71F69" w:rsidP="007A7298">
      <w:pPr>
        <w:spacing w:line="240" w:lineRule="auto"/>
        <w:ind w:left="0" w:hanging="2"/>
        <w:jc w:val="both"/>
        <w:rPr>
          <w:sz w:val="24"/>
          <w:szCs w:val="24"/>
        </w:rPr>
      </w:pPr>
      <w:r w:rsidRPr="00DB18F0">
        <w:rPr>
          <w:sz w:val="24"/>
          <w:szCs w:val="24"/>
        </w:rPr>
        <w:t>Організація виконання Програми, аналіз та контроль за використанням коштів здійснюється головними розпорядниками коштів.</w:t>
      </w:r>
      <w:r>
        <w:rPr>
          <w:sz w:val="24"/>
          <w:szCs w:val="24"/>
        </w:rPr>
        <w:t xml:space="preserve"> </w:t>
      </w:r>
    </w:p>
    <w:p w14:paraId="04FAB786" w14:textId="77777777" w:rsidR="00D71F69" w:rsidRDefault="00D71F69" w:rsidP="007A7298">
      <w:pPr>
        <w:spacing w:line="240" w:lineRule="auto"/>
        <w:ind w:left="0" w:hanging="2"/>
        <w:jc w:val="both"/>
        <w:rPr>
          <w:sz w:val="24"/>
          <w:szCs w:val="24"/>
        </w:rPr>
      </w:pPr>
      <w:r w:rsidRPr="00DB18F0">
        <w:rPr>
          <w:sz w:val="24"/>
          <w:szCs w:val="24"/>
        </w:rPr>
        <w:t>Відповідальні виконавці звітують про виконання заходів Програми головним розпорядникам  щомісячно до 4-го числа місяця, наступного за звітним.</w:t>
      </w:r>
      <w:r>
        <w:rPr>
          <w:sz w:val="24"/>
          <w:szCs w:val="24"/>
        </w:rPr>
        <w:t xml:space="preserve"> </w:t>
      </w:r>
    </w:p>
    <w:p w14:paraId="5F218162" w14:textId="422E5695" w:rsidR="00D71F69" w:rsidRPr="00DB18F0" w:rsidRDefault="00D71F69" w:rsidP="007A7298">
      <w:pPr>
        <w:spacing w:line="240" w:lineRule="auto"/>
        <w:ind w:left="0" w:hanging="2"/>
        <w:jc w:val="both"/>
        <w:rPr>
          <w:sz w:val="24"/>
          <w:szCs w:val="24"/>
        </w:rPr>
      </w:pPr>
      <w:r w:rsidRPr="00DB18F0">
        <w:rPr>
          <w:sz w:val="24"/>
          <w:szCs w:val="24"/>
        </w:rPr>
        <w:t>Головні розпорядники Ніжинської міської ради надають звіт про виконання програми щоквартально до 6-го числа місяця, наступного за звітним кварталом, фінансовому управлінню Ніжинської міської ради. Головні розпорядники звітують про виконання програми на сесії міської ради за підсумками року.</w:t>
      </w:r>
    </w:p>
    <w:p w14:paraId="64B51C89" w14:textId="7948086F" w:rsidR="00F85270" w:rsidRDefault="00F85270" w:rsidP="007A7298">
      <w:pPr>
        <w:spacing w:line="240" w:lineRule="auto"/>
        <w:ind w:left="1" w:hanging="3"/>
        <w:jc w:val="right"/>
        <w:rPr>
          <w:b/>
          <w:sz w:val="28"/>
          <w:szCs w:val="28"/>
          <w:lang w:val="uk-UA"/>
        </w:rPr>
      </w:pPr>
    </w:p>
    <w:p w14:paraId="5B7886EE" w14:textId="77777777" w:rsidR="00F85270" w:rsidRDefault="00F85270">
      <w:pPr>
        <w:suppressAutoHyphens w:val="0"/>
        <w:spacing w:after="160" w:line="259" w:lineRule="auto"/>
        <w:ind w:leftChars="0" w:left="0" w:firstLineChars="0" w:firstLine="0"/>
        <w:textDirection w:val="lrTb"/>
        <w:textAlignment w:val="auto"/>
        <w:outlineLvl w:val="9"/>
        <w:rPr>
          <w:b/>
          <w:sz w:val="28"/>
          <w:szCs w:val="28"/>
          <w:lang w:val="uk-UA"/>
        </w:rPr>
      </w:pPr>
      <w:r>
        <w:rPr>
          <w:b/>
          <w:sz w:val="28"/>
          <w:szCs w:val="28"/>
          <w:lang w:val="uk-UA"/>
        </w:rPr>
        <w:br w:type="page"/>
      </w:r>
    </w:p>
    <w:p w14:paraId="70013480" w14:textId="743BB656" w:rsidR="00F85270" w:rsidRDefault="00F85270" w:rsidP="00F85270">
      <w:pPr>
        <w:spacing w:line="240" w:lineRule="auto"/>
        <w:ind w:left="1" w:hanging="3"/>
        <w:rPr>
          <w:bCs/>
          <w:sz w:val="28"/>
          <w:szCs w:val="28"/>
          <w:lang w:val="uk-UA"/>
        </w:rPr>
      </w:pPr>
      <w:r w:rsidRPr="00BA47E7">
        <w:rPr>
          <w:bCs/>
          <w:sz w:val="28"/>
          <w:szCs w:val="28"/>
          <w:lang w:val="uk-UA"/>
        </w:rPr>
        <w:lastRenderedPageBreak/>
        <w:t>Експертизу проведено.</w:t>
      </w:r>
    </w:p>
    <w:p w14:paraId="49AE10F8" w14:textId="77777777" w:rsidR="00BA47E7" w:rsidRPr="00BA47E7" w:rsidRDefault="00BA47E7" w:rsidP="00F85270">
      <w:pPr>
        <w:spacing w:line="240" w:lineRule="auto"/>
        <w:ind w:left="1" w:hanging="3"/>
        <w:rPr>
          <w:bCs/>
          <w:sz w:val="28"/>
          <w:szCs w:val="28"/>
          <w:lang w:val="uk-UA"/>
        </w:rPr>
      </w:pPr>
    </w:p>
    <w:p w14:paraId="6C1E53AD" w14:textId="6D1D0127" w:rsidR="00F85270" w:rsidRPr="00BA47E7" w:rsidRDefault="00F85270" w:rsidP="00F85270">
      <w:pPr>
        <w:spacing w:line="240" w:lineRule="auto"/>
        <w:ind w:left="1" w:hanging="3"/>
        <w:rPr>
          <w:bCs/>
          <w:sz w:val="28"/>
          <w:szCs w:val="28"/>
          <w:lang w:val="uk-UA"/>
        </w:rPr>
      </w:pPr>
      <w:r w:rsidRPr="00BA47E7">
        <w:rPr>
          <w:bCs/>
          <w:sz w:val="28"/>
          <w:szCs w:val="28"/>
          <w:lang w:val="uk-UA"/>
        </w:rPr>
        <w:t>ПОГОДЖЕНО:</w:t>
      </w:r>
    </w:p>
    <w:p w14:paraId="0DF43863" w14:textId="77777777" w:rsidR="00F85270" w:rsidRPr="00BA47E7" w:rsidRDefault="00F85270" w:rsidP="00F85270">
      <w:pPr>
        <w:spacing w:line="240" w:lineRule="auto"/>
        <w:ind w:left="1" w:hanging="3"/>
        <w:rPr>
          <w:bCs/>
          <w:sz w:val="28"/>
          <w:szCs w:val="28"/>
          <w:lang w:val="uk-UA"/>
        </w:rPr>
      </w:pPr>
    </w:p>
    <w:p w14:paraId="167247DF" w14:textId="7F22CA7B" w:rsidR="00F85270" w:rsidRPr="00BA47E7" w:rsidRDefault="00F85270" w:rsidP="00F85270">
      <w:pPr>
        <w:spacing w:line="240" w:lineRule="auto"/>
        <w:ind w:left="1" w:hanging="3"/>
        <w:rPr>
          <w:bCs/>
          <w:sz w:val="28"/>
          <w:szCs w:val="28"/>
          <w:lang w:val="uk-UA"/>
        </w:rPr>
      </w:pPr>
      <w:r w:rsidRPr="00BA47E7">
        <w:rPr>
          <w:bCs/>
          <w:sz w:val="28"/>
          <w:szCs w:val="28"/>
          <w:lang w:val="uk-UA"/>
        </w:rPr>
        <w:t>Начальник фінансового управління</w:t>
      </w:r>
      <w:r w:rsidR="00BA47E7" w:rsidRPr="00BA47E7">
        <w:rPr>
          <w:bCs/>
          <w:sz w:val="28"/>
          <w:szCs w:val="28"/>
          <w:lang w:val="uk-UA"/>
        </w:rPr>
        <w:tab/>
      </w:r>
      <w:r w:rsidR="00BA47E7" w:rsidRPr="00BA47E7">
        <w:rPr>
          <w:bCs/>
          <w:sz w:val="28"/>
          <w:szCs w:val="28"/>
          <w:lang w:val="uk-UA"/>
        </w:rPr>
        <w:tab/>
      </w:r>
      <w:r w:rsidR="00BA47E7" w:rsidRPr="00BA47E7">
        <w:rPr>
          <w:bCs/>
          <w:sz w:val="28"/>
          <w:szCs w:val="28"/>
          <w:lang w:val="uk-UA"/>
        </w:rPr>
        <w:tab/>
      </w:r>
      <w:r w:rsidR="00BA47E7" w:rsidRPr="00BA47E7">
        <w:rPr>
          <w:bCs/>
          <w:sz w:val="28"/>
          <w:szCs w:val="28"/>
          <w:lang w:val="uk-UA"/>
        </w:rPr>
        <w:tab/>
      </w:r>
      <w:r w:rsidRPr="00BA47E7">
        <w:rPr>
          <w:bCs/>
          <w:sz w:val="28"/>
          <w:szCs w:val="28"/>
          <w:lang w:val="uk-UA"/>
        </w:rPr>
        <w:t>Л.В. ПИСАРЕНКО</w:t>
      </w:r>
    </w:p>
    <w:p w14:paraId="042D1046" w14:textId="77777777" w:rsidR="00F85270" w:rsidRPr="00BA47E7" w:rsidRDefault="00F85270" w:rsidP="00F85270">
      <w:pPr>
        <w:spacing w:line="240" w:lineRule="auto"/>
        <w:ind w:left="1" w:hanging="3"/>
        <w:rPr>
          <w:bCs/>
          <w:sz w:val="28"/>
          <w:szCs w:val="28"/>
          <w:lang w:val="uk-UA"/>
        </w:rPr>
      </w:pPr>
    </w:p>
    <w:p w14:paraId="7AC6A2D2" w14:textId="2D933A37" w:rsidR="00F85270" w:rsidRPr="00BA47E7" w:rsidRDefault="00F85270" w:rsidP="00F85270">
      <w:pPr>
        <w:spacing w:line="240" w:lineRule="auto"/>
        <w:ind w:left="1" w:hanging="3"/>
        <w:rPr>
          <w:bCs/>
          <w:sz w:val="28"/>
          <w:szCs w:val="28"/>
          <w:lang w:val="uk-UA"/>
        </w:rPr>
      </w:pPr>
      <w:r w:rsidRPr="00BA47E7">
        <w:rPr>
          <w:bCs/>
          <w:sz w:val="28"/>
          <w:szCs w:val="28"/>
          <w:lang w:val="uk-UA"/>
        </w:rPr>
        <w:t xml:space="preserve">Начальник відділу </w:t>
      </w:r>
    </w:p>
    <w:p w14:paraId="7E197858" w14:textId="77777777" w:rsidR="00F85270" w:rsidRPr="00BA47E7" w:rsidRDefault="00F85270" w:rsidP="00F85270">
      <w:pPr>
        <w:spacing w:line="240" w:lineRule="auto"/>
        <w:ind w:left="1" w:hanging="3"/>
        <w:rPr>
          <w:bCs/>
          <w:sz w:val="28"/>
          <w:szCs w:val="28"/>
          <w:lang w:val="uk-UA"/>
        </w:rPr>
      </w:pPr>
      <w:r w:rsidRPr="00BA47E7">
        <w:rPr>
          <w:bCs/>
          <w:sz w:val="28"/>
          <w:szCs w:val="28"/>
          <w:lang w:val="uk-UA"/>
        </w:rPr>
        <w:t>економічного розвитку та</w:t>
      </w:r>
    </w:p>
    <w:p w14:paraId="2AB570AE" w14:textId="74BED2E8" w:rsidR="00F85270" w:rsidRPr="00BA47E7" w:rsidRDefault="00F85270" w:rsidP="00F85270">
      <w:pPr>
        <w:spacing w:line="240" w:lineRule="auto"/>
        <w:ind w:left="1" w:hanging="3"/>
        <w:rPr>
          <w:bCs/>
          <w:sz w:val="28"/>
          <w:szCs w:val="28"/>
          <w:lang w:val="uk-UA"/>
        </w:rPr>
      </w:pPr>
      <w:r w:rsidRPr="00BA47E7">
        <w:rPr>
          <w:bCs/>
          <w:sz w:val="28"/>
          <w:szCs w:val="28"/>
          <w:lang w:val="uk-UA"/>
        </w:rPr>
        <w:t>стратегічного планування</w:t>
      </w:r>
      <w:r w:rsidR="00BA47E7" w:rsidRPr="00BA47E7">
        <w:rPr>
          <w:bCs/>
          <w:sz w:val="28"/>
          <w:szCs w:val="28"/>
          <w:lang w:val="uk-UA"/>
        </w:rPr>
        <w:tab/>
      </w:r>
      <w:r w:rsidR="00BA47E7" w:rsidRPr="00BA47E7">
        <w:rPr>
          <w:bCs/>
          <w:sz w:val="28"/>
          <w:szCs w:val="28"/>
          <w:lang w:val="uk-UA"/>
        </w:rPr>
        <w:tab/>
      </w:r>
      <w:r w:rsidR="00BA47E7" w:rsidRPr="00BA47E7">
        <w:rPr>
          <w:bCs/>
          <w:sz w:val="28"/>
          <w:szCs w:val="28"/>
          <w:lang w:val="uk-UA"/>
        </w:rPr>
        <w:tab/>
      </w:r>
      <w:r w:rsidR="00BA47E7" w:rsidRPr="00BA47E7">
        <w:rPr>
          <w:bCs/>
          <w:sz w:val="28"/>
          <w:szCs w:val="28"/>
          <w:lang w:val="uk-UA"/>
        </w:rPr>
        <w:tab/>
      </w:r>
      <w:r w:rsidR="00BA47E7" w:rsidRPr="00BA47E7">
        <w:rPr>
          <w:bCs/>
          <w:sz w:val="28"/>
          <w:szCs w:val="28"/>
          <w:lang w:val="uk-UA"/>
        </w:rPr>
        <w:tab/>
      </w:r>
      <w:r w:rsidR="00BA47E7" w:rsidRPr="00BA47E7">
        <w:rPr>
          <w:bCs/>
          <w:sz w:val="28"/>
          <w:szCs w:val="28"/>
          <w:lang w:val="uk-UA"/>
        </w:rPr>
        <w:tab/>
      </w:r>
      <w:r w:rsidRPr="00BA47E7">
        <w:rPr>
          <w:bCs/>
          <w:sz w:val="28"/>
          <w:szCs w:val="28"/>
          <w:lang w:val="uk-UA"/>
        </w:rPr>
        <w:t>Я.М. Я</w:t>
      </w:r>
      <w:r w:rsidR="00BA47E7" w:rsidRPr="00BA47E7">
        <w:rPr>
          <w:bCs/>
          <w:sz w:val="28"/>
          <w:szCs w:val="28"/>
          <w:lang w:val="uk-UA"/>
        </w:rPr>
        <w:t>РОШ</w:t>
      </w:r>
    </w:p>
    <w:p w14:paraId="4EFDA67A" w14:textId="77777777" w:rsidR="00F85270" w:rsidRPr="00BA47E7" w:rsidRDefault="00F85270">
      <w:pPr>
        <w:suppressAutoHyphens w:val="0"/>
        <w:spacing w:after="160" w:line="259" w:lineRule="auto"/>
        <w:ind w:leftChars="0" w:left="0" w:firstLineChars="0" w:firstLine="0"/>
        <w:textDirection w:val="lrTb"/>
        <w:textAlignment w:val="auto"/>
        <w:outlineLvl w:val="9"/>
        <w:rPr>
          <w:bCs/>
          <w:sz w:val="28"/>
          <w:szCs w:val="28"/>
          <w:lang w:val="uk-UA"/>
        </w:rPr>
      </w:pPr>
      <w:r w:rsidRPr="00BA47E7">
        <w:rPr>
          <w:bCs/>
          <w:sz w:val="28"/>
          <w:szCs w:val="28"/>
          <w:lang w:val="uk-UA"/>
        </w:rPr>
        <w:br w:type="page"/>
      </w:r>
    </w:p>
    <w:p w14:paraId="764700FC" w14:textId="77777777" w:rsidR="00E92FDC" w:rsidRPr="00F85270" w:rsidRDefault="00E92FDC" w:rsidP="00F85270">
      <w:pPr>
        <w:spacing w:line="240" w:lineRule="auto"/>
        <w:ind w:left="1" w:hanging="3"/>
        <w:jc w:val="center"/>
        <w:rPr>
          <w:b/>
          <w:sz w:val="28"/>
          <w:szCs w:val="28"/>
        </w:rPr>
        <w:sectPr w:rsidR="00E92FDC" w:rsidRPr="00F85270" w:rsidSect="00A27728">
          <w:pgSz w:w="11906" w:h="16838"/>
          <w:pgMar w:top="993" w:right="567" w:bottom="567" w:left="1276" w:header="709" w:footer="709" w:gutter="0"/>
          <w:cols w:space="708"/>
          <w:docGrid w:linePitch="360"/>
        </w:sectPr>
      </w:pPr>
    </w:p>
    <w:p w14:paraId="735EDE4F" w14:textId="77777777" w:rsidR="00E92FDC" w:rsidRPr="00C67F38" w:rsidRDefault="00E92FDC" w:rsidP="007A7298">
      <w:pPr>
        <w:spacing w:line="240" w:lineRule="auto"/>
        <w:ind w:left="1" w:hanging="3"/>
        <w:rPr>
          <w:b/>
          <w:sz w:val="28"/>
          <w:szCs w:val="28"/>
          <w:lang w:val="uk-UA"/>
        </w:rPr>
      </w:pPr>
      <w:r w:rsidRPr="00C67F38">
        <w:rPr>
          <w:b/>
          <w:sz w:val="28"/>
          <w:szCs w:val="28"/>
          <w:lang w:val="uk-UA"/>
        </w:rPr>
        <w:lastRenderedPageBreak/>
        <w:t xml:space="preserve">                                                                                                                                                                                                 Додаток  1</w:t>
      </w:r>
    </w:p>
    <w:p w14:paraId="19836574" w14:textId="77777777" w:rsidR="00E92FDC" w:rsidRPr="00C67F38" w:rsidRDefault="00E92FDC" w:rsidP="007A7298">
      <w:pPr>
        <w:spacing w:line="240" w:lineRule="auto"/>
        <w:ind w:left="1" w:hanging="3"/>
        <w:rPr>
          <w:b/>
          <w:sz w:val="28"/>
          <w:szCs w:val="28"/>
          <w:lang w:val="uk-UA"/>
        </w:rPr>
      </w:pPr>
    </w:p>
    <w:p w14:paraId="3F535FD1" w14:textId="710B0EF4" w:rsidR="00D71F69" w:rsidRPr="00DF3A4D" w:rsidRDefault="00D71F69" w:rsidP="007A7298">
      <w:pPr>
        <w:spacing w:line="240" w:lineRule="auto"/>
        <w:ind w:left="0" w:hanging="2"/>
        <w:jc w:val="center"/>
        <w:rPr>
          <w:b/>
          <w:lang w:val="uk-UA"/>
        </w:rPr>
      </w:pPr>
      <w:r w:rsidRPr="00DF3A4D">
        <w:rPr>
          <w:b/>
          <w:lang w:val="uk-UA"/>
        </w:rPr>
        <w:t>ЗАХОДИ НА ВИКОНАННЯ ПРОГРАМИ РОЗВИТКУ МІЖНАРОДНОЇ ТА ІНВЕСТИЦІЙНОЇ ДІЯЛЬНОСТІ В НІЖИНСЬКІЙ МІСЬКІЙ ТЕРИТОРІАЛЬНІЙ ГРОМАДІ НА 202</w:t>
      </w:r>
      <w:r w:rsidR="00DD0640">
        <w:rPr>
          <w:b/>
          <w:lang w:val="uk-UA"/>
        </w:rPr>
        <w:t>7</w:t>
      </w:r>
      <w:r w:rsidRPr="00DF3A4D">
        <w:rPr>
          <w:b/>
          <w:lang w:val="uk-UA"/>
        </w:rPr>
        <w:t xml:space="preserve"> РІК</w:t>
      </w:r>
    </w:p>
    <w:p w14:paraId="7C8FAF5C" w14:textId="77777777" w:rsidR="00D71F69" w:rsidRPr="00DF3A4D" w:rsidRDefault="00D71F69" w:rsidP="007A7298">
      <w:pPr>
        <w:pStyle w:val="aa"/>
        <w:spacing w:after="0" w:line="240" w:lineRule="auto"/>
        <w:ind w:left="0" w:hanging="2"/>
        <w:rPr>
          <w:b/>
          <w:sz w:val="24"/>
          <w:szCs w:val="24"/>
          <w:lang w:val="uk-UA"/>
        </w:rPr>
      </w:pPr>
    </w:p>
    <w:tbl>
      <w:tblPr>
        <w:tblW w:w="158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817"/>
        <w:gridCol w:w="3535"/>
        <w:gridCol w:w="2418"/>
        <w:gridCol w:w="1418"/>
        <w:gridCol w:w="1991"/>
      </w:tblGrid>
      <w:tr w:rsidR="00CF3421" w:rsidRPr="00CC3722" w14:paraId="17F1ECAF" w14:textId="5D18AFA1" w:rsidTr="00F070E8">
        <w:trPr>
          <w:trHeight w:val="1244"/>
          <w:jc w:val="center"/>
        </w:trPr>
        <w:tc>
          <w:tcPr>
            <w:tcW w:w="704" w:type="dxa"/>
            <w:vAlign w:val="center"/>
          </w:tcPr>
          <w:p w14:paraId="2F4765D7" w14:textId="77777777" w:rsidR="00BE2A33" w:rsidRPr="00CC3722" w:rsidRDefault="00BE2A33" w:rsidP="007A7298">
            <w:pPr>
              <w:spacing w:line="240" w:lineRule="auto"/>
              <w:ind w:left="0" w:hanging="2"/>
              <w:jc w:val="center"/>
              <w:rPr>
                <w:b/>
              </w:rPr>
            </w:pPr>
            <w:r w:rsidRPr="00CC3722">
              <w:rPr>
                <w:b/>
              </w:rPr>
              <w:t>№</w:t>
            </w:r>
          </w:p>
        </w:tc>
        <w:tc>
          <w:tcPr>
            <w:tcW w:w="5817" w:type="dxa"/>
            <w:vAlign w:val="center"/>
          </w:tcPr>
          <w:p w14:paraId="611AC80A" w14:textId="38708F3C" w:rsidR="00BE2A33" w:rsidRPr="00CC3722" w:rsidRDefault="005E6213" w:rsidP="007A7298">
            <w:pPr>
              <w:spacing w:line="240" w:lineRule="auto"/>
              <w:ind w:left="0" w:hanging="2"/>
              <w:jc w:val="center"/>
              <w:rPr>
                <w:b/>
              </w:rPr>
            </w:pPr>
            <w:r w:rsidRPr="00CC3722">
              <w:rPr>
                <w:b/>
                <w:lang w:val="uk-UA"/>
              </w:rPr>
              <w:t>Напрями</w:t>
            </w:r>
            <w:r w:rsidR="002A11A5" w:rsidRPr="00CC3722">
              <w:rPr>
                <w:b/>
                <w:lang w:val="uk-UA"/>
              </w:rPr>
              <w:t xml:space="preserve"> </w:t>
            </w:r>
            <w:r w:rsidRPr="00CC3722">
              <w:rPr>
                <w:b/>
                <w:lang w:val="uk-UA"/>
              </w:rPr>
              <w:t>/</w:t>
            </w:r>
            <w:r w:rsidR="002A11A5" w:rsidRPr="00CC3722">
              <w:rPr>
                <w:b/>
                <w:lang w:val="uk-UA"/>
              </w:rPr>
              <w:t xml:space="preserve"> </w:t>
            </w:r>
            <w:r w:rsidRPr="00CC3722">
              <w:rPr>
                <w:b/>
                <w:lang w:val="uk-UA"/>
              </w:rPr>
              <w:t>заходи Програми</w:t>
            </w:r>
          </w:p>
        </w:tc>
        <w:tc>
          <w:tcPr>
            <w:tcW w:w="3535" w:type="dxa"/>
            <w:vAlign w:val="center"/>
          </w:tcPr>
          <w:p w14:paraId="5B7906CA" w14:textId="77777777" w:rsidR="00BE2A33" w:rsidRPr="00CC3722" w:rsidRDefault="00BE2A33" w:rsidP="007A7298">
            <w:pPr>
              <w:spacing w:line="240" w:lineRule="auto"/>
              <w:ind w:left="0" w:hanging="2"/>
              <w:jc w:val="center"/>
              <w:rPr>
                <w:b/>
              </w:rPr>
            </w:pPr>
            <w:r w:rsidRPr="00CC3722">
              <w:rPr>
                <w:b/>
              </w:rPr>
              <w:t>Виконавці</w:t>
            </w:r>
          </w:p>
        </w:tc>
        <w:tc>
          <w:tcPr>
            <w:tcW w:w="2418" w:type="dxa"/>
            <w:vAlign w:val="center"/>
          </w:tcPr>
          <w:p w14:paraId="4D066772" w14:textId="77777777" w:rsidR="00BE2A33" w:rsidRPr="00CC3722" w:rsidRDefault="00BE2A33" w:rsidP="007A7298">
            <w:pPr>
              <w:spacing w:line="240" w:lineRule="auto"/>
              <w:ind w:left="0" w:hanging="2"/>
              <w:jc w:val="center"/>
              <w:rPr>
                <w:b/>
              </w:rPr>
            </w:pPr>
            <w:r w:rsidRPr="00CC3722">
              <w:rPr>
                <w:b/>
              </w:rPr>
              <w:t>Джерела фінансування</w:t>
            </w:r>
          </w:p>
        </w:tc>
        <w:tc>
          <w:tcPr>
            <w:tcW w:w="1418" w:type="dxa"/>
            <w:vAlign w:val="center"/>
          </w:tcPr>
          <w:p w14:paraId="09BB681E" w14:textId="77777777" w:rsidR="00BE2A33" w:rsidRPr="00CC3722" w:rsidRDefault="00BE2A33" w:rsidP="007A7298">
            <w:pPr>
              <w:spacing w:line="240" w:lineRule="auto"/>
              <w:ind w:left="0" w:hanging="2"/>
              <w:jc w:val="center"/>
              <w:rPr>
                <w:b/>
              </w:rPr>
            </w:pPr>
            <w:r w:rsidRPr="00CC3722">
              <w:rPr>
                <w:b/>
              </w:rPr>
              <w:t>Обсяг фінансування</w:t>
            </w:r>
          </w:p>
          <w:p w14:paraId="7596095B" w14:textId="6039B389" w:rsidR="00BE2A33" w:rsidRPr="00CC3722" w:rsidRDefault="00BE2A33" w:rsidP="007A7298">
            <w:pPr>
              <w:spacing w:line="240" w:lineRule="auto"/>
              <w:ind w:left="0" w:hanging="2"/>
              <w:jc w:val="center"/>
              <w:rPr>
                <w:b/>
              </w:rPr>
            </w:pPr>
            <w:r w:rsidRPr="00CC3722">
              <w:rPr>
                <w:b/>
              </w:rPr>
              <w:t>(грн.)</w:t>
            </w:r>
          </w:p>
        </w:tc>
        <w:tc>
          <w:tcPr>
            <w:tcW w:w="1991" w:type="dxa"/>
            <w:vAlign w:val="center"/>
          </w:tcPr>
          <w:p w14:paraId="4A6D66D6" w14:textId="77777777" w:rsidR="00BE2A33" w:rsidRPr="00CC3722" w:rsidRDefault="00BE2A33" w:rsidP="00CF3421">
            <w:pPr>
              <w:tabs>
                <w:tab w:val="left" w:pos="879"/>
              </w:tabs>
              <w:spacing w:line="240" w:lineRule="auto"/>
              <w:ind w:leftChars="-496" w:left="-243" w:right="1171" w:hangingChars="373" w:hanging="749"/>
              <w:jc w:val="center"/>
              <w:rPr>
                <w:b/>
              </w:rPr>
            </w:pPr>
          </w:p>
          <w:p w14:paraId="17169892" w14:textId="5CB05113" w:rsidR="002A11A5" w:rsidRPr="00CC3722" w:rsidRDefault="002A11A5" w:rsidP="002A11A5">
            <w:pPr>
              <w:ind w:left="0" w:hanging="2"/>
              <w:jc w:val="center"/>
              <w:rPr>
                <w:b/>
                <w:bCs/>
                <w:lang w:val="uk-UA"/>
              </w:rPr>
            </w:pPr>
            <w:r w:rsidRPr="00CC3722">
              <w:rPr>
                <w:b/>
                <w:bCs/>
                <w:lang w:val="uk-UA"/>
              </w:rPr>
              <w:t>КЕКВ</w:t>
            </w:r>
          </w:p>
        </w:tc>
      </w:tr>
      <w:tr w:rsidR="00BE2A33" w:rsidRPr="00CC3722" w14:paraId="3E7A87C5" w14:textId="58E7CDCA" w:rsidTr="00F070E8">
        <w:trPr>
          <w:trHeight w:val="305"/>
          <w:jc w:val="center"/>
        </w:trPr>
        <w:tc>
          <w:tcPr>
            <w:tcW w:w="13892" w:type="dxa"/>
            <w:gridSpan w:val="5"/>
            <w:vAlign w:val="center"/>
          </w:tcPr>
          <w:p w14:paraId="3711BC88" w14:textId="19E803D0" w:rsidR="00BE2A33" w:rsidRPr="00CC3722" w:rsidRDefault="00CC3722" w:rsidP="00CC3722">
            <w:pPr>
              <w:autoSpaceDE w:val="0"/>
              <w:autoSpaceDN w:val="0"/>
              <w:spacing w:line="240" w:lineRule="auto"/>
              <w:ind w:leftChars="0" w:left="-2" w:firstLineChars="0" w:firstLine="0"/>
              <w:contextualSpacing/>
              <w:jc w:val="center"/>
              <w:rPr>
                <w:b/>
              </w:rPr>
            </w:pPr>
            <w:r>
              <w:rPr>
                <w:b/>
                <w:lang w:val="uk-UA"/>
              </w:rPr>
              <w:t xml:space="preserve">1. </w:t>
            </w:r>
            <w:r w:rsidR="00BE2A33" w:rsidRPr="00CC3722">
              <w:rPr>
                <w:b/>
              </w:rPr>
              <w:t>Створення сприятливих умов для залучення інвестицій та вдосконалення системи обслуговування інвесторів</w:t>
            </w:r>
          </w:p>
        </w:tc>
        <w:tc>
          <w:tcPr>
            <w:tcW w:w="1991" w:type="dxa"/>
          </w:tcPr>
          <w:p w14:paraId="4FCE936D" w14:textId="77777777" w:rsidR="00BE2A33" w:rsidRPr="00CC3722" w:rsidRDefault="00BE2A33" w:rsidP="00CF3421">
            <w:pPr>
              <w:autoSpaceDE w:val="0"/>
              <w:autoSpaceDN w:val="0"/>
              <w:spacing w:line="240" w:lineRule="auto"/>
              <w:ind w:leftChars="0" w:left="0" w:firstLineChars="0" w:firstLine="0"/>
              <w:contextualSpacing/>
              <w:rPr>
                <w:b/>
              </w:rPr>
            </w:pPr>
          </w:p>
        </w:tc>
      </w:tr>
    </w:tbl>
    <w:tbl>
      <w:tblPr>
        <w:tblStyle w:val="TableNormal"/>
        <w:tblpPr w:leftFromText="180" w:rightFromText="180" w:vertAnchor="text" w:tblpXSpec="center" w:tblpY="1"/>
        <w:tblOverlap w:val="never"/>
        <w:tblW w:w="15887" w:type="dxa"/>
        <w:tblBorders>
          <w:top w:val="single" w:sz="6" w:space="0" w:color="0C080C"/>
          <w:left w:val="single" w:sz="6" w:space="0" w:color="0C080C"/>
          <w:bottom w:val="single" w:sz="6" w:space="0" w:color="0C080C"/>
          <w:right w:val="single" w:sz="6" w:space="0" w:color="0C080C"/>
          <w:insideH w:val="single" w:sz="6" w:space="0" w:color="0C080C"/>
          <w:insideV w:val="single" w:sz="6" w:space="0" w:color="0C080C"/>
        </w:tblBorders>
        <w:tblLayout w:type="fixed"/>
        <w:tblLook w:val="01E0" w:firstRow="1" w:lastRow="1" w:firstColumn="1" w:lastColumn="1" w:noHBand="0" w:noVBand="0"/>
      </w:tblPr>
      <w:tblGrid>
        <w:gridCol w:w="701"/>
        <w:gridCol w:w="5820"/>
        <w:gridCol w:w="3544"/>
        <w:gridCol w:w="2454"/>
        <w:gridCol w:w="97"/>
        <w:gridCol w:w="1251"/>
        <w:gridCol w:w="2020"/>
      </w:tblGrid>
      <w:tr w:rsidR="007E4318" w:rsidRPr="00CC3722" w14:paraId="3FBD33C6" w14:textId="76EDE071" w:rsidTr="00CC3722">
        <w:trPr>
          <w:trHeight w:val="1687"/>
        </w:trPr>
        <w:tc>
          <w:tcPr>
            <w:tcW w:w="701" w:type="dxa"/>
            <w:vAlign w:val="center"/>
          </w:tcPr>
          <w:p w14:paraId="7DB76CA6" w14:textId="77777777" w:rsidR="00BE2A33" w:rsidRPr="00CC3722" w:rsidRDefault="00BE2A33" w:rsidP="007E4318">
            <w:pPr>
              <w:pStyle w:val="TableParagraph"/>
              <w:jc w:val="center"/>
              <w:rPr>
                <w:b/>
                <w:sz w:val="20"/>
                <w:szCs w:val="20"/>
              </w:rPr>
            </w:pPr>
          </w:p>
          <w:p w14:paraId="00D02594" w14:textId="77777777" w:rsidR="00BE2A33" w:rsidRPr="00CC3722" w:rsidRDefault="00BE2A33" w:rsidP="007E4318">
            <w:pPr>
              <w:pStyle w:val="TableParagraph"/>
              <w:rPr>
                <w:position w:val="-2"/>
                <w:sz w:val="20"/>
                <w:szCs w:val="20"/>
              </w:rPr>
            </w:pPr>
            <w:r w:rsidRPr="00CC3722">
              <w:rPr>
                <w:noProof/>
                <w:position w:val="-2"/>
                <w:sz w:val="20"/>
                <w:szCs w:val="20"/>
              </w:rPr>
              <w:t>1.1.</w:t>
            </w:r>
          </w:p>
        </w:tc>
        <w:tc>
          <w:tcPr>
            <w:tcW w:w="5820" w:type="dxa"/>
            <w:vAlign w:val="center"/>
          </w:tcPr>
          <w:p w14:paraId="3A252306" w14:textId="77777777" w:rsidR="00BE2A33" w:rsidRPr="00CC3722" w:rsidRDefault="00BE2A33" w:rsidP="007E4318">
            <w:pPr>
              <w:pStyle w:val="TableParagraph"/>
              <w:ind w:left="22" w:right="-14"/>
              <w:rPr>
                <w:sz w:val="20"/>
                <w:szCs w:val="20"/>
              </w:rPr>
            </w:pPr>
            <w:r w:rsidRPr="00CC3722">
              <w:rPr>
                <w:spacing w:val="-2"/>
                <w:sz w:val="20"/>
                <w:szCs w:val="20"/>
              </w:rPr>
              <w:t>Виготовлення</w:t>
            </w:r>
            <w:r w:rsidRPr="00CC3722">
              <w:rPr>
                <w:spacing w:val="10"/>
                <w:sz w:val="20"/>
                <w:szCs w:val="20"/>
              </w:rPr>
              <w:t xml:space="preserve"> </w:t>
            </w:r>
            <w:r w:rsidRPr="00CC3722">
              <w:rPr>
                <w:spacing w:val="-2"/>
                <w:sz w:val="20"/>
                <w:szCs w:val="20"/>
              </w:rPr>
              <w:t>та розповсюдження</w:t>
            </w:r>
            <w:r w:rsidRPr="00CC3722">
              <w:rPr>
                <w:spacing w:val="-8"/>
                <w:sz w:val="20"/>
                <w:szCs w:val="20"/>
              </w:rPr>
              <w:t xml:space="preserve"> </w:t>
            </w:r>
            <w:r w:rsidRPr="00CC3722">
              <w:rPr>
                <w:spacing w:val="-2"/>
                <w:sz w:val="20"/>
                <w:szCs w:val="20"/>
              </w:rPr>
              <w:t>брендованої</w:t>
            </w:r>
            <w:r w:rsidRPr="00CC3722">
              <w:rPr>
                <w:spacing w:val="-1"/>
                <w:sz w:val="20"/>
                <w:szCs w:val="20"/>
              </w:rPr>
              <w:t xml:space="preserve"> </w:t>
            </w:r>
            <w:r w:rsidRPr="00CC3722">
              <w:rPr>
                <w:spacing w:val="-2"/>
                <w:sz w:val="20"/>
                <w:szCs w:val="20"/>
              </w:rPr>
              <w:t>продукції;</w:t>
            </w:r>
            <w:r w:rsidRPr="00CC3722">
              <w:rPr>
                <w:spacing w:val="8"/>
                <w:sz w:val="20"/>
                <w:szCs w:val="20"/>
              </w:rPr>
              <w:t xml:space="preserve"> </w:t>
            </w:r>
            <w:r w:rsidRPr="00CC3722">
              <w:rPr>
                <w:spacing w:val="-2"/>
                <w:sz w:val="20"/>
                <w:szCs w:val="20"/>
              </w:rPr>
              <w:t>придбання,</w:t>
            </w:r>
          </w:p>
          <w:p w14:paraId="16BB4E24" w14:textId="7BFFB134" w:rsidR="00BE2A33" w:rsidRPr="00CC3722" w:rsidRDefault="00BE2A33" w:rsidP="007E4318">
            <w:pPr>
              <w:pStyle w:val="TableParagraph"/>
              <w:ind w:left="22" w:right="-14" w:firstLine="18"/>
              <w:rPr>
                <w:sz w:val="20"/>
                <w:szCs w:val="20"/>
              </w:rPr>
            </w:pPr>
            <w:r w:rsidRPr="00CC3722">
              <w:rPr>
                <w:spacing w:val="-2"/>
                <w:sz w:val="20"/>
                <w:szCs w:val="20"/>
              </w:rPr>
              <w:t>розроблення</w:t>
            </w:r>
            <w:r w:rsidRPr="00CC3722">
              <w:rPr>
                <w:spacing w:val="23"/>
                <w:sz w:val="20"/>
                <w:szCs w:val="20"/>
              </w:rPr>
              <w:t xml:space="preserve"> </w:t>
            </w:r>
            <w:r w:rsidRPr="00CC3722">
              <w:rPr>
                <w:spacing w:val="-2"/>
                <w:sz w:val="20"/>
                <w:szCs w:val="20"/>
              </w:rPr>
              <w:t>та розповсюдження інформаційно-презентаційних</w:t>
            </w:r>
            <w:r w:rsidRPr="00CC3722">
              <w:rPr>
                <w:spacing w:val="-5"/>
                <w:sz w:val="20"/>
                <w:szCs w:val="20"/>
              </w:rPr>
              <w:t xml:space="preserve"> </w:t>
            </w:r>
            <w:r w:rsidRPr="00CC3722">
              <w:rPr>
                <w:spacing w:val="-2"/>
                <w:sz w:val="20"/>
                <w:szCs w:val="20"/>
              </w:rPr>
              <w:t>матеріалів про громаду (поліграфічної</w:t>
            </w:r>
            <w:r w:rsidRPr="00CC3722">
              <w:rPr>
                <w:spacing w:val="19"/>
                <w:sz w:val="20"/>
                <w:szCs w:val="20"/>
              </w:rPr>
              <w:t xml:space="preserve"> </w:t>
            </w:r>
            <w:r w:rsidRPr="00CC3722">
              <w:rPr>
                <w:spacing w:val="-2"/>
                <w:sz w:val="20"/>
                <w:szCs w:val="20"/>
              </w:rPr>
              <w:t>продукції, буклетів, флаєрів, листівок,</w:t>
            </w:r>
            <w:r w:rsidRPr="00CC3722">
              <w:rPr>
                <w:spacing w:val="-4"/>
                <w:sz w:val="20"/>
                <w:szCs w:val="20"/>
              </w:rPr>
              <w:t xml:space="preserve"> </w:t>
            </w:r>
            <w:r w:rsidRPr="00CC3722">
              <w:rPr>
                <w:spacing w:val="-2"/>
                <w:sz w:val="20"/>
                <w:szCs w:val="20"/>
              </w:rPr>
              <w:t xml:space="preserve">банерів, </w:t>
            </w:r>
            <w:r w:rsidRPr="00CC3722">
              <w:rPr>
                <w:sz w:val="20"/>
                <w:szCs w:val="20"/>
              </w:rPr>
              <w:t>стендів, відеофільмів,</w:t>
            </w:r>
            <w:r w:rsidRPr="00CC3722">
              <w:rPr>
                <w:spacing w:val="16"/>
                <w:sz w:val="20"/>
                <w:szCs w:val="20"/>
              </w:rPr>
              <w:t xml:space="preserve"> </w:t>
            </w:r>
            <w:r w:rsidRPr="00CC3722">
              <w:rPr>
                <w:sz w:val="20"/>
                <w:szCs w:val="20"/>
              </w:rPr>
              <w:t>інформаційних</w:t>
            </w:r>
            <w:r w:rsidRPr="00CC3722">
              <w:rPr>
                <w:spacing w:val="14"/>
                <w:sz w:val="20"/>
                <w:szCs w:val="20"/>
              </w:rPr>
              <w:t xml:space="preserve"> </w:t>
            </w:r>
            <w:r w:rsidRPr="00CC3722">
              <w:rPr>
                <w:sz w:val="20"/>
                <w:szCs w:val="20"/>
              </w:rPr>
              <w:t>програм</w:t>
            </w:r>
            <w:r w:rsidRPr="00CC3722">
              <w:rPr>
                <w:spacing w:val="16"/>
                <w:sz w:val="20"/>
                <w:szCs w:val="20"/>
              </w:rPr>
              <w:t xml:space="preserve"> </w:t>
            </w:r>
            <w:r w:rsidRPr="00CC3722">
              <w:rPr>
                <w:w w:val="95"/>
                <w:sz w:val="20"/>
                <w:szCs w:val="20"/>
              </w:rPr>
              <w:t>i</w:t>
            </w:r>
            <w:r w:rsidRPr="00CC3722">
              <w:rPr>
                <w:sz w:val="20"/>
                <w:szCs w:val="20"/>
              </w:rPr>
              <w:t xml:space="preserve"> роликів,</w:t>
            </w:r>
            <w:r w:rsidRPr="00CC3722">
              <w:rPr>
                <w:spacing w:val="40"/>
                <w:sz w:val="20"/>
                <w:szCs w:val="20"/>
              </w:rPr>
              <w:t xml:space="preserve"> </w:t>
            </w:r>
            <w:r w:rsidRPr="00CC3722">
              <w:rPr>
                <w:sz w:val="20"/>
                <w:szCs w:val="20"/>
              </w:rPr>
              <w:t>сувенірної продукції (ручки, блокноти,</w:t>
            </w:r>
            <w:r w:rsidRPr="00CC3722">
              <w:rPr>
                <w:spacing w:val="27"/>
                <w:sz w:val="20"/>
                <w:szCs w:val="20"/>
              </w:rPr>
              <w:t xml:space="preserve"> </w:t>
            </w:r>
            <w:r w:rsidRPr="00CC3722">
              <w:rPr>
                <w:sz w:val="20"/>
                <w:szCs w:val="20"/>
              </w:rPr>
              <w:t xml:space="preserve">календарі, брелки, прапорці, магніти, </w:t>
            </w:r>
            <w:r w:rsidRPr="00CC3722">
              <w:rPr>
                <w:spacing w:val="-2"/>
                <w:sz w:val="20"/>
                <w:szCs w:val="20"/>
              </w:rPr>
              <w:t>брендований</w:t>
            </w:r>
            <w:r w:rsidRPr="00CC3722">
              <w:rPr>
                <w:spacing w:val="14"/>
                <w:sz w:val="20"/>
                <w:szCs w:val="20"/>
              </w:rPr>
              <w:t xml:space="preserve"> </w:t>
            </w:r>
            <w:r w:rsidRPr="00CC3722">
              <w:rPr>
                <w:spacing w:val="-2"/>
                <w:sz w:val="20"/>
                <w:szCs w:val="20"/>
              </w:rPr>
              <w:t>посуд, USB накопичувачі,</w:t>
            </w:r>
            <w:r w:rsidRPr="00CC3722">
              <w:rPr>
                <w:spacing w:val="11"/>
                <w:sz w:val="20"/>
                <w:szCs w:val="20"/>
              </w:rPr>
              <w:t xml:space="preserve"> </w:t>
            </w:r>
            <w:r w:rsidRPr="00CC3722">
              <w:rPr>
                <w:spacing w:val="-2"/>
                <w:sz w:val="20"/>
                <w:szCs w:val="20"/>
              </w:rPr>
              <w:t>повербанки,</w:t>
            </w:r>
            <w:r w:rsidRPr="00CC3722">
              <w:rPr>
                <w:spacing w:val="12"/>
                <w:sz w:val="20"/>
                <w:szCs w:val="20"/>
              </w:rPr>
              <w:t xml:space="preserve"> </w:t>
            </w:r>
            <w:r w:rsidRPr="00CC3722">
              <w:rPr>
                <w:spacing w:val="-2"/>
                <w:sz w:val="20"/>
                <w:szCs w:val="20"/>
              </w:rPr>
              <w:t>парасольки, шеврони, термо-чашки,</w:t>
            </w:r>
            <w:r w:rsidRPr="00CC3722">
              <w:rPr>
                <w:spacing w:val="9"/>
                <w:sz w:val="20"/>
                <w:szCs w:val="20"/>
              </w:rPr>
              <w:t xml:space="preserve"> </w:t>
            </w:r>
            <w:r w:rsidRPr="00CC3722">
              <w:rPr>
                <w:spacing w:val="-2"/>
                <w:sz w:val="20"/>
                <w:szCs w:val="20"/>
              </w:rPr>
              <w:t>шопери,</w:t>
            </w:r>
            <w:r w:rsidRPr="00CC3722">
              <w:rPr>
                <w:spacing w:val="-7"/>
                <w:sz w:val="20"/>
                <w:szCs w:val="20"/>
              </w:rPr>
              <w:t xml:space="preserve"> </w:t>
            </w:r>
            <w:r w:rsidRPr="00CC3722">
              <w:rPr>
                <w:spacing w:val="-2"/>
                <w:sz w:val="20"/>
                <w:szCs w:val="20"/>
              </w:rPr>
              <w:t>брендований</w:t>
            </w:r>
            <w:r w:rsidRPr="00CC3722">
              <w:rPr>
                <w:spacing w:val="12"/>
                <w:sz w:val="20"/>
                <w:szCs w:val="20"/>
              </w:rPr>
              <w:t xml:space="preserve"> </w:t>
            </w:r>
            <w:r w:rsidRPr="00CC3722">
              <w:rPr>
                <w:spacing w:val="-2"/>
                <w:sz w:val="20"/>
                <w:szCs w:val="20"/>
              </w:rPr>
              <w:t>одяг</w:t>
            </w:r>
            <w:r w:rsidRPr="00CC3722">
              <w:rPr>
                <w:spacing w:val="-12"/>
                <w:sz w:val="20"/>
                <w:szCs w:val="20"/>
              </w:rPr>
              <w:t xml:space="preserve"> </w:t>
            </w:r>
            <w:r w:rsidRPr="00CC3722">
              <w:rPr>
                <w:spacing w:val="-2"/>
                <w:sz w:val="20"/>
                <w:szCs w:val="20"/>
              </w:rPr>
              <w:t>та</w:t>
            </w:r>
            <w:r w:rsidRPr="00CC3722">
              <w:rPr>
                <w:spacing w:val="-9"/>
                <w:sz w:val="20"/>
                <w:szCs w:val="20"/>
              </w:rPr>
              <w:t xml:space="preserve"> </w:t>
            </w:r>
            <w:r w:rsidRPr="00CC3722">
              <w:rPr>
                <w:spacing w:val="-2"/>
                <w:sz w:val="20"/>
                <w:szCs w:val="20"/>
              </w:rPr>
              <w:t>аксесуари,</w:t>
            </w:r>
            <w:r w:rsidRPr="00CC3722">
              <w:rPr>
                <w:spacing w:val="10"/>
                <w:sz w:val="20"/>
                <w:szCs w:val="20"/>
              </w:rPr>
              <w:t xml:space="preserve"> </w:t>
            </w:r>
            <w:r w:rsidRPr="00CC3722">
              <w:rPr>
                <w:spacing w:val="-2"/>
                <w:sz w:val="20"/>
                <w:szCs w:val="20"/>
              </w:rPr>
              <w:t>іграшки,</w:t>
            </w:r>
            <w:r w:rsidRPr="00CC3722">
              <w:rPr>
                <w:spacing w:val="-4"/>
                <w:sz w:val="20"/>
                <w:szCs w:val="20"/>
              </w:rPr>
              <w:t xml:space="preserve"> </w:t>
            </w:r>
            <w:r w:rsidRPr="00CC3722">
              <w:rPr>
                <w:spacing w:val="-2"/>
                <w:sz w:val="20"/>
                <w:szCs w:val="20"/>
              </w:rPr>
              <w:t>сувенірні карти</w:t>
            </w:r>
            <w:r w:rsidRPr="00CC3722">
              <w:rPr>
                <w:spacing w:val="4"/>
                <w:sz w:val="20"/>
                <w:szCs w:val="20"/>
              </w:rPr>
              <w:t xml:space="preserve"> </w:t>
            </w:r>
            <w:r w:rsidRPr="00CC3722">
              <w:rPr>
                <w:spacing w:val="-2"/>
                <w:sz w:val="20"/>
                <w:szCs w:val="20"/>
              </w:rPr>
              <w:t>України</w:t>
            </w:r>
            <w:r w:rsidRPr="00CC3722">
              <w:rPr>
                <w:spacing w:val="7"/>
                <w:sz w:val="20"/>
                <w:szCs w:val="20"/>
              </w:rPr>
              <w:t xml:space="preserve"> </w:t>
            </w:r>
            <w:r w:rsidRPr="00CC3722">
              <w:rPr>
                <w:spacing w:val="-2"/>
                <w:sz w:val="20"/>
                <w:szCs w:val="20"/>
              </w:rPr>
              <w:t>тощо)</w:t>
            </w:r>
            <w:r w:rsidRPr="00CC3722">
              <w:rPr>
                <w:spacing w:val="-3"/>
                <w:sz w:val="20"/>
                <w:szCs w:val="20"/>
              </w:rPr>
              <w:t xml:space="preserve"> </w:t>
            </w:r>
            <w:r w:rsidRPr="00CC3722">
              <w:rPr>
                <w:spacing w:val="-2"/>
                <w:sz w:val="20"/>
                <w:szCs w:val="20"/>
              </w:rPr>
              <w:t>тощо.</w:t>
            </w:r>
          </w:p>
        </w:tc>
        <w:tc>
          <w:tcPr>
            <w:tcW w:w="3544" w:type="dxa"/>
            <w:vAlign w:val="center"/>
          </w:tcPr>
          <w:p w14:paraId="253AF51B" w14:textId="77777777" w:rsidR="00BE2A33" w:rsidRPr="00CC3722" w:rsidRDefault="00BE2A33" w:rsidP="00CC3722">
            <w:pPr>
              <w:pStyle w:val="TableParagraph"/>
              <w:ind w:right="18"/>
              <w:jc w:val="center"/>
              <w:rPr>
                <w:sz w:val="20"/>
                <w:szCs w:val="20"/>
              </w:rPr>
            </w:pPr>
            <w:r w:rsidRPr="00CC3722">
              <w:rPr>
                <w:sz w:val="20"/>
                <w:szCs w:val="20"/>
              </w:rPr>
              <w:t>Відділ</w:t>
            </w:r>
            <w:r w:rsidRPr="00CC3722">
              <w:rPr>
                <w:spacing w:val="15"/>
                <w:sz w:val="20"/>
                <w:szCs w:val="20"/>
              </w:rPr>
              <w:t xml:space="preserve"> </w:t>
            </w:r>
            <w:r w:rsidRPr="00CC3722">
              <w:rPr>
                <w:sz w:val="20"/>
                <w:szCs w:val="20"/>
              </w:rPr>
              <w:t>міжнародних</w:t>
            </w:r>
            <w:r w:rsidRPr="00CC3722">
              <w:rPr>
                <w:spacing w:val="7"/>
                <w:sz w:val="20"/>
                <w:szCs w:val="20"/>
              </w:rPr>
              <w:t xml:space="preserve"> </w:t>
            </w:r>
            <w:r w:rsidRPr="00CC3722">
              <w:rPr>
                <w:sz w:val="20"/>
                <w:szCs w:val="20"/>
              </w:rPr>
              <w:t xml:space="preserve">зв'язків </w:t>
            </w:r>
            <w:r w:rsidRPr="00CC3722">
              <w:rPr>
                <w:spacing w:val="-5"/>
                <w:sz w:val="20"/>
                <w:szCs w:val="20"/>
              </w:rPr>
              <w:t>та</w:t>
            </w:r>
          </w:p>
          <w:p w14:paraId="61D9DE54" w14:textId="179FD804" w:rsidR="00BE2A33" w:rsidRPr="00CC3722" w:rsidRDefault="00BE2A33" w:rsidP="00CC3722">
            <w:pPr>
              <w:pStyle w:val="TableParagraph"/>
              <w:ind w:right="36"/>
              <w:jc w:val="center"/>
              <w:rPr>
                <w:spacing w:val="-5"/>
                <w:sz w:val="20"/>
                <w:szCs w:val="20"/>
              </w:rPr>
            </w:pPr>
            <w:r w:rsidRPr="00CC3722">
              <w:rPr>
                <w:spacing w:val="-2"/>
                <w:sz w:val="20"/>
                <w:szCs w:val="20"/>
              </w:rPr>
              <w:t>інвестиційної</w:t>
            </w:r>
            <w:r w:rsidRPr="00CC3722">
              <w:rPr>
                <w:spacing w:val="-5"/>
                <w:sz w:val="20"/>
                <w:szCs w:val="20"/>
              </w:rPr>
              <w:t xml:space="preserve"> </w:t>
            </w:r>
            <w:r w:rsidRPr="00CC3722">
              <w:rPr>
                <w:spacing w:val="-2"/>
                <w:sz w:val="20"/>
                <w:szCs w:val="20"/>
              </w:rPr>
              <w:t>діяльності.</w:t>
            </w:r>
          </w:p>
          <w:p w14:paraId="644432A7" w14:textId="7E332E54" w:rsidR="00BE2A33" w:rsidRPr="00CC3722" w:rsidRDefault="00BE2A33" w:rsidP="00CC3722">
            <w:pPr>
              <w:pStyle w:val="TableParagraph"/>
              <w:ind w:right="36"/>
              <w:jc w:val="center"/>
              <w:rPr>
                <w:sz w:val="20"/>
                <w:szCs w:val="20"/>
              </w:rPr>
            </w:pPr>
            <w:r w:rsidRPr="00CC3722">
              <w:rPr>
                <w:spacing w:val="-2"/>
                <w:sz w:val="20"/>
                <w:szCs w:val="20"/>
              </w:rPr>
              <w:t>Залучені організаціі</w:t>
            </w:r>
          </w:p>
        </w:tc>
        <w:tc>
          <w:tcPr>
            <w:tcW w:w="2454" w:type="dxa"/>
            <w:vAlign w:val="center"/>
          </w:tcPr>
          <w:p w14:paraId="2758154C" w14:textId="77777777" w:rsidR="00BE2A33" w:rsidRPr="00CC3722" w:rsidRDefault="00BE2A33" w:rsidP="007E4318">
            <w:pPr>
              <w:pStyle w:val="TableParagraph"/>
              <w:ind w:left="45" w:right="17"/>
              <w:jc w:val="center"/>
              <w:rPr>
                <w:sz w:val="20"/>
                <w:szCs w:val="20"/>
              </w:rPr>
            </w:pPr>
            <w:r w:rsidRPr="00CC3722">
              <w:rPr>
                <w:spacing w:val="-2"/>
                <w:sz w:val="20"/>
                <w:szCs w:val="20"/>
              </w:rPr>
              <w:t>Бюджет</w:t>
            </w:r>
          </w:p>
          <w:p w14:paraId="7935DC46" w14:textId="77777777" w:rsidR="00BE2A33" w:rsidRPr="00CC3722" w:rsidRDefault="00BE2A33" w:rsidP="007E4318">
            <w:pPr>
              <w:pStyle w:val="TableParagraph"/>
              <w:ind w:left="52" w:right="17"/>
              <w:jc w:val="center"/>
              <w:rPr>
                <w:sz w:val="20"/>
                <w:szCs w:val="20"/>
              </w:rPr>
            </w:pPr>
            <w:r w:rsidRPr="00CC3722">
              <w:rPr>
                <w:spacing w:val="-4"/>
                <w:sz w:val="20"/>
                <w:szCs w:val="20"/>
              </w:rPr>
              <w:t>Ніжинської МТГ</w:t>
            </w:r>
          </w:p>
        </w:tc>
        <w:tc>
          <w:tcPr>
            <w:tcW w:w="1348" w:type="dxa"/>
            <w:gridSpan w:val="2"/>
            <w:vAlign w:val="center"/>
          </w:tcPr>
          <w:p w14:paraId="22505734" w14:textId="77777777" w:rsidR="00BE2A33" w:rsidRPr="00CC3722" w:rsidRDefault="00BE2A33" w:rsidP="007E4318">
            <w:pPr>
              <w:pStyle w:val="TableParagraph"/>
              <w:jc w:val="center"/>
              <w:rPr>
                <w:b/>
                <w:sz w:val="20"/>
                <w:szCs w:val="20"/>
              </w:rPr>
            </w:pPr>
          </w:p>
          <w:p w14:paraId="7F2E1D69" w14:textId="77777777" w:rsidR="00BE2A33" w:rsidRPr="00CC3722" w:rsidRDefault="00BE2A33" w:rsidP="007E4318">
            <w:pPr>
              <w:pStyle w:val="TableParagraph"/>
              <w:jc w:val="center"/>
              <w:rPr>
                <w:b/>
                <w:sz w:val="20"/>
                <w:szCs w:val="20"/>
              </w:rPr>
            </w:pPr>
          </w:p>
          <w:p w14:paraId="272B35D7" w14:textId="1F87121D" w:rsidR="00BE2A33" w:rsidRPr="00CC3722" w:rsidRDefault="00BE2A33" w:rsidP="007E4318">
            <w:pPr>
              <w:pStyle w:val="TableParagraph"/>
              <w:ind w:left="49" w:right="23"/>
              <w:jc w:val="center"/>
              <w:rPr>
                <w:sz w:val="20"/>
                <w:szCs w:val="20"/>
              </w:rPr>
            </w:pPr>
            <w:r w:rsidRPr="00CC3722">
              <w:rPr>
                <w:spacing w:val="-5"/>
                <w:sz w:val="20"/>
                <w:szCs w:val="20"/>
              </w:rPr>
              <w:t>120</w:t>
            </w:r>
            <w:r w:rsidR="00533D1D" w:rsidRPr="00CC3722">
              <w:rPr>
                <w:spacing w:val="-5"/>
                <w:sz w:val="20"/>
                <w:szCs w:val="20"/>
              </w:rPr>
              <w:t xml:space="preserve"> 000</w:t>
            </w:r>
          </w:p>
        </w:tc>
        <w:tc>
          <w:tcPr>
            <w:tcW w:w="2020" w:type="dxa"/>
            <w:vAlign w:val="center"/>
          </w:tcPr>
          <w:p w14:paraId="1EC83BD9" w14:textId="03566B86" w:rsidR="00BE2A33" w:rsidRPr="00CC3722" w:rsidRDefault="00533D1D" w:rsidP="007E4318">
            <w:pPr>
              <w:pStyle w:val="TableParagraph"/>
              <w:jc w:val="center"/>
              <w:rPr>
                <w:bCs/>
                <w:sz w:val="20"/>
                <w:szCs w:val="20"/>
              </w:rPr>
            </w:pPr>
            <w:r w:rsidRPr="00CC3722">
              <w:rPr>
                <w:bCs/>
                <w:sz w:val="20"/>
                <w:szCs w:val="20"/>
              </w:rPr>
              <w:t>2210</w:t>
            </w:r>
          </w:p>
        </w:tc>
      </w:tr>
      <w:tr w:rsidR="007E4318" w:rsidRPr="00CC3722" w14:paraId="4145638A" w14:textId="02ACC3C9" w:rsidTr="00CC3722">
        <w:trPr>
          <w:trHeight w:val="1115"/>
        </w:trPr>
        <w:tc>
          <w:tcPr>
            <w:tcW w:w="701" w:type="dxa"/>
            <w:vAlign w:val="center"/>
          </w:tcPr>
          <w:p w14:paraId="58781562" w14:textId="77777777" w:rsidR="00BE2A33" w:rsidRPr="00CC3722" w:rsidRDefault="00BE2A33" w:rsidP="007E4318">
            <w:pPr>
              <w:pStyle w:val="TableParagraph"/>
              <w:ind w:right="353"/>
              <w:jc w:val="center"/>
              <w:rPr>
                <w:sz w:val="20"/>
                <w:szCs w:val="20"/>
              </w:rPr>
            </w:pPr>
            <w:r w:rsidRPr="00CC3722">
              <w:rPr>
                <w:spacing w:val="-4"/>
                <w:sz w:val="20"/>
                <w:szCs w:val="20"/>
              </w:rPr>
              <w:t>1.2.</w:t>
            </w:r>
          </w:p>
        </w:tc>
        <w:tc>
          <w:tcPr>
            <w:tcW w:w="5820" w:type="dxa"/>
            <w:vAlign w:val="center"/>
          </w:tcPr>
          <w:p w14:paraId="11D9445E" w14:textId="00AA3D75" w:rsidR="00BE2A33" w:rsidRPr="00CC3722" w:rsidRDefault="00BE2A33" w:rsidP="007E4318">
            <w:pPr>
              <w:pStyle w:val="TableParagraph"/>
              <w:rPr>
                <w:sz w:val="20"/>
                <w:szCs w:val="20"/>
              </w:rPr>
            </w:pPr>
            <w:r w:rsidRPr="00CC3722">
              <w:rPr>
                <w:sz w:val="20"/>
                <w:szCs w:val="20"/>
              </w:rPr>
              <w:t>Розроблення, виготовлення та розповсюдження інформації про  інвестиційно-привабливі земельні ділянки (площадки), комунальне майно, тощо (поліграфічна продукція, буклети, флаєри, каталоги, та інші презентаційні матеріали).</w:t>
            </w:r>
          </w:p>
        </w:tc>
        <w:tc>
          <w:tcPr>
            <w:tcW w:w="3544" w:type="dxa"/>
            <w:vAlign w:val="center"/>
          </w:tcPr>
          <w:p w14:paraId="705BA67C" w14:textId="77777777" w:rsidR="00BE2A33" w:rsidRPr="00CC3722" w:rsidRDefault="00BE2A33" w:rsidP="00CC3722">
            <w:pPr>
              <w:pStyle w:val="TableParagraph"/>
              <w:ind w:right="37"/>
              <w:jc w:val="center"/>
              <w:rPr>
                <w:sz w:val="20"/>
                <w:szCs w:val="20"/>
              </w:rPr>
            </w:pPr>
            <w:r w:rsidRPr="00CC3722">
              <w:rPr>
                <w:spacing w:val="-4"/>
                <w:sz w:val="20"/>
                <w:szCs w:val="20"/>
              </w:rPr>
              <w:t>Виконавчі</w:t>
            </w:r>
            <w:r w:rsidRPr="00CC3722">
              <w:rPr>
                <w:spacing w:val="15"/>
                <w:sz w:val="20"/>
                <w:szCs w:val="20"/>
              </w:rPr>
              <w:t xml:space="preserve"> </w:t>
            </w:r>
            <w:r w:rsidRPr="00CC3722">
              <w:rPr>
                <w:spacing w:val="-4"/>
                <w:sz w:val="20"/>
                <w:szCs w:val="20"/>
              </w:rPr>
              <w:t>органи</w:t>
            </w:r>
            <w:r w:rsidRPr="00CC3722">
              <w:rPr>
                <w:spacing w:val="14"/>
                <w:sz w:val="20"/>
                <w:szCs w:val="20"/>
              </w:rPr>
              <w:t xml:space="preserve"> </w:t>
            </w:r>
            <w:r w:rsidRPr="00CC3722">
              <w:rPr>
                <w:spacing w:val="-4"/>
                <w:sz w:val="20"/>
                <w:szCs w:val="20"/>
              </w:rPr>
              <w:t>Ніжинської</w:t>
            </w:r>
            <w:r w:rsidRPr="00CC3722">
              <w:rPr>
                <w:spacing w:val="59"/>
                <w:sz w:val="20"/>
                <w:szCs w:val="20"/>
              </w:rPr>
              <w:t xml:space="preserve"> </w:t>
            </w:r>
            <w:r w:rsidRPr="00CC3722">
              <w:rPr>
                <w:spacing w:val="-4"/>
                <w:sz w:val="20"/>
                <w:szCs w:val="20"/>
              </w:rPr>
              <w:t>міської</w:t>
            </w:r>
          </w:p>
          <w:p w14:paraId="070EC402" w14:textId="77777777" w:rsidR="00BE2A33" w:rsidRPr="00CC3722" w:rsidRDefault="00BE2A33" w:rsidP="00CC3722">
            <w:pPr>
              <w:pStyle w:val="TableParagraph"/>
              <w:ind w:right="20"/>
              <w:jc w:val="center"/>
              <w:rPr>
                <w:sz w:val="20"/>
                <w:szCs w:val="20"/>
              </w:rPr>
            </w:pPr>
            <w:r w:rsidRPr="00CC3722">
              <w:rPr>
                <w:spacing w:val="-2"/>
                <w:sz w:val="20"/>
                <w:szCs w:val="20"/>
              </w:rPr>
              <w:t>ради.</w:t>
            </w:r>
          </w:p>
          <w:p w14:paraId="5C823600" w14:textId="77777777" w:rsidR="00BE2A33" w:rsidRPr="00CC3722" w:rsidRDefault="00BE2A33" w:rsidP="00CC3722">
            <w:pPr>
              <w:pStyle w:val="TableParagraph"/>
              <w:ind w:right="39"/>
              <w:jc w:val="center"/>
              <w:rPr>
                <w:sz w:val="20"/>
                <w:szCs w:val="20"/>
              </w:rPr>
            </w:pPr>
            <w:r w:rsidRPr="00CC3722">
              <w:rPr>
                <w:sz w:val="20"/>
                <w:szCs w:val="20"/>
              </w:rPr>
              <w:t>Відділ</w:t>
            </w:r>
            <w:r w:rsidRPr="00CC3722">
              <w:rPr>
                <w:spacing w:val="1"/>
                <w:sz w:val="20"/>
                <w:szCs w:val="20"/>
              </w:rPr>
              <w:t xml:space="preserve"> </w:t>
            </w:r>
            <w:r w:rsidRPr="00CC3722">
              <w:rPr>
                <w:sz w:val="20"/>
                <w:szCs w:val="20"/>
              </w:rPr>
              <w:t>міжнародних</w:t>
            </w:r>
            <w:r w:rsidRPr="00CC3722">
              <w:rPr>
                <w:spacing w:val="4"/>
                <w:sz w:val="20"/>
                <w:szCs w:val="20"/>
              </w:rPr>
              <w:t xml:space="preserve"> </w:t>
            </w:r>
            <w:r w:rsidRPr="00CC3722">
              <w:rPr>
                <w:sz w:val="20"/>
                <w:szCs w:val="20"/>
              </w:rPr>
              <w:t>зв'язків</w:t>
            </w:r>
            <w:r w:rsidRPr="00CC3722">
              <w:rPr>
                <w:spacing w:val="-10"/>
                <w:sz w:val="20"/>
                <w:szCs w:val="20"/>
              </w:rPr>
              <w:t xml:space="preserve"> </w:t>
            </w:r>
            <w:r w:rsidRPr="00CC3722">
              <w:rPr>
                <w:sz w:val="20"/>
                <w:szCs w:val="20"/>
              </w:rPr>
              <w:t>та інвестиційної діяльності.</w:t>
            </w:r>
          </w:p>
          <w:p w14:paraId="26B681A0" w14:textId="0A5E7D76" w:rsidR="00BE2A33" w:rsidRPr="00CC3722" w:rsidRDefault="00BE2A33" w:rsidP="00CC3722">
            <w:pPr>
              <w:pStyle w:val="TableParagraph"/>
              <w:jc w:val="center"/>
              <w:rPr>
                <w:sz w:val="20"/>
                <w:szCs w:val="20"/>
              </w:rPr>
            </w:pPr>
            <w:r w:rsidRPr="00CC3722">
              <w:rPr>
                <w:sz w:val="20"/>
                <w:szCs w:val="20"/>
              </w:rPr>
              <w:t>Залучені</w:t>
            </w:r>
            <w:r w:rsidRPr="00CC3722">
              <w:rPr>
                <w:spacing w:val="-1"/>
                <w:sz w:val="20"/>
                <w:szCs w:val="20"/>
              </w:rPr>
              <w:t xml:space="preserve"> </w:t>
            </w:r>
            <w:r w:rsidRPr="00CC3722">
              <w:rPr>
                <w:spacing w:val="-2"/>
                <w:sz w:val="20"/>
                <w:szCs w:val="20"/>
              </w:rPr>
              <w:t>організацій.</w:t>
            </w:r>
          </w:p>
        </w:tc>
        <w:tc>
          <w:tcPr>
            <w:tcW w:w="2454" w:type="dxa"/>
            <w:vAlign w:val="center"/>
          </w:tcPr>
          <w:p w14:paraId="4297A93F" w14:textId="77777777" w:rsidR="00BE2A33" w:rsidRPr="00CC3722" w:rsidRDefault="00BE2A33" w:rsidP="007E4318">
            <w:pPr>
              <w:pStyle w:val="TableParagraph"/>
              <w:ind w:left="35" w:right="27"/>
              <w:jc w:val="center"/>
              <w:rPr>
                <w:sz w:val="20"/>
                <w:szCs w:val="20"/>
              </w:rPr>
            </w:pPr>
            <w:r w:rsidRPr="00CC3722">
              <w:rPr>
                <w:spacing w:val="-2"/>
                <w:sz w:val="20"/>
                <w:szCs w:val="20"/>
              </w:rPr>
              <w:t>Бюджет</w:t>
            </w:r>
          </w:p>
          <w:p w14:paraId="4F44B2B9" w14:textId="77777777" w:rsidR="00BE2A33" w:rsidRPr="00CC3722" w:rsidRDefault="00BE2A33" w:rsidP="007E4318">
            <w:pPr>
              <w:pStyle w:val="TableParagraph"/>
              <w:ind w:left="35" w:right="29"/>
              <w:jc w:val="center"/>
              <w:rPr>
                <w:sz w:val="20"/>
                <w:szCs w:val="20"/>
              </w:rPr>
            </w:pPr>
            <w:r w:rsidRPr="00CC3722">
              <w:rPr>
                <w:spacing w:val="-6"/>
                <w:sz w:val="20"/>
                <w:szCs w:val="20"/>
              </w:rPr>
              <w:t xml:space="preserve">Ніжинської </w:t>
            </w:r>
            <w:r w:rsidRPr="00CC3722">
              <w:rPr>
                <w:spacing w:val="-4"/>
                <w:sz w:val="20"/>
                <w:szCs w:val="20"/>
              </w:rPr>
              <w:t>МТГ</w:t>
            </w:r>
          </w:p>
        </w:tc>
        <w:tc>
          <w:tcPr>
            <w:tcW w:w="1348" w:type="dxa"/>
            <w:gridSpan w:val="2"/>
            <w:vAlign w:val="center"/>
          </w:tcPr>
          <w:p w14:paraId="19893F12" w14:textId="266CB253" w:rsidR="00BE2A33" w:rsidRPr="00CC3722" w:rsidRDefault="00BE2A33" w:rsidP="007E4318">
            <w:pPr>
              <w:pStyle w:val="TableParagraph"/>
              <w:ind w:left="26" w:right="23"/>
              <w:jc w:val="center"/>
              <w:rPr>
                <w:sz w:val="20"/>
                <w:szCs w:val="20"/>
              </w:rPr>
            </w:pPr>
            <w:r w:rsidRPr="00CC3722">
              <w:rPr>
                <w:spacing w:val="-10"/>
                <w:sz w:val="20"/>
                <w:szCs w:val="20"/>
              </w:rPr>
              <w:t>10</w:t>
            </w:r>
            <w:r w:rsidR="00533D1D" w:rsidRPr="00CC3722">
              <w:rPr>
                <w:spacing w:val="-10"/>
                <w:sz w:val="20"/>
                <w:szCs w:val="20"/>
              </w:rPr>
              <w:t xml:space="preserve"> 000</w:t>
            </w:r>
          </w:p>
        </w:tc>
        <w:tc>
          <w:tcPr>
            <w:tcW w:w="2020" w:type="dxa"/>
            <w:vAlign w:val="center"/>
          </w:tcPr>
          <w:p w14:paraId="17B6FB38" w14:textId="77777777" w:rsidR="00BE2A33" w:rsidRPr="00CC3722" w:rsidRDefault="00BE2A33" w:rsidP="007E4318">
            <w:pPr>
              <w:pStyle w:val="TableParagraph"/>
              <w:ind w:left="26" w:right="23"/>
              <w:jc w:val="center"/>
              <w:rPr>
                <w:bCs/>
                <w:spacing w:val="-10"/>
                <w:sz w:val="20"/>
                <w:szCs w:val="20"/>
              </w:rPr>
            </w:pPr>
          </w:p>
          <w:p w14:paraId="0F0E6E65" w14:textId="77777777" w:rsidR="009408A1" w:rsidRPr="00CC3722" w:rsidRDefault="009408A1" w:rsidP="007E4318">
            <w:pPr>
              <w:ind w:left="0" w:hanging="2"/>
              <w:jc w:val="center"/>
              <w:textDirection w:val="lrTb"/>
              <w:rPr>
                <w:bCs/>
                <w:spacing w:val="-10"/>
                <w:position w:val="0"/>
                <w:lang w:val="uk-UA" w:eastAsia="en-US"/>
              </w:rPr>
            </w:pPr>
          </w:p>
          <w:p w14:paraId="21B7DCB5" w14:textId="77C7FF6B" w:rsidR="009408A1" w:rsidRPr="00CC3722" w:rsidRDefault="00F070E8" w:rsidP="007E4318">
            <w:pPr>
              <w:ind w:left="0" w:hanging="2"/>
              <w:jc w:val="center"/>
              <w:textDirection w:val="lrTb"/>
              <w:rPr>
                <w:bCs/>
                <w:lang w:val="uk-UA" w:eastAsia="en-US"/>
              </w:rPr>
            </w:pPr>
            <w:r w:rsidRPr="00CC3722">
              <w:rPr>
                <w:bCs/>
                <w:lang w:val="uk-UA" w:eastAsia="en-US"/>
              </w:rPr>
              <w:t>2210</w:t>
            </w:r>
          </w:p>
          <w:p w14:paraId="38DFA23A" w14:textId="77777777" w:rsidR="009408A1" w:rsidRPr="00CC3722" w:rsidRDefault="009408A1" w:rsidP="007E4318">
            <w:pPr>
              <w:ind w:left="0" w:hanging="2"/>
              <w:jc w:val="center"/>
              <w:textDirection w:val="lrTb"/>
              <w:rPr>
                <w:bCs/>
                <w:lang w:val="uk-UA" w:eastAsia="en-US"/>
              </w:rPr>
            </w:pPr>
          </w:p>
        </w:tc>
      </w:tr>
      <w:tr w:rsidR="00BE2A33" w:rsidRPr="00CC3722" w14:paraId="0C6FA990" w14:textId="765F6B5A" w:rsidTr="00CC3722">
        <w:trPr>
          <w:trHeight w:val="260"/>
        </w:trPr>
        <w:tc>
          <w:tcPr>
            <w:tcW w:w="13867" w:type="dxa"/>
            <w:gridSpan w:val="6"/>
            <w:vAlign w:val="center"/>
          </w:tcPr>
          <w:p w14:paraId="7FD794AD" w14:textId="59DD9802" w:rsidR="00BE2A33" w:rsidRPr="00CC3722" w:rsidRDefault="00BE2A33" w:rsidP="007E4318">
            <w:pPr>
              <w:pStyle w:val="TableParagraph"/>
              <w:ind w:left="26" w:right="23"/>
              <w:jc w:val="center"/>
              <w:rPr>
                <w:b/>
                <w:spacing w:val="-10"/>
                <w:sz w:val="20"/>
                <w:szCs w:val="20"/>
              </w:rPr>
            </w:pPr>
            <w:r w:rsidRPr="00CC3722">
              <w:rPr>
                <w:b/>
                <w:spacing w:val="-10"/>
                <w:sz w:val="20"/>
                <w:szCs w:val="20"/>
              </w:rPr>
              <w:t>2.</w:t>
            </w:r>
            <w:r w:rsidRPr="00CC3722">
              <w:rPr>
                <w:b/>
                <w:sz w:val="20"/>
                <w:szCs w:val="20"/>
              </w:rPr>
              <w:t xml:space="preserve"> Розвиток інструментів інвестиційного планування, інформаційного забезпечення та підготовки проєктів</w:t>
            </w:r>
          </w:p>
        </w:tc>
        <w:tc>
          <w:tcPr>
            <w:tcW w:w="2020" w:type="dxa"/>
            <w:vAlign w:val="center"/>
          </w:tcPr>
          <w:p w14:paraId="45A65C33" w14:textId="77777777" w:rsidR="00BE2A33" w:rsidRPr="00CC3722" w:rsidRDefault="00BE2A33" w:rsidP="007E4318">
            <w:pPr>
              <w:pStyle w:val="TableParagraph"/>
              <w:ind w:left="26" w:right="23"/>
              <w:jc w:val="center"/>
              <w:rPr>
                <w:bCs/>
                <w:spacing w:val="-10"/>
                <w:sz w:val="20"/>
                <w:szCs w:val="20"/>
              </w:rPr>
            </w:pPr>
          </w:p>
        </w:tc>
      </w:tr>
      <w:tr w:rsidR="007E4318" w:rsidRPr="00CC3722" w14:paraId="047ABBF7" w14:textId="1A2BD7C9" w:rsidTr="00CC3722">
        <w:trPr>
          <w:trHeight w:val="1115"/>
        </w:trPr>
        <w:tc>
          <w:tcPr>
            <w:tcW w:w="701" w:type="dxa"/>
            <w:vAlign w:val="center"/>
          </w:tcPr>
          <w:p w14:paraId="137E526F" w14:textId="6FAEE66F" w:rsidR="00BE2A33" w:rsidRPr="00CC3722" w:rsidRDefault="00BE2A33" w:rsidP="007E4318">
            <w:pPr>
              <w:pStyle w:val="TableParagraph"/>
              <w:ind w:right="353"/>
              <w:jc w:val="center"/>
              <w:rPr>
                <w:spacing w:val="-4"/>
                <w:sz w:val="20"/>
                <w:szCs w:val="20"/>
              </w:rPr>
            </w:pPr>
            <w:r w:rsidRPr="00CC3722">
              <w:rPr>
                <w:spacing w:val="-4"/>
                <w:sz w:val="20"/>
                <w:szCs w:val="20"/>
              </w:rPr>
              <w:t>2.1.</w:t>
            </w:r>
          </w:p>
        </w:tc>
        <w:tc>
          <w:tcPr>
            <w:tcW w:w="5820" w:type="dxa"/>
            <w:vAlign w:val="center"/>
          </w:tcPr>
          <w:p w14:paraId="702D2D5C" w14:textId="2C5C41DD" w:rsidR="00BE2A33" w:rsidRPr="00CC3722" w:rsidRDefault="00BE2A33" w:rsidP="007E4318">
            <w:pPr>
              <w:pStyle w:val="TableParagraph"/>
              <w:rPr>
                <w:sz w:val="20"/>
                <w:szCs w:val="20"/>
              </w:rPr>
            </w:pPr>
            <w:r w:rsidRPr="00CC3722">
              <w:rPr>
                <w:sz w:val="20"/>
                <w:szCs w:val="20"/>
              </w:rPr>
              <w:t>Створення та постійне наповнення інвестиційного сайту Ніжинської міської ради «Ніжин Інвестиційний» (послуги із розроблення та технічної підтримки сайту).</w:t>
            </w:r>
          </w:p>
        </w:tc>
        <w:tc>
          <w:tcPr>
            <w:tcW w:w="3544" w:type="dxa"/>
            <w:vAlign w:val="center"/>
          </w:tcPr>
          <w:p w14:paraId="249DA25A" w14:textId="77777777" w:rsidR="00BE2A33" w:rsidRPr="00CC3722" w:rsidRDefault="00BE2A33" w:rsidP="00CC3722">
            <w:pPr>
              <w:pStyle w:val="TableParagraph"/>
              <w:ind w:right="53" w:hanging="2"/>
              <w:jc w:val="center"/>
              <w:rPr>
                <w:sz w:val="20"/>
                <w:szCs w:val="20"/>
              </w:rPr>
            </w:pPr>
            <w:r w:rsidRPr="00CC3722">
              <w:rPr>
                <w:sz w:val="20"/>
                <w:szCs w:val="20"/>
              </w:rPr>
              <w:t>Виконавчі</w:t>
            </w:r>
            <w:r w:rsidRPr="00CC3722">
              <w:rPr>
                <w:spacing w:val="3"/>
                <w:sz w:val="20"/>
                <w:szCs w:val="20"/>
              </w:rPr>
              <w:t xml:space="preserve"> </w:t>
            </w:r>
            <w:r w:rsidRPr="00CC3722">
              <w:rPr>
                <w:sz w:val="20"/>
                <w:szCs w:val="20"/>
              </w:rPr>
              <w:t>органи</w:t>
            </w:r>
            <w:r w:rsidRPr="00CC3722">
              <w:rPr>
                <w:spacing w:val="4"/>
                <w:sz w:val="20"/>
                <w:szCs w:val="20"/>
              </w:rPr>
              <w:t xml:space="preserve"> </w:t>
            </w:r>
            <w:r w:rsidRPr="00CC3722">
              <w:rPr>
                <w:sz w:val="20"/>
                <w:szCs w:val="20"/>
              </w:rPr>
              <w:t>Ніжинської</w:t>
            </w:r>
            <w:r w:rsidRPr="00CC3722">
              <w:rPr>
                <w:spacing w:val="30"/>
                <w:sz w:val="20"/>
                <w:szCs w:val="20"/>
              </w:rPr>
              <w:t xml:space="preserve"> </w:t>
            </w:r>
            <w:r w:rsidRPr="00CC3722">
              <w:rPr>
                <w:spacing w:val="-2"/>
                <w:sz w:val="20"/>
                <w:szCs w:val="20"/>
              </w:rPr>
              <w:t>міської ради.</w:t>
            </w:r>
          </w:p>
          <w:p w14:paraId="4E6A2EE3" w14:textId="77777777" w:rsidR="00BE2A33" w:rsidRPr="00CC3722" w:rsidRDefault="00BE2A33" w:rsidP="00CC3722">
            <w:pPr>
              <w:pStyle w:val="TableParagraph"/>
              <w:ind w:right="44" w:hanging="2"/>
              <w:jc w:val="center"/>
              <w:rPr>
                <w:sz w:val="20"/>
                <w:szCs w:val="20"/>
              </w:rPr>
            </w:pPr>
            <w:r w:rsidRPr="00CC3722">
              <w:rPr>
                <w:spacing w:val="-4"/>
                <w:sz w:val="20"/>
                <w:szCs w:val="20"/>
              </w:rPr>
              <w:t>Відділ</w:t>
            </w:r>
            <w:r w:rsidRPr="00CC3722">
              <w:rPr>
                <w:spacing w:val="9"/>
                <w:sz w:val="20"/>
                <w:szCs w:val="20"/>
              </w:rPr>
              <w:t xml:space="preserve"> </w:t>
            </w:r>
            <w:r w:rsidRPr="00CC3722">
              <w:rPr>
                <w:spacing w:val="-4"/>
                <w:sz w:val="20"/>
                <w:szCs w:val="20"/>
              </w:rPr>
              <w:t xml:space="preserve">міжнародних зв'язків та </w:t>
            </w:r>
            <w:r w:rsidRPr="00CC3722">
              <w:rPr>
                <w:sz w:val="20"/>
                <w:szCs w:val="20"/>
              </w:rPr>
              <w:t>інвестиційної діяльності.</w:t>
            </w:r>
          </w:p>
          <w:p w14:paraId="1032213E" w14:textId="5A958C49" w:rsidR="00BE2A33" w:rsidRPr="00CC3722" w:rsidRDefault="00BE2A33" w:rsidP="00CC3722">
            <w:pPr>
              <w:pStyle w:val="TableParagraph"/>
              <w:ind w:left="74"/>
              <w:jc w:val="center"/>
              <w:rPr>
                <w:spacing w:val="-2"/>
                <w:sz w:val="20"/>
                <w:szCs w:val="20"/>
              </w:rPr>
            </w:pPr>
            <w:r w:rsidRPr="00CC3722">
              <w:rPr>
                <w:sz w:val="20"/>
                <w:szCs w:val="20"/>
              </w:rPr>
              <w:t>Залучені</w:t>
            </w:r>
            <w:r w:rsidRPr="00CC3722">
              <w:rPr>
                <w:spacing w:val="-1"/>
                <w:sz w:val="20"/>
                <w:szCs w:val="20"/>
              </w:rPr>
              <w:t xml:space="preserve"> </w:t>
            </w:r>
            <w:r w:rsidRPr="00CC3722">
              <w:rPr>
                <w:spacing w:val="-2"/>
                <w:sz w:val="20"/>
                <w:szCs w:val="20"/>
              </w:rPr>
              <w:t>організації.</w:t>
            </w:r>
          </w:p>
        </w:tc>
        <w:tc>
          <w:tcPr>
            <w:tcW w:w="2454" w:type="dxa"/>
            <w:vAlign w:val="center"/>
          </w:tcPr>
          <w:p w14:paraId="05EDBAD0" w14:textId="77777777" w:rsidR="00BE2A33" w:rsidRPr="00CC3722" w:rsidRDefault="00BE2A33" w:rsidP="007E4318">
            <w:pPr>
              <w:pStyle w:val="TableParagraph"/>
              <w:ind w:right="27" w:hanging="2"/>
              <w:jc w:val="center"/>
              <w:rPr>
                <w:sz w:val="20"/>
                <w:szCs w:val="20"/>
              </w:rPr>
            </w:pPr>
            <w:r w:rsidRPr="00CC3722">
              <w:rPr>
                <w:spacing w:val="-2"/>
                <w:sz w:val="20"/>
                <w:szCs w:val="20"/>
              </w:rPr>
              <w:t>Бюджет</w:t>
            </w:r>
          </w:p>
          <w:p w14:paraId="6E31F84D" w14:textId="0C246068" w:rsidR="00BE2A33" w:rsidRPr="00CC3722" w:rsidRDefault="00BE2A33" w:rsidP="007E4318">
            <w:pPr>
              <w:pStyle w:val="TableParagraph"/>
              <w:ind w:left="35" w:right="27"/>
              <w:jc w:val="center"/>
              <w:rPr>
                <w:spacing w:val="-2"/>
                <w:sz w:val="20"/>
                <w:szCs w:val="20"/>
              </w:rPr>
            </w:pPr>
            <w:r w:rsidRPr="00CC3722">
              <w:rPr>
                <w:spacing w:val="-6"/>
                <w:sz w:val="20"/>
                <w:szCs w:val="20"/>
              </w:rPr>
              <w:t xml:space="preserve">Ніжинської </w:t>
            </w:r>
            <w:r w:rsidRPr="00CC3722">
              <w:rPr>
                <w:spacing w:val="-4"/>
                <w:sz w:val="20"/>
                <w:szCs w:val="20"/>
              </w:rPr>
              <w:t>МТГ</w:t>
            </w:r>
          </w:p>
        </w:tc>
        <w:tc>
          <w:tcPr>
            <w:tcW w:w="1348" w:type="dxa"/>
            <w:gridSpan w:val="2"/>
            <w:vAlign w:val="center"/>
          </w:tcPr>
          <w:p w14:paraId="0E0F8555" w14:textId="3D5F8632" w:rsidR="00BE2A33" w:rsidRPr="00CC3722" w:rsidRDefault="00BE2A33" w:rsidP="007E4318">
            <w:pPr>
              <w:pStyle w:val="TableParagraph"/>
              <w:ind w:left="26" w:right="23"/>
              <w:jc w:val="center"/>
              <w:rPr>
                <w:spacing w:val="-10"/>
                <w:sz w:val="20"/>
                <w:szCs w:val="20"/>
              </w:rPr>
            </w:pPr>
            <w:r w:rsidRPr="00CC3722">
              <w:rPr>
                <w:spacing w:val="-10"/>
                <w:sz w:val="20"/>
                <w:szCs w:val="20"/>
              </w:rPr>
              <w:t>5</w:t>
            </w:r>
            <w:r w:rsidR="00533D1D" w:rsidRPr="00CC3722">
              <w:rPr>
                <w:spacing w:val="-10"/>
                <w:sz w:val="20"/>
                <w:szCs w:val="20"/>
              </w:rPr>
              <w:t xml:space="preserve"> 000</w:t>
            </w:r>
          </w:p>
        </w:tc>
        <w:tc>
          <w:tcPr>
            <w:tcW w:w="2020" w:type="dxa"/>
            <w:vAlign w:val="center"/>
          </w:tcPr>
          <w:p w14:paraId="1F0209E5" w14:textId="1B8AC4BD" w:rsidR="00BE2A33" w:rsidRPr="00CC3722" w:rsidRDefault="00F070E8" w:rsidP="007E4318">
            <w:pPr>
              <w:pStyle w:val="TableParagraph"/>
              <w:ind w:left="26" w:right="23"/>
              <w:jc w:val="center"/>
              <w:rPr>
                <w:bCs/>
                <w:spacing w:val="-10"/>
                <w:sz w:val="20"/>
                <w:szCs w:val="20"/>
              </w:rPr>
            </w:pPr>
            <w:r w:rsidRPr="00CC3722">
              <w:rPr>
                <w:bCs/>
                <w:spacing w:val="-10"/>
                <w:sz w:val="20"/>
                <w:szCs w:val="20"/>
              </w:rPr>
              <w:t>2240</w:t>
            </w:r>
          </w:p>
        </w:tc>
      </w:tr>
      <w:tr w:rsidR="007E4318" w:rsidRPr="00CC3722" w14:paraId="02634339" w14:textId="2C4261CC" w:rsidTr="00CC3722">
        <w:trPr>
          <w:trHeight w:val="1115"/>
        </w:trPr>
        <w:tc>
          <w:tcPr>
            <w:tcW w:w="701" w:type="dxa"/>
            <w:vAlign w:val="center"/>
          </w:tcPr>
          <w:p w14:paraId="517881F8" w14:textId="2D4BDC00" w:rsidR="00BE2A33" w:rsidRPr="00CC3722" w:rsidRDefault="00BE2A33" w:rsidP="007E4318">
            <w:pPr>
              <w:pStyle w:val="TableParagraph"/>
              <w:ind w:right="353"/>
              <w:jc w:val="center"/>
              <w:rPr>
                <w:spacing w:val="-4"/>
                <w:sz w:val="20"/>
                <w:szCs w:val="20"/>
              </w:rPr>
            </w:pPr>
            <w:r w:rsidRPr="00CC3722">
              <w:rPr>
                <w:spacing w:val="-4"/>
                <w:sz w:val="20"/>
                <w:szCs w:val="20"/>
              </w:rPr>
              <w:t>2.2.</w:t>
            </w:r>
          </w:p>
        </w:tc>
        <w:tc>
          <w:tcPr>
            <w:tcW w:w="5820" w:type="dxa"/>
            <w:vAlign w:val="center"/>
          </w:tcPr>
          <w:p w14:paraId="171EF91A" w14:textId="40C8B45E" w:rsidR="00BE2A33" w:rsidRPr="00CC3722" w:rsidRDefault="00BE2A33" w:rsidP="007E4318">
            <w:pPr>
              <w:pStyle w:val="TableParagraph"/>
              <w:rPr>
                <w:sz w:val="20"/>
                <w:szCs w:val="20"/>
              </w:rPr>
            </w:pPr>
            <w:r w:rsidRPr="00CC3722">
              <w:rPr>
                <w:sz w:val="20"/>
                <w:szCs w:val="20"/>
              </w:rPr>
              <w:t>Залучення експертів та відповідних організацій для експертного та методичного супроводу процесу розроблення інвестиційних проектів, планів дій, бізнес-планів, інвестиційного паспорта, іншої проектно-кошторисної документації.</w:t>
            </w:r>
          </w:p>
        </w:tc>
        <w:tc>
          <w:tcPr>
            <w:tcW w:w="3544" w:type="dxa"/>
            <w:vAlign w:val="center"/>
          </w:tcPr>
          <w:p w14:paraId="3D486850" w14:textId="77777777" w:rsidR="00BE2A33" w:rsidRPr="00CC3722" w:rsidRDefault="00BE2A33" w:rsidP="00CC3722">
            <w:pPr>
              <w:pStyle w:val="TableParagraph"/>
              <w:ind w:right="53" w:hanging="2"/>
              <w:jc w:val="center"/>
              <w:rPr>
                <w:sz w:val="20"/>
                <w:szCs w:val="20"/>
              </w:rPr>
            </w:pPr>
            <w:r w:rsidRPr="00CC3722">
              <w:rPr>
                <w:sz w:val="20"/>
                <w:szCs w:val="20"/>
              </w:rPr>
              <w:t>Виконавчі</w:t>
            </w:r>
            <w:r w:rsidRPr="00CC3722">
              <w:rPr>
                <w:spacing w:val="3"/>
                <w:sz w:val="20"/>
                <w:szCs w:val="20"/>
              </w:rPr>
              <w:t xml:space="preserve"> </w:t>
            </w:r>
            <w:r w:rsidRPr="00CC3722">
              <w:rPr>
                <w:sz w:val="20"/>
                <w:szCs w:val="20"/>
              </w:rPr>
              <w:t>органи</w:t>
            </w:r>
            <w:r w:rsidRPr="00CC3722">
              <w:rPr>
                <w:spacing w:val="4"/>
                <w:sz w:val="20"/>
                <w:szCs w:val="20"/>
              </w:rPr>
              <w:t xml:space="preserve"> </w:t>
            </w:r>
            <w:r w:rsidRPr="00CC3722">
              <w:rPr>
                <w:sz w:val="20"/>
                <w:szCs w:val="20"/>
              </w:rPr>
              <w:t>Ніжинської</w:t>
            </w:r>
            <w:r w:rsidRPr="00CC3722">
              <w:rPr>
                <w:spacing w:val="30"/>
                <w:sz w:val="20"/>
                <w:szCs w:val="20"/>
              </w:rPr>
              <w:t xml:space="preserve"> </w:t>
            </w:r>
            <w:r w:rsidRPr="00CC3722">
              <w:rPr>
                <w:spacing w:val="-2"/>
                <w:sz w:val="20"/>
                <w:szCs w:val="20"/>
              </w:rPr>
              <w:t>міської ради.</w:t>
            </w:r>
          </w:p>
          <w:p w14:paraId="1DD69A8F" w14:textId="77777777" w:rsidR="00BE2A33" w:rsidRPr="00CC3722" w:rsidRDefault="00BE2A33" w:rsidP="00CC3722">
            <w:pPr>
              <w:pStyle w:val="TableParagraph"/>
              <w:ind w:right="44" w:hanging="2"/>
              <w:jc w:val="center"/>
              <w:rPr>
                <w:sz w:val="20"/>
                <w:szCs w:val="20"/>
              </w:rPr>
            </w:pPr>
            <w:r w:rsidRPr="00CC3722">
              <w:rPr>
                <w:spacing w:val="-4"/>
                <w:sz w:val="20"/>
                <w:szCs w:val="20"/>
              </w:rPr>
              <w:t>Відділ</w:t>
            </w:r>
            <w:r w:rsidRPr="00CC3722">
              <w:rPr>
                <w:spacing w:val="9"/>
                <w:sz w:val="20"/>
                <w:szCs w:val="20"/>
              </w:rPr>
              <w:t xml:space="preserve"> </w:t>
            </w:r>
            <w:r w:rsidRPr="00CC3722">
              <w:rPr>
                <w:spacing w:val="-4"/>
                <w:sz w:val="20"/>
                <w:szCs w:val="20"/>
              </w:rPr>
              <w:t xml:space="preserve">міжнародних зв'язків та </w:t>
            </w:r>
            <w:r w:rsidRPr="00CC3722">
              <w:rPr>
                <w:sz w:val="20"/>
                <w:szCs w:val="20"/>
              </w:rPr>
              <w:t>інвестиційної діяльності.</w:t>
            </w:r>
          </w:p>
          <w:p w14:paraId="1A4708C1" w14:textId="4CF41D17" w:rsidR="00BE2A33" w:rsidRPr="00CC3722" w:rsidRDefault="00BE2A33" w:rsidP="00CC3722">
            <w:pPr>
              <w:pStyle w:val="TableParagraph"/>
              <w:ind w:left="74"/>
              <w:jc w:val="center"/>
              <w:rPr>
                <w:spacing w:val="-2"/>
                <w:sz w:val="20"/>
                <w:szCs w:val="20"/>
              </w:rPr>
            </w:pPr>
            <w:r w:rsidRPr="00CC3722">
              <w:rPr>
                <w:sz w:val="20"/>
                <w:szCs w:val="20"/>
              </w:rPr>
              <w:t>Залучені</w:t>
            </w:r>
            <w:r w:rsidRPr="00CC3722">
              <w:rPr>
                <w:spacing w:val="-1"/>
                <w:sz w:val="20"/>
                <w:szCs w:val="20"/>
              </w:rPr>
              <w:t xml:space="preserve"> </w:t>
            </w:r>
            <w:r w:rsidRPr="00CC3722">
              <w:rPr>
                <w:spacing w:val="-2"/>
                <w:sz w:val="20"/>
                <w:szCs w:val="20"/>
              </w:rPr>
              <w:t>організації.</w:t>
            </w:r>
          </w:p>
        </w:tc>
        <w:tc>
          <w:tcPr>
            <w:tcW w:w="2454" w:type="dxa"/>
            <w:vAlign w:val="center"/>
          </w:tcPr>
          <w:p w14:paraId="565F05C6" w14:textId="77777777" w:rsidR="00BE2A33" w:rsidRPr="00CC3722" w:rsidRDefault="00BE2A33" w:rsidP="007E4318">
            <w:pPr>
              <w:pStyle w:val="TableParagraph"/>
              <w:ind w:right="27" w:hanging="2"/>
              <w:jc w:val="center"/>
              <w:rPr>
                <w:sz w:val="20"/>
                <w:szCs w:val="20"/>
              </w:rPr>
            </w:pPr>
            <w:r w:rsidRPr="00CC3722">
              <w:rPr>
                <w:spacing w:val="-2"/>
                <w:sz w:val="20"/>
                <w:szCs w:val="20"/>
              </w:rPr>
              <w:t>Бюджет</w:t>
            </w:r>
          </w:p>
          <w:p w14:paraId="32279155" w14:textId="166D4E3B" w:rsidR="00BE2A33" w:rsidRPr="00CC3722" w:rsidRDefault="00BE2A33" w:rsidP="007E4318">
            <w:pPr>
              <w:pStyle w:val="TableParagraph"/>
              <w:ind w:left="35" w:right="27"/>
              <w:jc w:val="center"/>
              <w:rPr>
                <w:spacing w:val="-2"/>
                <w:sz w:val="20"/>
                <w:szCs w:val="20"/>
              </w:rPr>
            </w:pPr>
            <w:r w:rsidRPr="00CC3722">
              <w:rPr>
                <w:spacing w:val="-6"/>
                <w:sz w:val="20"/>
                <w:szCs w:val="20"/>
              </w:rPr>
              <w:t xml:space="preserve">Ніжинської </w:t>
            </w:r>
            <w:r w:rsidRPr="00CC3722">
              <w:rPr>
                <w:spacing w:val="-4"/>
                <w:sz w:val="20"/>
                <w:szCs w:val="20"/>
              </w:rPr>
              <w:t>МТГ</w:t>
            </w:r>
          </w:p>
        </w:tc>
        <w:tc>
          <w:tcPr>
            <w:tcW w:w="1348" w:type="dxa"/>
            <w:gridSpan w:val="2"/>
            <w:vAlign w:val="center"/>
          </w:tcPr>
          <w:p w14:paraId="32FF2CB7" w14:textId="7FE6C6ED" w:rsidR="00BE2A33" w:rsidRPr="00CC3722" w:rsidRDefault="00BE2A33" w:rsidP="007E4318">
            <w:pPr>
              <w:pStyle w:val="TableParagraph"/>
              <w:ind w:left="26" w:right="23"/>
              <w:jc w:val="center"/>
              <w:rPr>
                <w:spacing w:val="-10"/>
                <w:sz w:val="20"/>
                <w:szCs w:val="20"/>
              </w:rPr>
            </w:pPr>
            <w:r w:rsidRPr="00CC3722">
              <w:rPr>
                <w:spacing w:val="-10"/>
                <w:sz w:val="20"/>
                <w:szCs w:val="20"/>
              </w:rPr>
              <w:t>25</w:t>
            </w:r>
            <w:r w:rsidR="00533D1D" w:rsidRPr="00CC3722">
              <w:rPr>
                <w:spacing w:val="-10"/>
                <w:sz w:val="20"/>
                <w:szCs w:val="20"/>
              </w:rPr>
              <w:t xml:space="preserve"> 000</w:t>
            </w:r>
          </w:p>
        </w:tc>
        <w:tc>
          <w:tcPr>
            <w:tcW w:w="2020" w:type="dxa"/>
            <w:vAlign w:val="center"/>
          </w:tcPr>
          <w:p w14:paraId="09AE8D27" w14:textId="0197EE45" w:rsidR="00BE2A33" w:rsidRPr="00CC3722" w:rsidRDefault="00F070E8" w:rsidP="007E4318">
            <w:pPr>
              <w:pStyle w:val="TableParagraph"/>
              <w:ind w:left="26" w:right="23"/>
              <w:jc w:val="center"/>
              <w:rPr>
                <w:bCs/>
                <w:spacing w:val="-10"/>
                <w:sz w:val="20"/>
                <w:szCs w:val="20"/>
              </w:rPr>
            </w:pPr>
            <w:r w:rsidRPr="00CC3722">
              <w:rPr>
                <w:bCs/>
                <w:spacing w:val="-10"/>
                <w:sz w:val="20"/>
                <w:szCs w:val="20"/>
              </w:rPr>
              <w:t>2240</w:t>
            </w:r>
          </w:p>
        </w:tc>
      </w:tr>
      <w:tr w:rsidR="007E4318" w:rsidRPr="00CC3722" w14:paraId="67D791B3" w14:textId="0869D3EF" w:rsidTr="00CC3722">
        <w:trPr>
          <w:trHeight w:val="1115"/>
        </w:trPr>
        <w:tc>
          <w:tcPr>
            <w:tcW w:w="701" w:type="dxa"/>
            <w:vAlign w:val="center"/>
          </w:tcPr>
          <w:p w14:paraId="25DDB0AC" w14:textId="095DCED0" w:rsidR="00BE2A33" w:rsidRPr="00CC3722" w:rsidRDefault="00BE2A33" w:rsidP="007E4318">
            <w:pPr>
              <w:pStyle w:val="TableParagraph"/>
              <w:ind w:right="353"/>
              <w:jc w:val="center"/>
              <w:rPr>
                <w:spacing w:val="-4"/>
                <w:sz w:val="20"/>
                <w:szCs w:val="20"/>
              </w:rPr>
            </w:pPr>
            <w:r w:rsidRPr="00CC3722">
              <w:rPr>
                <w:sz w:val="20"/>
                <w:szCs w:val="20"/>
              </w:rPr>
              <w:t>2.3.</w:t>
            </w:r>
          </w:p>
        </w:tc>
        <w:tc>
          <w:tcPr>
            <w:tcW w:w="5820" w:type="dxa"/>
            <w:vAlign w:val="center"/>
          </w:tcPr>
          <w:p w14:paraId="44CF6B02" w14:textId="6ED3B70F" w:rsidR="00BE2A33" w:rsidRPr="00CC3722" w:rsidRDefault="00BE2A33" w:rsidP="007E4318">
            <w:pPr>
              <w:pStyle w:val="TableParagraph"/>
              <w:rPr>
                <w:sz w:val="20"/>
                <w:szCs w:val="20"/>
              </w:rPr>
            </w:pPr>
            <w:r w:rsidRPr="00CC3722">
              <w:rPr>
                <w:sz w:val="20"/>
                <w:szCs w:val="20"/>
              </w:rPr>
              <w:t>Розробка та друк дорожньої інвестиційної карти громади щодо визначення та використання найбільш оптимальних механізмів та інструментів залучення інвестицій.</w:t>
            </w:r>
          </w:p>
        </w:tc>
        <w:tc>
          <w:tcPr>
            <w:tcW w:w="3544" w:type="dxa"/>
            <w:vAlign w:val="center"/>
          </w:tcPr>
          <w:p w14:paraId="6449123A" w14:textId="3FEB6EF1" w:rsidR="00BE2A33" w:rsidRPr="00CC3722" w:rsidRDefault="00BE2A33" w:rsidP="00CC3722">
            <w:pPr>
              <w:pStyle w:val="TableParagraph"/>
              <w:jc w:val="center"/>
              <w:rPr>
                <w:spacing w:val="-2"/>
                <w:sz w:val="20"/>
                <w:szCs w:val="20"/>
              </w:rPr>
            </w:pPr>
            <w:r w:rsidRPr="00CC3722">
              <w:rPr>
                <w:spacing w:val="-2"/>
                <w:sz w:val="20"/>
                <w:szCs w:val="20"/>
              </w:rPr>
              <w:t>Відділ</w:t>
            </w:r>
            <w:r w:rsidRPr="00CC3722">
              <w:rPr>
                <w:spacing w:val="5"/>
                <w:sz w:val="20"/>
                <w:szCs w:val="20"/>
              </w:rPr>
              <w:t xml:space="preserve"> </w:t>
            </w:r>
            <w:r w:rsidRPr="00CC3722">
              <w:rPr>
                <w:spacing w:val="-2"/>
                <w:sz w:val="20"/>
                <w:szCs w:val="20"/>
              </w:rPr>
              <w:t>міжнародних</w:t>
            </w:r>
            <w:r w:rsidRPr="00CC3722">
              <w:rPr>
                <w:sz w:val="20"/>
                <w:szCs w:val="20"/>
              </w:rPr>
              <w:t xml:space="preserve"> </w:t>
            </w:r>
            <w:r w:rsidRPr="00CC3722">
              <w:rPr>
                <w:spacing w:val="-2"/>
                <w:sz w:val="20"/>
                <w:szCs w:val="20"/>
              </w:rPr>
              <w:t xml:space="preserve">зв'язків та </w:t>
            </w:r>
            <w:r w:rsidRPr="00CC3722">
              <w:rPr>
                <w:sz w:val="20"/>
                <w:szCs w:val="20"/>
              </w:rPr>
              <w:t>інвестиційної діяльності.</w:t>
            </w:r>
          </w:p>
        </w:tc>
        <w:tc>
          <w:tcPr>
            <w:tcW w:w="2454" w:type="dxa"/>
            <w:vAlign w:val="center"/>
          </w:tcPr>
          <w:p w14:paraId="460BE0C4" w14:textId="77777777" w:rsidR="00BE2A33" w:rsidRPr="00CC3722" w:rsidRDefault="00BE2A33" w:rsidP="007E4318">
            <w:pPr>
              <w:pStyle w:val="TableParagraph"/>
              <w:ind w:right="27" w:hanging="2"/>
              <w:jc w:val="center"/>
              <w:rPr>
                <w:sz w:val="20"/>
                <w:szCs w:val="20"/>
              </w:rPr>
            </w:pPr>
            <w:r w:rsidRPr="00CC3722">
              <w:rPr>
                <w:spacing w:val="-2"/>
                <w:sz w:val="20"/>
                <w:szCs w:val="20"/>
              </w:rPr>
              <w:t>Бюджет</w:t>
            </w:r>
          </w:p>
          <w:p w14:paraId="624D277D" w14:textId="50BA8CD4" w:rsidR="00BE2A33" w:rsidRPr="00CC3722" w:rsidRDefault="00BE2A33" w:rsidP="007E4318">
            <w:pPr>
              <w:pStyle w:val="TableParagraph"/>
              <w:ind w:left="35" w:right="27"/>
              <w:jc w:val="center"/>
              <w:rPr>
                <w:spacing w:val="-2"/>
                <w:sz w:val="20"/>
                <w:szCs w:val="20"/>
              </w:rPr>
            </w:pPr>
            <w:r w:rsidRPr="00CC3722">
              <w:rPr>
                <w:spacing w:val="-6"/>
                <w:sz w:val="20"/>
                <w:szCs w:val="20"/>
              </w:rPr>
              <w:t xml:space="preserve">Ніжинської </w:t>
            </w:r>
            <w:r w:rsidRPr="00CC3722">
              <w:rPr>
                <w:spacing w:val="-4"/>
                <w:sz w:val="20"/>
                <w:szCs w:val="20"/>
              </w:rPr>
              <w:t>МТГ</w:t>
            </w:r>
          </w:p>
        </w:tc>
        <w:tc>
          <w:tcPr>
            <w:tcW w:w="1348" w:type="dxa"/>
            <w:gridSpan w:val="2"/>
            <w:vAlign w:val="center"/>
          </w:tcPr>
          <w:p w14:paraId="44F0E03E" w14:textId="2CF1AE3B" w:rsidR="00BE2A33" w:rsidRPr="00CC3722" w:rsidRDefault="00BE2A33" w:rsidP="007E4318">
            <w:pPr>
              <w:pStyle w:val="TableParagraph"/>
              <w:ind w:left="26" w:right="23"/>
              <w:jc w:val="center"/>
              <w:rPr>
                <w:spacing w:val="-10"/>
                <w:sz w:val="20"/>
                <w:szCs w:val="20"/>
              </w:rPr>
            </w:pPr>
            <w:r w:rsidRPr="00CC3722">
              <w:rPr>
                <w:spacing w:val="-10"/>
                <w:sz w:val="20"/>
                <w:szCs w:val="20"/>
              </w:rPr>
              <w:t>5</w:t>
            </w:r>
            <w:r w:rsidR="00533D1D" w:rsidRPr="00CC3722">
              <w:rPr>
                <w:spacing w:val="-10"/>
                <w:sz w:val="20"/>
                <w:szCs w:val="20"/>
              </w:rPr>
              <w:t xml:space="preserve"> 000</w:t>
            </w:r>
          </w:p>
        </w:tc>
        <w:tc>
          <w:tcPr>
            <w:tcW w:w="2020" w:type="dxa"/>
            <w:vAlign w:val="center"/>
          </w:tcPr>
          <w:p w14:paraId="5EF4253B" w14:textId="0DCC5732" w:rsidR="00BE2A33" w:rsidRPr="00CC3722" w:rsidRDefault="00F070E8" w:rsidP="007E4318">
            <w:pPr>
              <w:pStyle w:val="TableParagraph"/>
              <w:ind w:left="26" w:right="23"/>
              <w:jc w:val="center"/>
              <w:rPr>
                <w:bCs/>
                <w:spacing w:val="-10"/>
                <w:sz w:val="20"/>
                <w:szCs w:val="20"/>
              </w:rPr>
            </w:pPr>
            <w:r w:rsidRPr="00CC3722">
              <w:rPr>
                <w:bCs/>
                <w:spacing w:val="-10"/>
                <w:sz w:val="20"/>
                <w:szCs w:val="20"/>
              </w:rPr>
              <w:t>2240</w:t>
            </w:r>
          </w:p>
        </w:tc>
      </w:tr>
      <w:tr w:rsidR="00BE2A33" w:rsidRPr="00CC3722" w14:paraId="41800C74" w14:textId="5745251E" w:rsidTr="00CC3722">
        <w:trPr>
          <w:trHeight w:val="209"/>
        </w:trPr>
        <w:tc>
          <w:tcPr>
            <w:tcW w:w="13867" w:type="dxa"/>
            <w:gridSpan w:val="6"/>
            <w:vAlign w:val="center"/>
          </w:tcPr>
          <w:p w14:paraId="58CCBD1E" w14:textId="5E47D558" w:rsidR="00BE2A33" w:rsidRPr="00CC3722" w:rsidRDefault="00BE2A33" w:rsidP="00CC3722">
            <w:pPr>
              <w:pStyle w:val="TableParagraph"/>
              <w:ind w:left="893"/>
              <w:jc w:val="center"/>
              <w:rPr>
                <w:b/>
                <w:bCs/>
                <w:sz w:val="20"/>
                <w:szCs w:val="20"/>
              </w:rPr>
            </w:pPr>
            <w:r w:rsidRPr="00CC3722">
              <w:rPr>
                <w:b/>
                <w:sz w:val="20"/>
                <w:szCs w:val="20"/>
                <w:lang w:eastAsia="ru-RU"/>
              </w:rPr>
              <w:t>3. Підтримка реалізації пріоритетних інвестиційних проектів та розвиток інфраструктури підтримки інвестиційної діяльності</w:t>
            </w:r>
          </w:p>
        </w:tc>
        <w:tc>
          <w:tcPr>
            <w:tcW w:w="2020" w:type="dxa"/>
            <w:vAlign w:val="center"/>
          </w:tcPr>
          <w:p w14:paraId="12ADE431" w14:textId="77777777" w:rsidR="00BE2A33" w:rsidRPr="00CC3722" w:rsidRDefault="00BE2A33" w:rsidP="007E4318">
            <w:pPr>
              <w:pStyle w:val="TableParagraph"/>
              <w:ind w:left="893"/>
              <w:jc w:val="center"/>
              <w:rPr>
                <w:bCs/>
                <w:sz w:val="20"/>
                <w:szCs w:val="20"/>
                <w:lang w:eastAsia="ru-RU"/>
              </w:rPr>
            </w:pPr>
          </w:p>
        </w:tc>
      </w:tr>
      <w:tr w:rsidR="00BE2A33" w:rsidRPr="00CC3722" w14:paraId="3A9CB161" w14:textId="3417DBAE" w:rsidTr="00CC3722">
        <w:trPr>
          <w:trHeight w:val="3993"/>
        </w:trPr>
        <w:tc>
          <w:tcPr>
            <w:tcW w:w="701" w:type="dxa"/>
            <w:vAlign w:val="center"/>
          </w:tcPr>
          <w:p w14:paraId="686A8ED6" w14:textId="4FA05F31" w:rsidR="00BE2A33" w:rsidRPr="00CC3722" w:rsidRDefault="00BE2A33" w:rsidP="007E4318">
            <w:pPr>
              <w:pStyle w:val="TableParagraph"/>
              <w:rPr>
                <w:sz w:val="20"/>
                <w:szCs w:val="20"/>
              </w:rPr>
            </w:pPr>
            <w:r w:rsidRPr="00CC3722">
              <w:rPr>
                <w:spacing w:val="-4"/>
                <w:sz w:val="20"/>
                <w:szCs w:val="20"/>
              </w:rPr>
              <w:lastRenderedPageBreak/>
              <w:t>3.1.</w:t>
            </w:r>
          </w:p>
        </w:tc>
        <w:tc>
          <w:tcPr>
            <w:tcW w:w="5820" w:type="dxa"/>
            <w:vAlign w:val="center"/>
          </w:tcPr>
          <w:p w14:paraId="4170B94A" w14:textId="1ECF7E95" w:rsidR="00BE2A33" w:rsidRPr="00CC3722" w:rsidRDefault="007E4318" w:rsidP="007E4318">
            <w:pPr>
              <w:pStyle w:val="TableParagraph"/>
              <w:ind w:right="71"/>
              <w:rPr>
                <w:sz w:val="20"/>
                <w:szCs w:val="20"/>
              </w:rPr>
            </w:pPr>
            <w:r w:rsidRPr="00CC3722">
              <w:rPr>
                <w:spacing w:val="-2"/>
                <w:sz w:val="20"/>
                <w:szCs w:val="20"/>
              </w:rPr>
              <w:t>К</w:t>
            </w:r>
            <w:r w:rsidR="00BE2A33" w:rsidRPr="00CC3722">
              <w:rPr>
                <w:spacing w:val="-2"/>
                <w:sz w:val="20"/>
                <w:szCs w:val="20"/>
              </w:rPr>
              <w:t>олективного фінансування (краудфандингу) у розмірі 50% від загальної суми проекту / Співфінансування грантових проектів в розмірі не більше 25 % від загальної вартості проекту</w:t>
            </w:r>
          </w:p>
        </w:tc>
        <w:tc>
          <w:tcPr>
            <w:tcW w:w="3544" w:type="dxa"/>
            <w:vAlign w:val="center"/>
          </w:tcPr>
          <w:p w14:paraId="1C8112C4" w14:textId="5358637E" w:rsidR="00BE2A33" w:rsidRPr="00CC3722" w:rsidRDefault="00BE2A33" w:rsidP="00CC3722">
            <w:pPr>
              <w:pStyle w:val="TableParagraph"/>
              <w:tabs>
                <w:tab w:val="left" w:pos="1815"/>
                <w:tab w:val="left" w:pos="2706"/>
              </w:tabs>
              <w:ind w:right="131"/>
              <w:jc w:val="both"/>
              <w:rPr>
                <w:sz w:val="20"/>
                <w:szCs w:val="20"/>
              </w:rPr>
            </w:pPr>
            <w:r w:rsidRPr="00CC3722">
              <w:rPr>
                <w:sz w:val="20"/>
                <w:szCs w:val="20"/>
              </w:rPr>
              <w:t>Ніжинська</w:t>
            </w:r>
            <w:r w:rsidRPr="00CC3722">
              <w:rPr>
                <w:spacing w:val="68"/>
                <w:w w:val="150"/>
                <w:sz w:val="20"/>
                <w:szCs w:val="20"/>
              </w:rPr>
              <w:t xml:space="preserve"> </w:t>
            </w:r>
            <w:r w:rsidRPr="00CC3722">
              <w:rPr>
                <w:sz w:val="20"/>
                <w:szCs w:val="20"/>
              </w:rPr>
              <w:t>м</w:t>
            </w:r>
            <w:r w:rsidRPr="00CC3722">
              <w:rPr>
                <w:spacing w:val="-29"/>
                <w:sz w:val="20"/>
                <w:szCs w:val="20"/>
              </w:rPr>
              <w:t xml:space="preserve"> </w:t>
            </w:r>
            <w:r w:rsidRPr="00CC3722">
              <w:rPr>
                <w:sz w:val="20"/>
                <w:szCs w:val="20"/>
              </w:rPr>
              <w:t>іська</w:t>
            </w:r>
            <w:r w:rsidRPr="00CC3722">
              <w:rPr>
                <w:spacing w:val="63"/>
                <w:w w:val="150"/>
                <w:sz w:val="20"/>
                <w:szCs w:val="20"/>
              </w:rPr>
              <w:t xml:space="preserve"> </w:t>
            </w:r>
            <w:r w:rsidRPr="00CC3722">
              <w:rPr>
                <w:sz w:val="20"/>
                <w:szCs w:val="20"/>
              </w:rPr>
              <w:t>рада</w:t>
            </w:r>
            <w:r w:rsidRPr="00CC3722">
              <w:rPr>
                <w:spacing w:val="56"/>
                <w:w w:val="150"/>
                <w:sz w:val="20"/>
                <w:szCs w:val="20"/>
              </w:rPr>
              <w:t xml:space="preserve"> </w:t>
            </w:r>
            <w:r w:rsidRPr="00CC3722">
              <w:rPr>
                <w:spacing w:val="-2"/>
                <w:sz w:val="20"/>
                <w:szCs w:val="20"/>
              </w:rPr>
              <w:t>Чернігівськоії області: Виконавчий</w:t>
            </w:r>
            <w:r w:rsidRPr="00CC3722">
              <w:rPr>
                <w:spacing w:val="-12"/>
                <w:sz w:val="20"/>
                <w:szCs w:val="20"/>
              </w:rPr>
              <w:t xml:space="preserve"> </w:t>
            </w:r>
            <w:r w:rsidRPr="00CC3722">
              <w:rPr>
                <w:spacing w:val="-2"/>
                <w:sz w:val="20"/>
                <w:szCs w:val="20"/>
              </w:rPr>
              <w:t>комітет</w:t>
            </w:r>
            <w:r w:rsidRPr="00CC3722">
              <w:rPr>
                <w:spacing w:val="-12"/>
                <w:sz w:val="20"/>
                <w:szCs w:val="20"/>
              </w:rPr>
              <w:t xml:space="preserve"> </w:t>
            </w:r>
            <w:r w:rsidRPr="00CC3722">
              <w:rPr>
                <w:spacing w:val="-2"/>
                <w:sz w:val="20"/>
                <w:szCs w:val="20"/>
              </w:rPr>
              <w:t>Ніжинської</w:t>
            </w:r>
            <w:r w:rsidRPr="00CC3722">
              <w:rPr>
                <w:spacing w:val="-12"/>
                <w:sz w:val="20"/>
                <w:szCs w:val="20"/>
              </w:rPr>
              <w:t xml:space="preserve"> </w:t>
            </w:r>
            <w:r w:rsidRPr="00CC3722">
              <w:rPr>
                <w:spacing w:val="-2"/>
                <w:sz w:val="20"/>
                <w:szCs w:val="20"/>
              </w:rPr>
              <w:t>міської</w:t>
            </w:r>
            <w:r w:rsidRPr="00CC3722">
              <w:rPr>
                <w:spacing w:val="-12"/>
                <w:sz w:val="20"/>
                <w:szCs w:val="20"/>
              </w:rPr>
              <w:t xml:space="preserve"> </w:t>
            </w:r>
            <w:r w:rsidRPr="00CC3722">
              <w:rPr>
                <w:spacing w:val="-2"/>
                <w:sz w:val="20"/>
                <w:szCs w:val="20"/>
              </w:rPr>
              <w:t xml:space="preserve">ради, </w:t>
            </w:r>
            <w:r w:rsidRPr="00CC3722">
              <w:rPr>
                <w:sz w:val="20"/>
                <w:szCs w:val="20"/>
              </w:rPr>
              <w:t>Управління житлово-комунального господарства та будівництва, Фінансове управління, КНП «Ніжинська центральна міська лікарня імені Миколи Галицького» Ніжинської</w:t>
            </w:r>
            <w:r w:rsidRPr="00CC3722">
              <w:rPr>
                <w:spacing w:val="-14"/>
                <w:sz w:val="20"/>
                <w:szCs w:val="20"/>
              </w:rPr>
              <w:t xml:space="preserve"> </w:t>
            </w:r>
            <w:r w:rsidRPr="00CC3722">
              <w:rPr>
                <w:sz w:val="20"/>
                <w:szCs w:val="20"/>
              </w:rPr>
              <w:t>міської</w:t>
            </w:r>
            <w:r w:rsidRPr="00CC3722">
              <w:rPr>
                <w:spacing w:val="-7"/>
                <w:sz w:val="20"/>
                <w:szCs w:val="20"/>
              </w:rPr>
              <w:t xml:space="preserve"> </w:t>
            </w:r>
            <w:r w:rsidRPr="00CC3722">
              <w:rPr>
                <w:sz w:val="20"/>
                <w:szCs w:val="20"/>
              </w:rPr>
              <w:t>ради</w:t>
            </w:r>
            <w:r w:rsidRPr="00CC3722">
              <w:rPr>
                <w:spacing w:val="40"/>
                <w:sz w:val="20"/>
                <w:szCs w:val="20"/>
              </w:rPr>
              <w:t xml:space="preserve"> </w:t>
            </w:r>
            <w:r w:rsidRPr="00CC3722">
              <w:rPr>
                <w:sz w:val="20"/>
                <w:szCs w:val="20"/>
              </w:rPr>
              <w:t>Чернігівської області, KHП «Ніжинський міський</w:t>
            </w:r>
            <w:r w:rsidRPr="00CC3722">
              <w:rPr>
                <w:spacing w:val="40"/>
                <w:sz w:val="20"/>
                <w:szCs w:val="20"/>
              </w:rPr>
              <w:t xml:space="preserve"> </w:t>
            </w:r>
            <w:r w:rsidRPr="00CC3722">
              <w:rPr>
                <w:sz w:val="20"/>
                <w:szCs w:val="20"/>
              </w:rPr>
              <w:t>центр</w:t>
            </w:r>
            <w:r w:rsidRPr="00CC3722">
              <w:rPr>
                <w:spacing w:val="40"/>
                <w:sz w:val="20"/>
                <w:szCs w:val="20"/>
              </w:rPr>
              <w:t xml:space="preserve"> </w:t>
            </w:r>
            <w:r w:rsidRPr="00CC3722">
              <w:rPr>
                <w:sz w:val="20"/>
                <w:szCs w:val="20"/>
              </w:rPr>
              <w:t>первинної</w:t>
            </w:r>
            <w:r w:rsidRPr="00CC3722">
              <w:rPr>
                <w:spacing w:val="40"/>
                <w:sz w:val="20"/>
                <w:szCs w:val="20"/>
              </w:rPr>
              <w:t xml:space="preserve"> </w:t>
            </w:r>
            <w:r w:rsidRPr="00CC3722">
              <w:rPr>
                <w:sz w:val="20"/>
                <w:szCs w:val="20"/>
              </w:rPr>
              <w:t>медико-санітарної</w:t>
            </w:r>
            <w:r w:rsidRPr="00CC3722">
              <w:rPr>
                <w:spacing w:val="40"/>
                <w:sz w:val="20"/>
                <w:szCs w:val="20"/>
              </w:rPr>
              <w:t xml:space="preserve"> </w:t>
            </w:r>
            <w:r w:rsidRPr="00CC3722">
              <w:rPr>
                <w:sz w:val="20"/>
                <w:szCs w:val="20"/>
              </w:rPr>
              <w:t>допомоги»,</w:t>
            </w:r>
            <w:r w:rsidRPr="00CC3722">
              <w:rPr>
                <w:spacing w:val="40"/>
                <w:sz w:val="20"/>
                <w:szCs w:val="20"/>
              </w:rPr>
              <w:t xml:space="preserve"> </w:t>
            </w:r>
            <w:r w:rsidRPr="00CC3722">
              <w:rPr>
                <w:sz w:val="20"/>
                <w:szCs w:val="20"/>
              </w:rPr>
              <w:t>KHП</w:t>
            </w:r>
            <w:r w:rsidRPr="00CC3722">
              <w:rPr>
                <w:spacing w:val="40"/>
                <w:sz w:val="20"/>
                <w:szCs w:val="20"/>
              </w:rPr>
              <w:t xml:space="preserve"> </w:t>
            </w:r>
            <w:r w:rsidRPr="00CC3722">
              <w:rPr>
                <w:sz w:val="20"/>
                <w:szCs w:val="20"/>
              </w:rPr>
              <w:t>«Ніжинська</w:t>
            </w:r>
            <w:r w:rsidRPr="00CC3722">
              <w:rPr>
                <w:spacing w:val="-7"/>
                <w:sz w:val="20"/>
                <w:szCs w:val="20"/>
              </w:rPr>
              <w:t xml:space="preserve"> </w:t>
            </w:r>
            <w:r w:rsidRPr="00CC3722">
              <w:rPr>
                <w:sz w:val="20"/>
                <w:szCs w:val="20"/>
              </w:rPr>
              <w:t>міська</w:t>
            </w:r>
            <w:r w:rsidRPr="00CC3722">
              <w:rPr>
                <w:spacing w:val="40"/>
                <w:sz w:val="20"/>
                <w:szCs w:val="20"/>
              </w:rPr>
              <w:t xml:space="preserve"> </w:t>
            </w:r>
            <w:r w:rsidRPr="00CC3722">
              <w:rPr>
                <w:sz w:val="20"/>
                <w:szCs w:val="20"/>
              </w:rPr>
              <w:t>стоматологічна</w:t>
            </w:r>
            <w:r w:rsidRPr="00CC3722">
              <w:rPr>
                <w:spacing w:val="40"/>
                <w:sz w:val="20"/>
                <w:szCs w:val="20"/>
              </w:rPr>
              <w:t xml:space="preserve"> </w:t>
            </w:r>
            <w:r w:rsidRPr="00CC3722">
              <w:rPr>
                <w:sz w:val="20"/>
                <w:szCs w:val="20"/>
              </w:rPr>
              <w:t>поліклініка»,</w:t>
            </w:r>
            <w:r w:rsidRPr="00CC3722">
              <w:rPr>
                <w:spacing w:val="40"/>
                <w:sz w:val="20"/>
                <w:szCs w:val="20"/>
              </w:rPr>
              <w:t xml:space="preserve"> </w:t>
            </w:r>
            <w:r w:rsidRPr="00CC3722">
              <w:rPr>
                <w:sz w:val="20"/>
                <w:szCs w:val="20"/>
              </w:rPr>
              <w:t>KП</w:t>
            </w:r>
            <w:r w:rsidRPr="00CC3722">
              <w:rPr>
                <w:spacing w:val="40"/>
                <w:sz w:val="20"/>
                <w:szCs w:val="20"/>
              </w:rPr>
              <w:t xml:space="preserve"> </w:t>
            </w:r>
            <w:r w:rsidRPr="00CC3722">
              <w:rPr>
                <w:sz w:val="20"/>
                <w:szCs w:val="20"/>
              </w:rPr>
              <w:t>«Виробниче управління</w:t>
            </w:r>
            <w:r w:rsidRPr="00CC3722">
              <w:rPr>
                <w:spacing w:val="40"/>
                <w:sz w:val="20"/>
                <w:szCs w:val="20"/>
              </w:rPr>
              <w:t xml:space="preserve"> </w:t>
            </w:r>
            <w:r w:rsidRPr="00CC3722">
              <w:rPr>
                <w:sz w:val="20"/>
                <w:szCs w:val="20"/>
              </w:rPr>
              <w:t>комунального</w:t>
            </w:r>
            <w:r w:rsidRPr="00CC3722">
              <w:rPr>
                <w:spacing w:val="40"/>
                <w:sz w:val="20"/>
                <w:szCs w:val="20"/>
              </w:rPr>
              <w:t xml:space="preserve"> </w:t>
            </w:r>
            <w:r w:rsidRPr="00CC3722">
              <w:rPr>
                <w:sz w:val="20"/>
                <w:szCs w:val="20"/>
              </w:rPr>
              <w:t>господарства»,</w:t>
            </w:r>
            <w:r w:rsidRPr="00CC3722">
              <w:rPr>
                <w:spacing w:val="40"/>
                <w:sz w:val="20"/>
                <w:szCs w:val="20"/>
              </w:rPr>
              <w:t xml:space="preserve"> </w:t>
            </w:r>
            <w:r w:rsidRPr="00CC3722">
              <w:rPr>
                <w:sz w:val="20"/>
                <w:szCs w:val="20"/>
              </w:rPr>
              <w:t>KП</w:t>
            </w:r>
            <w:r w:rsidRPr="00CC3722">
              <w:rPr>
                <w:spacing w:val="40"/>
                <w:sz w:val="20"/>
                <w:szCs w:val="20"/>
              </w:rPr>
              <w:t xml:space="preserve"> </w:t>
            </w:r>
            <w:r w:rsidRPr="00CC3722">
              <w:rPr>
                <w:sz w:val="20"/>
                <w:szCs w:val="20"/>
              </w:rPr>
              <w:t>«Ніжинське управління</w:t>
            </w:r>
            <w:r w:rsidRPr="00CC3722">
              <w:rPr>
                <w:spacing w:val="52"/>
                <w:sz w:val="20"/>
                <w:szCs w:val="20"/>
              </w:rPr>
              <w:t xml:space="preserve">  </w:t>
            </w:r>
            <w:r w:rsidRPr="00CC3722">
              <w:rPr>
                <w:sz w:val="20"/>
                <w:szCs w:val="20"/>
              </w:rPr>
              <w:t>водопровідно</w:t>
            </w:r>
            <w:r w:rsidRPr="00CC3722">
              <w:rPr>
                <w:spacing w:val="59"/>
                <w:sz w:val="20"/>
                <w:szCs w:val="20"/>
              </w:rPr>
              <w:t xml:space="preserve"> </w:t>
            </w:r>
            <w:r w:rsidRPr="00CC3722">
              <w:rPr>
                <w:sz w:val="20"/>
                <w:szCs w:val="20"/>
              </w:rPr>
              <w:t>-</w:t>
            </w:r>
            <w:r w:rsidRPr="00CC3722">
              <w:rPr>
                <w:spacing w:val="48"/>
                <w:sz w:val="20"/>
                <w:szCs w:val="20"/>
              </w:rPr>
              <w:t xml:space="preserve"> </w:t>
            </w:r>
            <w:r w:rsidRPr="00CC3722">
              <w:rPr>
                <w:sz w:val="20"/>
                <w:szCs w:val="20"/>
              </w:rPr>
              <w:t>каналізаційного</w:t>
            </w:r>
            <w:r w:rsidRPr="00CC3722">
              <w:rPr>
                <w:spacing w:val="42"/>
                <w:sz w:val="20"/>
                <w:szCs w:val="20"/>
              </w:rPr>
              <w:t xml:space="preserve">  </w:t>
            </w:r>
            <w:r w:rsidRPr="00CC3722">
              <w:rPr>
                <w:sz w:val="20"/>
                <w:szCs w:val="20"/>
              </w:rPr>
              <w:t>господарства»,</w:t>
            </w:r>
            <w:r w:rsidRPr="00CC3722">
              <w:rPr>
                <w:spacing w:val="65"/>
                <w:sz w:val="20"/>
                <w:szCs w:val="20"/>
              </w:rPr>
              <w:t xml:space="preserve"> </w:t>
            </w:r>
            <w:r w:rsidRPr="00CC3722">
              <w:rPr>
                <w:spacing w:val="-5"/>
                <w:w w:val="90"/>
                <w:sz w:val="20"/>
                <w:szCs w:val="20"/>
              </w:rPr>
              <w:t xml:space="preserve">KП </w:t>
            </w:r>
            <w:r w:rsidRPr="00CC3722">
              <w:rPr>
                <w:sz w:val="20"/>
                <w:szCs w:val="20"/>
              </w:rPr>
              <w:t>«Комунальний ринок», БО «Благодійний фонд «Українська незламна душа», МЦ «Спорт для всіх», КЗ НММЦ</w:t>
            </w:r>
          </w:p>
        </w:tc>
        <w:tc>
          <w:tcPr>
            <w:tcW w:w="2551" w:type="dxa"/>
            <w:gridSpan w:val="2"/>
            <w:vAlign w:val="center"/>
          </w:tcPr>
          <w:p w14:paraId="4AED95FD" w14:textId="77777777" w:rsidR="00533D1D" w:rsidRPr="00CC3722" w:rsidRDefault="00BE2A33" w:rsidP="007E4318">
            <w:pPr>
              <w:pStyle w:val="TableParagraph"/>
              <w:ind w:left="35" w:right="52"/>
              <w:jc w:val="center"/>
              <w:rPr>
                <w:sz w:val="20"/>
                <w:szCs w:val="20"/>
              </w:rPr>
            </w:pPr>
            <w:r w:rsidRPr="00CC3722">
              <w:rPr>
                <w:spacing w:val="-2"/>
                <w:sz w:val="20"/>
                <w:szCs w:val="20"/>
              </w:rPr>
              <w:t>Бюджет</w:t>
            </w:r>
          </w:p>
          <w:p w14:paraId="568519CA" w14:textId="7FBE847C" w:rsidR="00BE2A33" w:rsidRPr="00CC3722" w:rsidRDefault="00BE2A33" w:rsidP="007E4318">
            <w:pPr>
              <w:pStyle w:val="TableParagraph"/>
              <w:ind w:left="35" w:right="52"/>
              <w:jc w:val="center"/>
              <w:rPr>
                <w:sz w:val="20"/>
                <w:szCs w:val="20"/>
              </w:rPr>
            </w:pPr>
            <w:r w:rsidRPr="00CC3722">
              <w:rPr>
                <w:spacing w:val="-6"/>
                <w:sz w:val="20"/>
                <w:szCs w:val="20"/>
              </w:rPr>
              <w:t xml:space="preserve">Ніжинської </w:t>
            </w:r>
            <w:r w:rsidRPr="00CC3722">
              <w:rPr>
                <w:spacing w:val="-4"/>
                <w:sz w:val="20"/>
                <w:szCs w:val="20"/>
              </w:rPr>
              <w:t>МТГ</w:t>
            </w:r>
            <w:r w:rsidRPr="00CC3722">
              <w:rPr>
                <w:spacing w:val="-11"/>
                <w:w w:val="95"/>
                <w:sz w:val="20"/>
                <w:szCs w:val="20"/>
              </w:rPr>
              <w:t xml:space="preserve"> </w:t>
            </w:r>
            <w:r w:rsidRPr="00CC3722">
              <w:rPr>
                <w:w w:val="95"/>
                <w:sz w:val="20"/>
                <w:szCs w:val="20"/>
              </w:rPr>
              <w:t>та</w:t>
            </w:r>
            <w:r w:rsidRPr="00CC3722">
              <w:rPr>
                <w:spacing w:val="-10"/>
                <w:w w:val="95"/>
                <w:sz w:val="20"/>
                <w:szCs w:val="20"/>
              </w:rPr>
              <w:t xml:space="preserve"> </w:t>
            </w:r>
            <w:r w:rsidRPr="00CC3722">
              <w:rPr>
                <w:w w:val="95"/>
                <w:sz w:val="20"/>
                <w:szCs w:val="20"/>
              </w:rPr>
              <w:t xml:space="preserve">іншi </w:t>
            </w:r>
            <w:r w:rsidRPr="00CC3722">
              <w:rPr>
                <w:spacing w:val="-2"/>
                <w:w w:val="95"/>
                <w:sz w:val="20"/>
                <w:szCs w:val="20"/>
              </w:rPr>
              <w:t>джерела</w:t>
            </w:r>
          </w:p>
        </w:tc>
        <w:tc>
          <w:tcPr>
            <w:tcW w:w="1251" w:type="dxa"/>
            <w:vAlign w:val="center"/>
          </w:tcPr>
          <w:p w14:paraId="4B3B3CEA" w14:textId="48272CDD" w:rsidR="00BE2A33" w:rsidRPr="00CC3722" w:rsidRDefault="00BE2A33" w:rsidP="00CC3722">
            <w:pPr>
              <w:pStyle w:val="TableParagraph"/>
              <w:ind w:right="473"/>
              <w:jc w:val="center"/>
              <w:rPr>
                <w:sz w:val="20"/>
                <w:szCs w:val="20"/>
              </w:rPr>
            </w:pPr>
            <w:r w:rsidRPr="00CC3722">
              <w:rPr>
                <w:spacing w:val="-5"/>
                <w:sz w:val="20"/>
                <w:szCs w:val="20"/>
              </w:rPr>
              <w:t>820</w:t>
            </w:r>
            <w:r w:rsidR="00CC3722">
              <w:rPr>
                <w:spacing w:val="-5"/>
                <w:sz w:val="20"/>
                <w:szCs w:val="20"/>
              </w:rPr>
              <w:t> </w:t>
            </w:r>
            <w:r w:rsidR="00533D1D" w:rsidRPr="00CC3722">
              <w:rPr>
                <w:spacing w:val="-5"/>
                <w:sz w:val="20"/>
                <w:szCs w:val="20"/>
              </w:rPr>
              <w:t>000</w:t>
            </w:r>
          </w:p>
        </w:tc>
        <w:tc>
          <w:tcPr>
            <w:tcW w:w="2020" w:type="dxa"/>
            <w:vAlign w:val="center"/>
          </w:tcPr>
          <w:p w14:paraId="12537EAD" w14:textId="50B7A807" w:rsidR="00BE2A33" w:rsidRPr="00CC3722" w:rsidRDefault="00CC3722" w:rsidP="007E4318">
            <w:pPr>
              <w:pStyle w:val="TableParagraph"/>
              <w:ind w:right="473"/>
              <w:jc w:val="center"/>
              <w:rPr>
                <w:bCs/>
                <w:spacing w:val="-5"/>
                <w:sz w:val="20"/>
                <w:szCs w:val="20"/>
              </w:rPr>
            </w:pPr>
            <w:r>
              <w:rPr>
                <w:bCs/>
                <w:spacing w:val="-5"/>
                <w:sz w:val="20"/>
                <w:szCs w:val="20"/>
              </w:rPr>
              <w:t xml:space="preserve">        </w:t>
            </w:r>
            <w:r w:rsidR="00F070E8" w:rsidRPr="00CC3722">
              <w:rPr>
                <w:bCs/>
                <w:spacing w:val="-5"/>
                <w:sz w:val="20"/>
                <w:szCs w:val="20"/>
              </w:rPr>
              <w:t>2610</w:t>
            </w:r>
          </w:p>
        </w:tc>
      </w:tr>
      <w:tr w:rsidR="00BE2A33" w:rsidRPr="00CC3722" w14:paraId="02619328" w14:textId="282F6BDF" w:rsidTr="00CC3722">
        <w:trPr>
          <w:trHeight w:val="383"/>
        </w:trPr>
        <w:tc>
          <w:tcPr>
            <w:tcW w:w="13867" w:type="dxa"/>
            <w:gridSpan w:val="6"/>
            <w:vAlign w:val="center"/>
          </w:tcPr>
          <w:p w14:paraId="6294D2A3" w14:textId="32C4D6A3" w:rsidR="00BE2A33" w:rsidRPr="00CC3722" w:rsidRDefault="00BE2A33" w:rsidP="007E4318">
            <w:pPr>
              <w:pStyle w:val="TableParagraph"/>
              <w:tabs>
                <w:tab w:val="left" w:pos="8715"/>
              </w:tabs>
              <w:ind w:right="473"/>
              <w:jc w:val="center"/>
              <w:rPr>
                <w:b/>
                <w:spacing w:val="-5"/>
                <w:sz w:val="20"/>
                <w:szCs w:val="20"/>
              </w:rPr>
            </w:pPr>
            <w:r w:rsidRPr="00CC3722">
              <w:rPr>
                <w:b/>
                <w:spacing w:val="-5"/>
                <w:sz w:val="20"/>
                <w:szCs w:val="20"/>
              </w:rPr>
              <w:t>4. С</w:t>
            </w:r>
            <w:r w:rsidRPr="00CC3722">
              <w:rPr>
                <w:b/>
                <w:sz w:val="20"/>
                <w:szCs w:val="20"/>
              </w:rPr>
              <w:t>тимулювання інвестиційної активності та підтримка ініціатив, спрямованих на поліпшення інвестиційного клімату громади</w:t>
            </w:r>
          </w:p>
        </w:tc>
        <w:tc>
          <w:tcPr>
            <w:tcW w:w="2020" w:type="dxa"/>
            <w:vAlign w:val="center"/>
          </w:tcPr>
          <w:p w14:paraId="3E4A0641" w14:textId="77777777" w:rsidR="00BE2A33" w:rsidRPr="00CC3722" w:rsidRDefault="00BE2A33" w:rsidP="007E4318">
            <w:pPr>
              <w:pStyle w:val="TableParagraph"/>
              <w:tabs>
                <w:tab w:val="left" w:pos="8715"/>
              </w:tabs>
              <w:ind w:right="473"/>
              <w:jc w:val="center"/>
              <w:rPr>
                <w:bCs/>
                <w:spacing w:val="-5"/>
                <w:sz w:val="20"/>
                <w:szCs w:val="20"/>
              </w:rPr>
            </w:pPr>
          </w:p>
        </w:tc>
      </w:tr>
      <w:tr w:rsidR="00BE2A33" w:rsidRPr="00CC3722" w14:paraId="4BA76D31" w14:textId="38DEC6F4" w:rsidTr="00CC3722">
        <w:trPr>
          <w:trHeight w:val="714"/>
        </w:trPr>
        <w:tc>
          <w:tcPr>
            <w:tcW w:w="701" w:type="dxa"/>
            <w:vAlign w:val="center"/>
          </w:tcPr>
          <w:p w14:paraId="1C44C530" w14:textId="31CEBB08" w:rsidR="00BE2A33" w:rsidRPr="00CC3722" w:rsidRDefault="00BE2A33" w:rsidP="007E4318">
            <w:pPr>
              <w:pStyle w:val="TableParagraph"/>
              <w:rPr>
                <w:spacing w:val="-4"/>
                <w:sz w:val="20"/>
                <w:szCs w:val="20"/>
              </w:rPr>
            </w:pPr>
            <w:r w:rsidRPr="00CC3722">
              <w:rPr>
                <w:sz w:val="20"/>
                <w:szCs w:val="20"/>
              </w:rPr>
              <w:t>4.1.</w:t>
            </w:r>
          </w:p>
        </w:tc>
        <w:tc>
          <w:tcPr>
            <w:tcW w:w="5820" w:type="dxa"/>
            <w:vAlign w:val="center"/>
          </w:tcPr>
          <w:p w14:paraId="62E9E32B" w14:textId="77777777" w:rsidR="00BE2A33" w:rsidRPr="00CC3722" w:rsidRDefault="00BE2A33" w:rsidP="007E4318">
            <w:pPr>
              <w:ind w:left="0" w:hanging="2"/>
              <w:textDirection w:val="lrTb"/>
            </w:pPr>
            <w:r w:rsidRPr="00CC3722">
              <w:t>Виплата переможцям відкритих конкурсів спрямованих на покращення інвестиційного клімату м. Ніжина одноразової винагороди, тощо</w:t>
            </w:r>
          </w:p>
          <w:p w14:paraId="154D95B0" w14:textId="77777777" w:rsidR="00BE2A33" w:rsidRPr="00CC3722" w:rsidRDefault="00BE2A33" w:rsidP="007E4318">
            <w:pPr>
              <w:pStyle w:val="TableParagraph"/>
              <w:ind w:left="121" w:right="71"/>
              <w:rPr>
                <w:spacing w:val="-2"/>
                <w:sz w:val="20"/>
                <w:szCs w:val="20"/>
              </w:rPr>
            </w:pPr>
          </w:p>
        </w:tc>
        <w:tc>
          <w:tcPr>
            <w:tcW w:w="3544" w:type="dxa"/>
            <w:vAlign w:val="center"/>
          </w:tcPr>
          <w:p w14:paraId="5C742CD8" w14:textId="64F53479" w:rsidR="00BE2A33" w:rsidRPr="00CC3722" w:rsidRDefault="00BE2A33" w:rsidP="00CC3722">
            <w:pPr>
              <w:pStyle w:val="TableParagraph"/>
              <w:tabs>
                <w:tab w:val="left" w:pos="1815"/>
                <w:tab w:val="left" w:pos="2706"/>
              </w:tabs>
              <w:ind w:right="131"/>
              <w:jc w:val="center"/>
              <w:rPr>
                <w:sz w:val="20"/>
                <w:szCs w:val="20"/>
              </w:rPr>
            </w:pPr>
            <w:r w:rsidRPr="00CC3722">
              <w:rPr>
                <w:spacing w:val="-2"/>
                <w:sz w:val="20"/>
                <w:szCs w:val="20"/>
              </w:rPr>
              <w:t>Відділ</w:t>
            </w:r>
            <w:r w:rsidRPr="00CC3722">
              <w:rPr>
                <w:spacing w:val="5"/>
                <w:sz w:val="20"/>
                <w:szCs w:val="20"/>
              </w:rPr>
              <w:t xml:space="preserve"> </w:t>
            </w:r>
            <w:r w:rsidRPr="00CC3722">
              <w:rPr>
                <w:spacing w:val="-2"/>
                <w:sz w:val="20"/>
                <w:szCs w:val="20"/>
              </w:rPr>
              <w:t>міжнародних</w:t>
            </w:r>
            <w:r w:rsidRPr="00CC3722">
              <w:rPr>
                <w:sz w:val="20"/>
                <w:szCs w:val="20"/>
              </w:rPr>
              <w:t xml:space="preserve"> </w:t>
            </w:r>
            <w:r w:rsidRPr="00CC3722">
              <w:rPr>
                <w:spacing w:val="-2"/>
                <w:sz w:val="20"/>
                <w:szCs w:val="20"/>
              </w:rPr>
              <w:t xml:space="preserve">зв'язків та </w:t>
            </w:r>
            <w:r w:rsidRPr="00CC3722">
              <w:rPr>
                <w:sz w:val="20"/>
                <w:szCs w:val="20"/>
              </w:rPr>
              <w:t>інвестиційної діяльності.</w:t>
            </w:r>
          </w:p>
        </w:tc>
        <w:tc>
          <w:tcPr>
            <w:tcW w:w="2551" w:type="dxa"/>
            <w:gridSpan w:val="2"/>
            <w:vAlign w:val="center"/>
          </w:tcPr>
          <w:p w14:paraId="38FB2184" w14:textId="77777777" w:rsidR="00BE2A33" w:rsidRPr="00CC3722" w:rsidRDefault="00BE2A33" w:rsidP="007E4318">
            <w:pPr>
              <w:pStyle w:val="TableParagraph"/>
              <w:ind w:right="27" w:hanging="2"/>
              <w:jc w:val="center"/>
              <w:rPr>
                <w:sz w:val="20"/>
                <w:szCs w:val="20"/>
              </w:rPr>
            </w:pPr>
            <w:r w:rsidRPr="00CC3722">
              <w:rPr>
                <w:spacing w:val="-2"/>
                <w:sz w:val="20"/>
                <w:szCs w:val="20"/>
              </w:rPr>
              <w:t>Бюджет</w:t>
            </w:r>
          </w:p>
          <w:p w14:paraId="6FE9453D" w14:textId="15419F18" w:rsidR="00BE2A33" w:rsidRPr="00CC3722" w:rsidRDefault="00BE2A33" w:rsidP="007E4318">
            <w:pPr>
              <w:pStyle w:val="TableParagraph"/>
              <w:ind w:left="35" w:right="52"/>
              <w:jc w:val="center"/>
              <w:rPr>
                <w:spacing w:val="-2"/>
                <w:sz w:val="20"/>
                <w:szCs w:val="20"/>
              </w:rPr>
            </w:pPr>
            <w:r w:rsidRPr="00CC3722">
              <w:rPr>
                <w:spacing w:val="-6"/>
                <w:sz w:val="20"/>
                <w:szCs w:val="20"/>
              </w:rPr>
              <w:t xml:space="preserve">Ніжинської </w:t>
            </w:r>
            <w:r w:rsidRPr="00CC3722">
              <w:rPr>
                <w:spacing w:val="-4"/>
                <w:sz w:val="20"/>
                <w:szCs w:val="20"/>
              </w:rPr>
              <w:t>МТГ</w:t>
            </w:r>
          </w:p>
        </w:tc>
        <w:tc>
          <w:tcPr>
            <w:tcW w:w="1251" w:type="dxa"/>
            <w:vAlign w:val="center"/>
          </w:tcPr>
          <w:p w14:paraId="63122F24" w14:textId="39B58A7B" w:rsidR="00BE2A33" w:rsidRPr="00CC3722" w:rsidRDefault="00BE2A33" w:rsidP="007E4318">
            <w:pPr>
              <w:pStyle w:val="TableParagraph"/>
              <w:ind w:right="473"/>
              <w:jc w:val="center"/>
              <w:rPr>
                <w:spacing w:val="-5"/>
                <w:sz w:val="20"/>
                <w:szCs w:val="20"/>
              </w:rPr>
            </w:pPr>
            <w:r w:rsidRPr="00CC3722">
              <w:rPr>
                <w:spacing w:val="-5"/>
                <w:sz w:val="20"/>
                <w:szCs w:val="20"/>
              </w:rPr>
              <w:t>20</w:t>
            </w:r>
            <w:r w:rsidR="00533D1D" w:rsidRPr="00CC3722">
              <w:rPr>
                <w:spacing w:val="-5"/>
                <w:sz w:val="20"/>
                <w:szCs w:val="20"/>
              </w:rPr>
              <w:t xml:space="preserve"> 000</w:t>
            </w:r>
          </w:p>
        </w:tc>
        <w:tc>
          <w:tcPr>
            <w:tcW w:w="2020" w:type="dxa"/>
            <w:vAlign w:val="center"/>
          </w:tcPr>
          <w:p w14:paraId="5583423A" w14:textId="064DD211" w:rsidR="00BE2A33" w:rsidRPr="00CC3722" w:rsidRDefault="00CC3722" w:rsidP="007E4318">
            <w:pPr>
              <w:pStyle w:val="TableParagraph"/>
              <w:ind w:right="473"/>
              <w:jc w:val="center"/>
              <w:rPr>
                <w:bCs/>
                <w:spacing w:val="-5"/>
                <w:sz w:val="20"/>
                <w:szCs w:val="20"/>
              </w:rPr>
            </w:pPr>
            <w:r>
              <w:rPr>
                <w:bCs/>
                <w:spacing w:val="-5"/>
                <w:sz w:val="20"/>
                <w:szCs w:val="20"/>
              </w:rPr>
              <w:t xml:space="preserve">        </w:t>
            </w:r>
            <w:r w:rsidR="00F070E8" w:rsidRPr="00CC3722">
              <w:rPr>
                <w:bCs/>
                <w:spacing w:val="-5"/>
                <w:sz w:val="20"/>
                <w:szCs w:val="20"/>
              </w:rPr>
              <w:t>2730</w:t>
            </w:r>
          </w:p>
        </w:tc>
      </w:tr>
      <w:tr w:rsidR="00BE2A33" w:rsidRPr="00CC3722" w14:paraId="44B1203C" w14:textId="27907EC4" w:rsidTr="007E4318">
        <w:trPr>
          <w:trHeight w:val="540"/>
        </w:trPr>
        <w:tc>
          <w:tcPr>
            <w:tcW w:w="13867" w:type="dxa"/>
            <w:gridSpan w:val="6"/>
            <w:vAlign w:val="center"/>
          </w:tcPr>
          <w:p w14:paraId="284D9DF2" w14:textId="272F5C50" w:rsidR="00BE2A33" w:rsidRPr="00CC3722" w:rsidRDefault="00BE2A33" w:rsidP="007E4318">
            <w:pPr>
              <w:pStyle w:val="TableParagraph"/>
              <w:ind w:right="104"/>
              <w:jc w:val="right"/>
              <w:rPr>
                <w:b/>
                <w:sz w:val="20"/>
                <w:szCs w:val="20"/>
              </w:rPr>
            </w:pPr>
            <w:r w:rsidRPr="00CC3722">
              <w:rPr>
                <w:b/>
                <w:spacing w:val="-2"/>
                <w:sz w:val="20"/>
                <w:szCs w:val="20"/>
              </w:rPr>
              <w:t>1</w:t>
            </w:r>
            <w:r w:rsidR="00533D1D" w:rsidRPr="00CC3722">
              <w:rPr>
                <w:b/>
                <w:spacing w:val="-2"/>
                <w:sz w:val="20"/>
                <w:szCs w:val="20"/>
              </w:rPr>
              <w:t> </w:t>
            </w:r>
            <w:r w:rsidRPr="00CC3722">
              <w:rPr>
                <w:b/>
                <w:spacing w:val="-2"/>
                <w:sz w:val="20"/>
                <w:szCs w:val="20"/>
              </w:rPr>
              <w:t>005</w:t>
            </w:r>
            <w:r w:rsidR="00533D1D" w:rsidRPr="00CC3722">
              <w:rPr>
                <w:b/>
                <w:spacing w:val="-2"/>
                <w:sz w:val="20"/>
                <w:szCs w:val="20"/>
              </w:rPr>
              <w:t xml:space="preserve"> 000</w:t>
            </w:r>
          </w:p>
        </w:tc>
        <w:tc>
          <w:tcPr>
            <w:tcW w:w="2020" w:type="dxa"/>
            <w:vAlign w:val="center"/>
          </w:tcPr>
          <w:p w14:paraId="6D5BFAEB" w14:textId="77777777" w:rsidR="00BE2A33" w:rsidRPr="00CC3722" w:rsidRDefault="00BE2A33" w:rsidP="007E4318">
            <w:pPr>
              <w:pStyle w:val="TableParagraph"/>
              <w:ind w:right="104"/>
              <w:rPr>
                <w:b/>
                <w:spacing w:val="-2"/>
                <w:sz w:val="20"/>
                <w:szCs w:val="20"/>
              </w:rPr>
            </w:pPr>
          </w:p>
        </w:tc>
      </w:tr>
    </w:tbl>
    <w:p w14:paraId="76AC2819" w14:textId="77777777" w:rsidR="0078427F" w:rsidRDefault="0078427F" w:rsidP="007E4318">
      <w:pPr>
        <w:spacing w:line="240" w:lineRule="auto"/>
        <w:ind w:leftChars="0" w:left="0" w:firstLineChars="0" w:firstLine="0"/>
        <w:rPr>
          <w:b/>
          <w:sz w:val="28"/>
          <w:szCs w:val="28"/>
          <w:lang w:val="uk-UA"/>
        </w:rPr>
      </w:pPr>
    </w:p>
    <w:p w14:paraId="0857CE95" w14:textId="77777777" w:rsidR="007E4318" w:rsidRDefault="007E4318" w:rsidP="007E4318">
      <w:pPr>
        <w:ind w:left="1" w:hanging="3"/>
        <w:rPr>
          <w:sz w:val="28"/>
          <w:szCs w:val="28"/>
          <w:lang w:val="uk-UA"/>
        </w:rPr>
      </w:pPr>
    </w:p>
    <w:p w14:paraId="3F8E7F41" w14:textId="77777777" w:rsidR="00CC3722" w:rsidRPr="007E4318" w:rsidRDefault="00CC3722" w:rsidP="007E4318">
      <w:pPr>
        <w:ind w:left="1" w:hanging="3"/>
        <w:rPr>
          <w:sz w:val="28"/>
          <w:szCs w:val="28"/>
          <w:lang w:val="uk-UA"/>
        </w:rPr>
      </w:pPr>
    </w:p>
    <w:p w14:paraId="3BB1F7B2" w14:textId="77777777" w:rsidR="007E4318" w:rsidRDefault="007E4318" w:rsidP="007E4318">
      <w:pPr>
        <w:ind w:left="1" w:hanging="3"/>
        <w:rPr>
          <w:b/>
          <w:sz w:val="28"/>
          <w:szCs w:val="28"/>
          <w:lang w:val="uk-UA"/>
        </w:rPr>
      </w:pPr>
    </w:p>
    <w:p w14:paraId="553DFFF2" w14:textId="1BA8E627" w:rsidR="00CC3722" w:rsidRDefault="007E4318" w:rsidP="007E4318">
      <w:pPr>
        <w:spacing w:line="240" w:lineRule="auto"/>
        <w:ind w:leftChars="0" w:left="0" w:firstLineChars="1" w:firstLine="3"/>
        <w:contextualSpacing/>
        <w:rPr>
          <w:bCs/>
          <w:sz w:val="28"/>
          <w:szCs w:val="28"/>
          <w:lang w:val="uk-UA"/>
        </w:rPr>
      </w:pPr>
      <w:r>
        <w:rPr>
          <w:bCs/>
          <w:sz w:val="28"/>
          <w:szCs w:val="28"/>
          <w:lang w:val="uk-UA"/>
        </w:rPr>
        <w:tab/>
      </w:r>
      <w:r w:rsidRPr="007E4318">
        <w:rPr>
          <w:bCs/>
          <w:sz w:val="28"/>
          <w:szCs w:val="28"/>
          <w:lang w:val="uk-UA"/>
        </w:rPr>
        <w:t>Начальник відділу</w:t>
      </w:r>
      <w:r>
        <w:rPr>
          <w:bCs/>
          <w:sz w:val="28"/>
          <w:szCs w:val="28"/>
          <w:lang w:val="uk-UA"/>
        </w:rPr>
        <w:t xml:space="preserve"> </w:t>
      </w:r>
      <w:r w:rsidR="00CC3722">
        <w:rPr>
          <w:bCs/>
          <w:sz w:val="28"/>
          <w:szCs w:val="28"/>
          <w:lang w:val="uk-UA"/>
        </w:rPr>
        <w:tab/>
      </w:r>
      <w:r w:rsidR="00CC3722">
        <w:rPr>
          <w:bCs/>
          <w:sz w:val="28"/>
          <w:szCs w:val="28"/>
          <w:lang w:val="uk-UA"/>
        </w:rPr>
        <w:tab/>
      </w:r>
      <w:r w:rsidR="00CC3722">
        <w:rPr>
          <w:bCs/>
          <w:sz w:val="28"/>
          <w:szCs w:val="28"/>
          <w:lang w:val="uk-UA"/>
        </w:rPr>
        <w:tab/>
      </w:r>
      <w:r w:rsidR="00CC3722">
        <w:rPr>
          <w:bCs/>
          <w:sz w:val="28"/>
          <w:szCs w:val="28"/>
          <w:lang w:val="uk-UA"/>
        </w:rPr>
        <w:tab/>
      </w:r>
      <w:r w:rsidR="00CC3722">
        <w:rPr>
          <w:bCs/>
          <w:sz w:val="28"/>
          <w:szCs w:val="28"/>
          <w:lang w:val="uk-UA"/>
        </w:rPr>
        <w:tab/>
      </w:r>
      <w:r w:rsidR="00CC3722">
        <w:rPr>
          <w:bCs/>
          <w:sz w:val="28"/>
          <w:szCs w:val="28"/>
          <w:lang w:val="uk-UA"/>
        </w:rPr>
        <w:tab/>
      </w:r>
      <w:r w:rsidR="00CC3722">
        <w:rPr>
          <w:bCs/>
          <w:sz w:val="28"/>
          <w:szCs w:val="28"/>
          <w:lang w:val="uk-UA"/>
        </w:rPr>
        <w:tab/>
      </w:r>
      <w:r w:rsidR="00CC3722">
        <w:rPr>
          <w:bCs/>
          <w:sz w:val="28"/>
          <w:szCs w:val="28"/>
          <w:lang w:val="uk-UA"/>
        </w:rPr>
        <w:tab/>
      </w:r>
      <w:r w:rsidR="00CC3722">
        <w:rPr>
          <w:bCs/>
          <w:sz w:val="28"/>
          <w:szCs w:val="28"/>
          <w:lang w:val="uk-UA"/>
        </w:rPr>
        <w:tab/>
      </w:r>
      <w:r w:rsidR="00CC3722">
        <w:rPr>
          <w:bCs/>
          <w:sz w:val="28"/>
          <w:szCs w:val="28"/>
          <w:lang w:val="uk-UA"/>
        </w:rPr>
        <w:tab/>
      </w:r>
      <w:r w:rsidR="00CC3722">
        <w:rPr>
          <w:bCs/>
          <w:sz w:val="28"/>
          <w:szCs w:val="28"/>
          <w:lang w:val="uk-UA"/>
        </w:rPr>
        <w:tab/>
      </w:r>
      <w:r w:rsidR="00CC3722">
        <w:rPr>
          <w:bCs/>
          <w:sz w:val="28"/>
          <w:szCs w:val="28"/>
          <w:lang w:val="uk-UA"/>
        </w:rPr>
        <w:tab/>
        <w:t>Юлія КУЗЬМЕНКО</w:t>
      </w:r>
    </w:p>
    <w:p w14:paraId="2845071C" w14:textId="77777777" w:rsidR="00CC3722" w:rsidRDefault="007E4318" w:rsidP="00CC3722">
      <w:pPr>
        <w:spacing w:line="240" w:lineRule="auto"/>
        <w:ind w:leftChars="0" w:left="0" w:firstLineChars="252" w:firstLine="706"/>
        <w:contextualSpacing/>
        <w:rPr>
          <w:bCs/>
          <w:sz w:val="28"/>
          <w:szCs w:val="28"/>
          <w:lang w:val="uk-UA"/>
        </w:rPr>
      </w:pPr>
      <w:r w:rsidRPr="007E4318">
        <w:rPr>
          <w:bCs/>
          <w:sz w:val="28"/>
          <w:szCs w:val="28"/>
          <w:lang w:val="uk-UA"/>
        </w:rPr>
        <w:t>міжнародних зв</w:t>
      </w:r>
      <w:r w:rsidRPr="00CC3722">
        <w:rPr>
          <w:bCs/>
          <w:sz w:val="28"/>
          <w:szCs w:val="28"/>
          <w:lang w:val="uk-UA"/>
        </w:rPr>
        <w:t>’</w:t>
      </w:r>
      <w:r w:rsidRPr="007E4318">
        <w:rPr>
          <w:bCs/>
          <w:sz w:val="28"/>
          <w:szCs w:val="28"/>
          <w:lang w:val="uk-UA"/>
        </w:rPr>
        <w:t>язків та</w:t>
      </w:r>
    </w:p>
    <w:p w14:paraId="4FA1850A" w14:textId="3A03E17B" w:rsidR="007E4318" w:rsidRPr="004B7932" w:rsidRDefault="007E4318" w:rsidP="004B7932">
      <w:pPr>
        <w:spacing w:line="240" w:lineRule="auto"/>
        <w:ind w:leftChars="0" w:left="0" w:firstLineChars="252" w:firstLine="706"/>
        <w:contextualSpacing/>
        <w:rPr>
          <w:bCs/>
          <w:sz w:val="28"/>
          <w:szCs w:val="28"/>
          <w:lang w:val="uk-UA"/>
        </w:rPr>
        <w:sectPr w:rsidR="007E4318" w:rsidRPr="004B7932" w:rsidSect="00DC12E5">
          <w:pgSz w:w="16838" w:h="11906" w:orient="landscape"/>
          <w:pgMar w:top="426" w:right="850" w:bottom="993" w:left="709" w:header="708" w:footer="708" w:gutter="0"/>
          <w:cols w:space="708"/>
          <w:docGrid w:linePitch="360"/>
        </w:sectPr>
      </w:pPr>
      <w:r w:rsidRPr="007E4318">
        <w:rPr>
          <w:bCs/>
          <w:sz w:val="28"/>
          <w:szCs w:val="28"/>
          <w:lang w:val="uk-UA"/>
        </w:rPr>
        <w:t>інвестиційної діяльності</w:t>
      </w:r>
    </w:p>
    <w:p w14:paraId="4E4D3557" w14:textId="438DAB6C" w:rsidR="005E2C27" w:rsidRDefault="005E2C27" w:rsidP="007E4318">
      <w:pPr>
        <w:spacing w:line="240" w:lineRule="auto"/>
        <w:ind w:leftChars="0" w:left="0" w:firstLineChars="0" w:firstLine="0"/>
        <w:rPr>
          <w:lang w:val="uk-UA"/>
        </w:rPr>
      </w:pPr>
    </w:p>
    <w:sectPr w:rsidR="005E2C27" w:rsidSect="0078427F">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00"/>
    <w:family w:val="auto"/>
    <w:pitch w:val="default"/>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hybridMultilevel"/>
    <w:tmpl w:val="AF26BD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0A43B4B"/>
    <w:multiLevelType w:val="hybridMultilevel"/>
    <w:tmpl w:val="EEF4A7A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2331A30"/>
    <w:multiLevelType w:val="hybridMultilevel"/>
    <w:tmpl w:val="98EC369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46377FCB"/>
    <w:multiLevelType w:val="hybridMultilevel"/>
    <w:tmpl w:val="C39239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14D4BBD"/>
    <w:multiLevelType w:val="hybridMultilevel"/>
    <w:tmpl w:val="994A5C5E"/>
    <w:lvl w:ilvl="0" w:tplc="DC880FE6">
      <w:start w:val="1"/>
      <w:numFmt w:val="decimal"/>
      <w:lvlText w:val="%1)"/>
      <w:lvlJc w:val="left"/>
      <w:pPr>
        <w:ind w:left="233" w:hanging="233"/>
      </w:pPr>
      <w:rPr>
        <w:rFonts w:ascii="Times New Roman" w:eastAsia="Times New Roman" w:hAnsi="Times New Roman" w:cs="Times New Roman" w:hint="default"/>
        <w:b w:val="0"/>
        <w:bCs w:val="0"/>
        <w:i w:val="0"/>
        <w:iCs w:val="0"/>
        <w:spacing w:val="0"/>
        <w:w w:val="95"/>
        <w:sz w:val="22"/>
        <w:szCs w:val="22"/>
        <w:lang w:val="uk-UA" w:eastAsia="en-US" w:bidi="ar-SA"/>
      </w:rPr>
    </w:lvl>
    <w:lvl w:ilvl="1" w:tplc="383EFAE4">
      <w:numFmt w:val="bullet"/>
      <w:lvlText w:val="•"/>
      <w:lvlJc w:val="left"/>
      <w:pPr>
        <w:ind w:left="972" w:hanging="233"/>
      </w:pPr>
      <w:rPr>
        <w:rFonts w:hint="default"/>
        <w:lang w:val="uk-UA" w:eastAsia="en-US" w:bidi="ar-SA"/>
      </w:rPr>
    </w:lvl>
    <w:lvl w:ilvl="2" w:tplc="84681B22">
      <w:numFmt w:val="bullet"/>
      <w:lvlText w:val="•"/>
      <w:lvlJc w:val="left"/>
      <w:pPr>
        <w:ind w:left="1605" w:hanging="233"/>
      </w:pPr>
      <w:rPr>
        <w:rFonts w:hint="default"/>
        <w:lang w:val="uk-UA" w:eastAsia="en-US" w:bidi="ar-SA"/>
      </w:rPr>
    </w:lvl>
    <w:lvl w:ilvl="3" w:tplc="62E67B76">
      <w:numFmt w:val="bullet"/>
      <w:lvlText w:val="•"/>
      <w:lvlJc w:val="left"/>
      <w:pPr>
        <w:ind w:left="2238" w:hanging="233"/>
      </w:pPr>
      <w:rPr>
        <w:rFonts w:hint="default"/>
        <w:lang w:val="uk-UA" w:eastAsia="en-US" w:bidi="ar-SA"/>
      </w:rPr>
    </w:lvl>
    <w:lvl w:ilvl="4" w:tplc="DCDA1236">
      <w:numFmt w:val="bullet"/>
      <w:lvlText w:val="•"/>
      <w:lvlJc w:val="left"/>
      <w:pPr>
        <w:ind w:left="2870" w:hanging="233"/>
      </w:pPr>
      <w:rPr>
        <w:rFonts w:hint="default"/>
        <w:lang w:val="uk-UA" w:eastAsia="en-US" w:bidi="ar-SA"/>
      </w:rPr>
    </w:lvl>
    <w:lvl w:ilvl="5" w:tplc="1B04DF56">
      <w:numFmt w:val="bullet"/>
      <w:lvlText w:val="•"/>
      <w:lvlJc w:val="left"/>
      <w:pPr>
        <w:ind w:left="3503" w:hanging="233"/>
      </w:pPr>
      <w:rPr>
        <w:rFonts w:hint="default"/>
        <w:lang w:val="uk-UA" w:eastAsia="en-US" w:bidi="ar-SA"/>
      </w:rPr>
    </w:lvl>
    <w:lvl w:ilvl="6" w:tplc="9D5E85C0">
      <w:numFmt w:val="bullet"/>
      <w:lvlText w:val="•"/>
      <w:lvlJc w:val="left"/>
      <w:pPr>
        <w:ind w:left="4136" w:hanging="233"/>
      </w:pPr>
      <w:rPr>
        <w:rFonts w:hint="default"/>
        <w:lang w:val="uk-UA" w:eastAsia="en-US" w:bidi="ar-SA"/>
      </w:rPr>
    </w:lvl>
    <w:lvl w:ilvl="7" w:tplc="83469050">
      <w:numFmt w:val="bullet"/>
      <w:lvlText w:val="•"/>
      <w:lvlJc w:val="left"/>
      <w:pPr>
        <w:ind w:left="4768" w:hanging="233"/>
      </w:pPr>
      <w:rPr>
        <w:rFonts w:hint="default"/>
        <w:lang w:val="uk-UA" w:eastAsia="en-US" w:bidi="ar-SA"/>
      </w:rPr>
    </w:lvl>
    <w:lvl w:ilvl="8" w:tplc="C706ED3A">
      <w:numFmt w:val="bullet"/>
      <w:lvlText w:val="•"/>
      <w:lvlJc w:val="left"/>
      <w:pPr>
        <w:ind w:left="5401" w:hanging="233"/>
      </w:pPr>
      <w:rPr>
        <w:rFonts w:hint="default"/>
        <w:lang w:val="uk-UA" w:eastAsia="en-US" w:bidi="ar-SA"/>
      </w:rPr>
    </w:lvl>
  </w:abstractNum>
  <w:num w:numId="1" w16cid:durableId="2031368184">
    <w:abstractNumId w:val="3"/>
  </w:num>
  <w:num w:numId="2" w16cid:durableId="854924015">
    <w:abstractNumId w:val="4"/>
  </w:num>
  <w:num w:numId="3" w16cid:durableId="629239829">
    <w:abstractNumId w:val="2"/>
  </w:num>
  <w:num w:numId="4" w16cid:durableId="813569811">
    <w:abstractNumId w:val="1"/>
  </w:num>
  <w:num w:numId="5" w16cid:durableId="1500388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AB7"/>
    <w:rsid w:val="00030A70"/>
    <w:rsid w:val="00076A9B"/>
    <w:rsid w:val="0011714D"/>
    <w:rsid w:val="00134D30"/>
    <w:rsid w:val="00142199"/>
    <w:rsid w:val="001C5194"/>
    <w:rsid w:val="00223C96"/>
    <w:rsid w:val="00240ED0"/>
    <w:rsid w:val="002418E1"/>
    <w:rsid w:val="0028039B"/>
    <w:rsid w:val="00285875"/>
    <w:rsid w:val="002A11A5"/>
    <w:rsid w:val="002E07D8"/>
    <w:rsid w:val="0035192A"/>
    <w:rsid w:val="003C7AB7"/>
    <w:rsid w:val="003D7782"/>
    <w:rsid w:val="00403671"/>
    <w:rsid w:val="00420D77"/>
    <w:rsid w:val="00427980"/>
    <w:rsid w:val="00460143"/>
    <w:rsid w:val="004A4690"/>
    <w:rsid w:val="004B7932"/>
    <w:rsid w:val="00533D1D"/>
    <w:rsid w:val="0054429C"/>
    <w:rsid w:val="00583FA9"/>
    <w:rsid w:val="005A295A"/>
    <w:rsid w:val="005A69DE"/>
    <w:rsid w:val="005C04AB"/>
    <w:rsid w:val="005C077E"/>
    <w:rsid w:val="005D6746"/>
    <w:rsid w:val="005E2BF0"/>
    <w:rsid w:val="005E2C27"/>
    <w:rsid w:val="005E5140"/>
    <w:rsid w:val="005E6213"/>
    <w:rsid w:val="00622272"/>
    <w:rsid w:val="006A539E"/>
    <w:rsid w:val="007042BC"/>
    <w:rsid w:val="00714D40"/>
    <w:rsid w:val="00721439"/>
    <w:rsid w:val="00725C55"/>
    <w:rsid w:val="007341A1"/>
    <w:rsid w:val="00747484"/>
    <w:rsid w:val="007474E8"/>
    <w:rsid w:val="00762A9B"/>
    <w:rsid w:val="0076739A"/>
    <w:rsid w:val="00772857"/>
    <w:rsid w:val="007745D7"/>
    <w:rsid w:val="0078427F"/>
    <w:rsid w:val="00784BCB"/>
    <w:rsid w:val="007A7298"/>
    <w:rsid w:val="007B7A16"/>
    <w:rsid w:val="007D27E9"/>
    <w:rsid w:val="007E4318"/>
    <w:rsid w:val="008353C1"/>
    <w:rsid w:val="00852E6A"/>
    <w:rsid w:val="008603D7"/>
    <w:rsid w:val="00881B36"/>
    <w:rsid w:val="00883AF7"/>
    <w:rsid w:val="008B6BD5"/>
    <w:rsid w:val="00914655"/>
    <w:rsid w:val="009408A1"/>
    <w:rsid w:val="009846E4"/>
    <w:rsid w:val="009D0F56"/>
    <w:rsid w:val="009E4B02"/>
    <w:rsid w:val="009F0750"/>
    <w:rsid w:val="009F1488"/>
    <w:rsid w:val="009F3D36"/>
    <w:rsid w:val="009F50F7"/>
    <w:rsid w:val="00A245C1"/>
    <w:rsid w:val="00A24949"/>
    <w:rsid w:val="00A27728"/>
    <w:rsid w:val="00A675D5"/>
    <w:rsid w:val="00AA4A9E"/>
    <w:rsid w:val="00AC670F"/>
    <w:rsid w:val="00AD2A82"/>
    <w:rsid w:val="00B37D8A"/>
    <w:rsid w:val="00B868D7"/>
    <w:rsid w:val="00BA47E7"/>
    <w:rsid w:val="00BB0867"/>
    <w:rsid w:val="00BE2A33"/>
    <w:rsid w:val="00C23CD4"/>
    <w:rsid w:val="00C57F33"/>
    <w:rsid w:val="00C6425C"/>
    <w:rsid w:val="00C74B95"/>
    <w:rsid w:val="00C83471"/>
    <w:rsid w:val="00C85757"/>
    <w:rsid w:val="00C85CB7"/>
    <w:rsid w:val="00C92EF9"/>
    <w:rsid w:val="00C92F20"/>
    <w:rsid w:val="00CA469F"/>
    <w:rsid w:val="00CC3722"/>
    <w:rsid w:val="00CD048A"/>
    <w:rsid w:val="00CF3421"/>
    <w:rsid w:val="00CF34FB"/>
    <w:rsid w:val="00D71F69"/>
    <w:rsid w:val="00DA76A6"/>
    <w:rsid w:val="00DC12E5"/>
    <w:rsid w:val="00DD0640"/>
    <w:rsid w:val="00DE50A1"/>
    <w:rsid w:val="00DF0E7F"/>
    <w:rsid w:val="00DF3A4D"/>
    <w:rsid w:val="00E46FD4"/>
    <w:rsid w:val="00E70C76"/>
    <w:rsid w:val="00E74976"/>
    <w:rsid w:val="00E92FDC"/>
    <w:rsid w:val="00EB5117"/>
    <w:rsid w:val="00F070E8"/>
    <w:rsid w:val="00F57AA5"/>
    <w:rsid w:val="00F7563B"/>
    <w:rsid w:val="00F85270"/>
    <w:rsid w:val="00FB2D74"/>
    <w:rsid w:val="00FE6051"/>
    <w:rsid w:val="00FF1F8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A9B7D"/>
  <w15:docId w15:val="{97EE90F3-58D6-4816-A5AB-5FE2FCFAE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6746"/>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lang w:val="ru-RU" w:eastAsia="ru-RU"/>
    </w:rPr>
  </w:style>
  <w:style w:type="paragraph" w:styleId="1">
    <w:name w:val="heading 1"/>
    <w:basedOn w:val="a"/>
    <w:next w:val="a"/>
    <w:link w:val="10"/>
    <w:uiPriority w:val="9"/>
    <w:qFormat/>
    <w:rsid w:val="00D71F69"/>
    <w:pPr>
      <w:keepNext/>
      <w:keepLines/>
      <w:spacing w:before="24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qFormat/>
    <w:rsid w:val="00E92FDC"/>
    <w:pPr>
      <w:keepNext/>
      <w:suppressAutoHyphens w:val="0"/>
      <w:spacing w:line="240" w:lineRule="auto"/>
      <w:ind w:leftChars="0" w:left="0" w:firstLineChars="0" w:firstLine="0"/>
      <w:textDirection w:val="lrTb"/>
      <w:textAlignment w:val="auto"/>
      <w:outlineLvl w:val="1"/>
    </w:pPr>
    <w:rPr>
      <w:rFonts w:eastAsia="Arial Unicode MS"/>
      <w:positio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rsid w:val="00622272"/>
    <w:rPr>
      <w:color w:val="000080"/>
      <w:u w:val="single"/>
    </w:rPr>
  </w:style>
  <w:style w:type="paragraph" w:customStyle="1" w:styleId="a3">
    <w:name w:val="Содержимое таблицы"/>
    <w:basedOn w:val="a"/>
    <w:qFormat/>
    <w:rsid w:val="00622272"/>
    <w:pPr>
      <w:suppressLineNumbers/>
      <w:suppressAutoHyphens w:val="0"/>
      <w:spacing w:after="160" w:line="259" w:lineRule="auto"/>
      <w:ind w:leftChars="0" w:left="0" w:firstLineChars="0" w:firstLine="0"/>
      <w:textDirection w:val="lrTb"/>
      <w:textAlignment w:val="auto"/>
      <w:outlineLvl w:val="9"/>
    </w:pPr>
    <w:rPr>
      <w:rFonts w:ascii="Calibri" w:eastAsia="Calibri" w:hAnsi="Calibri" w:cstheme="minorBidi"/>
      <w:color w:val="00000A"/>
      <w:position w:val="0"/>
      <w:sz w:val="22"/>
      <w:szCs w:val="22"/>
      <w:lang w:eastAsia="en-US"/>
    </w:rPr>
  </w:style>
  <w:style w:type="character" w:customStyle="1" w:styleId="20">
    <w:name w:val="Заголовок 2 Знак"/>
    <w:basedOn w:val="a0"/>
    <w:link w:val="2"/>
    <w:rsid w:val="00E92FDC"/>
    <w:rPr>
      <w:rFonts w:ascii="Times New Roman" w:eastAsia="Arial Unicode MS" w:hAnsi="Times New Roman" w:cs="Times New Roman"/>
      <w:sz w:val="24"/>
      <w:szCs w:val="20"/>
      <w:lang w:val="ru-RU" w:eastAsia="ru-RU"/>
    </w:rPr>
  </w:style>
  <w:style w:type="paragraph" w:styleId="a4">
    <w:name w:val="No Spacing"/>
    <w:uiPriority w:val="1"/>
    <w:qFormat/>
    <w:rsid w:val="00E92FDC"/>
    <w:pPr>
      <w:spacing w:after="0" w:line="240" w:lineRule="auto"/>
    </w:pPr>
    <w:rPr>
      <w:rFonts w:ascii="Calibri" w:eastAsia="Calibri" w:hAnsi="Calibri" w:cs="Times New Roman"/>
      <w:lang w:val="ru-RU"/>
    </w:rPr>
  </w:style>
  <w:style w:type="paragraph" w:customStyle="1" w:styleId="7">
    <w:name w:val="Обычный7"/>
    <w:rsid w:val="00E92FDC"/>
    <w:pPr>
      <w:spacing w:after="0" w:line="240" w:lineRule="auto"/>
    </w:pPr>
    <w:rPr>
      <w:rFonts w:ascii="Times New Roman" w:eastAsia="Times New Roman" w:hAnsi="Times New Roman" w:cs="Times New Roman"/>
      <w:sz w:val="20"/>
      <w:szCs w:val="20"/>
      <w:lang w:val="ru-RU" w:eastAsia="ru-RU"/>
    </w:rPr>
  </w:style>
  <w:style w:type="paragraph" w:styleId="a5">
    <w:name w:val="Normal (Web)"/>
    <w:basedOn w:val="a"/>
    <w:uiPriority w:val="99"/>
    <w:unhideWhenUsed/>
    <w:rsid w:val="00E92FDC"/>
    <w:pPr>
      <w:suppressAutoHyphens w:val="0"/>
      <w:spacing w:before="100" w:beforeAutospacing="1" w:after="100" w:afterAutospacing="1" w:line="240" w:lineRule="auto"/>
      <w:ind w:leftChars="0" w:left="0" w:firstLineChars="0" w:firstLine="0"/>
      <w:textDirection w:val="lrTb"/>
      <w:textAlignment w:val="auto"/>
      <w:outlineLvl w:val="9"/>
    </w:pPr>
    <w:rPr>
      <w:position w:val="0"/>
      <w:sz w:val="24"/>
      <w:szCs w:val="24"/>
    </w:rPr>
  </w:style>
  <w:style w:type="character" w:styleId="a6">
    <w:name w:val="Hyperlink"/>
    <w:uiPriority w:val="99"/>
    <w:unhideWhenUsed/>
    <w:rsid w:val="00E92FDC"/>
    <w:rPr>
      <w:color w:val="5F5F5F"/>
      <w:u w:val="single"/>
    </w:rPr>
  </w:style>
  <w:style w:type="paragraph" w:styleId="21">
    <w:name w:val="Body Text Indent 2"/>
    <w:basedOn w:val="a"/>
    <w:link w:val="22"/>
    <w:rsid w:val="00E92FDC"/>
    <w:pPr>
      <w:widowControl w:val="0"/>
      <w:shd w:val="clear" w:color="auto" w:fill="FFFFFF"/>
      <w:suppressAutoHyphens w:val="0"/>
      <w:autoSpaceDE w:val="0"/>
      <w:autoSpaceDN w:val="0"/>
      <w:adjustRightInd w:val="0"/>
      <w:spacing w:line="360" w:lineRule="auto"/>
      <w:ind w:leftChars="0" w:left="0" w:firstLineChars="0" w:firstLine="426"/>
      <w:jc w:val="both"/>
      <w:textDirection w:val="lrTb"/>
      <w:textAlignment w:val="auto"/>
      <w:outlineLvl w:val="9"/>
    </w:pPr>
    <w:rPr>
      <w:color w:val="000000"/>
      <w:position w:val="0"/>
      <w:sz w:val="24"/>
    </w:rPr>
  </w:style>
  <w:style w:type="character" w:customStyle="1" w:styleId="22">
    <w:name w:val="Основной текст с отступом 2 Знак"/>
    <w:basedOn w:val="a0"/>
    <w:link w:val="21"/>
    <w:rsid w:val="00E92FDC"/>
    <w:rPr>
      <w:rFonts w:ascii="Times New Roman" w:eastAsia="Times New Roman" w:hAnsi="Times New Roman" w:cs="Times New Roman"/>
      <w:color w:val="000000"/>
      <w:sz w:val="24"/>
      <w:szCs w:val="20"/>
      <w:shd w:val="clear" w:color="auto" w:fill="FFFFFF"/>
      <w:lang w:val="ru-RU" w:eastAsia="ru-RU"/>
    </w:rPr>
  </w:style>
  <w:style w:type="paragraph" w:styleId="a7">
    <w:name w:val="List Paragraph"/>
    <w:basedOn w:val="a"/>
    <w:uiPriority w:val="34"/>
    <w:qFormat/>
    <w:rsid w:val="00E92FDC"/>
    <w:pPr>
      <w:suppressAutoHyphens w:val="0"/>
      <w:autoSpaceDE w:val="0"/>
      <w:autoSpaceDN w:val="0"/>
      <w:spacing w:line="240" w:lineRule="auto"/>
      <w:ind w:leftChars="0" w:left="720" w:firstLineChars="0" w:firstLine="0"/>
      <w:contextualSpacing/>
      <w:textDirection w:val="lrTb"/>
      <w:textAlignment w:val="auto"/>
      <w:outlineLvl w:val="9"/>
    </w:pPr>
    <w:rPr>
      <w:position w:val="0"/>
    </w:rPr>
  </w:style>
  <w:style w:type="paragraph" w:styleId="a8">
    <w:name w:val="Balloon Text"/>
    <w:basedOn w:val="a"/>
    <w:link w:val="a9"/>
    <w:uiPriority w:val="99"/>
    <w:semiHidden/>
    <w:unhideWhenUsed/>
    <w:rsid w:val="00721439"/>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21439"/>
    <w:rPr>
      <w:rFonts w:ascii="Segoe UI" w:eastAsia="Times New Roman" w:hAnsi="Segoe UI" w:cs="Segoe UI"/>
      <w:position w:val="-1"/>
      <w:sz w:val="18"/>
      <w:szCs w:val="18"/>
      <w:lang w:val="ru-RU" w:eastAsia="ru-RU"/>
    </w:rPr>
  </w:style>
  <w:style w:type="character" w:customStyle="1" w:styleId="10">
    <w:name w:val="Заголовок 1 Знак"/>
    <w:basedOn w:val="a0"/>
    <w:link w:val="1"/>
    <w:uiPriority w:val="9"/>
    <w:rsid w:val="00D71F69"/>
    <w:rPr>
      <w:rFonts w:asciiTheme="majorHAnsi" w:eastAsiaTheme="majorEastAsia" w:hAnsiTheme="majorHAnsi" w:cstheme="majorBidi"/>
      <w:color w:val="2F5496" w:themeColor="accent1" w:themeShade="BF"/>
      <w:position w:val="-1"/>
      <w:sz w:val="32"/>
      <w:szCs w:val="32"/>
      <w:lang w:val="ru-RU" w:eastAsia="ru-RU"/>
    </w:rPr>
  </w:style>
  <w:style w:type="paragraph" w:styleId="aa">
    <w:name w:val="Body Text"/>
    <w:basedOn w:val="a"/>
    <w:link w:val="ab"/>
    <w:uiPriority w:val="99"/>
    <w:semiHidden/>
    <w:unhideWhenUsed/>
    <w:rsid w:val="00D71F69"/>
    <w:pPr>
      <w:spacing w:after="120"/>
    </w:pPr>
  </w:style>
  <w:style w:type="character" w:customStyle="1" w:styleId="ab">
    <w:name w:val="Основной текст Знак"/>
    <w:basedOn w:val="a0"/>
    <w:link w:val="aa"/>
    <w:uiPriority w:val="99"/>
    <w:semiHidden/>
    <w:rsid w:val="00D71F69"/>
    <w:rPr>
      <w:rFonts w:ascii="Times New Roman" w:eastAsia="Times New Roman" w:hAnsi="Times New Roman" w:cs="Times New Roman"/>
      <w:position w:val="-1"/>
      <w:sz w:val="20"/>
      <w:szCs w:val="20"/>
      <w:lang w:val="ru-RU" w:eastAsia="ru-RU"/>
    </w:rPr>
  </w:style>
  <w:style w:type="table" w:customStyle="1" w:styleId="TableNormal">
    <w:name w:val="Table Normal"/>
    <w:uiPriority w:val="2"/>
    <w:semiHidden/>
    <w:unhideWhenUsed/>
    <w:qFormat/>
    <w:rsid w:val="00D71F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71F69"/>
    <w:pPr>
      <w:widowControl w:val="0"/>
      <w:suppressAutoHyphens w:val="0"/>
      <w:autoSpaceDE w:val="0"/>
      <w:autoSpaceDN w:val="0"/>
      <w:spacing w:line="240" w:lineRule="auto"/>
      <w:ind w:leftChars="0" w:left="0" w:firstLineChars="0" w:firstLine="0"/>
      <w:textDirection w:val="lrTb"/>
      <w:textAlignment w:val="auto"/>
      <w:outlineLvl w:val="9"/>
    </w:pPr>
    <w:rPr>
      <w:position w:val="0"/>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863529">
      <w:bodyDiv w:val="1"/>
      <w:marLeft w:val="0"/>
      <w:marRight w:val="0"/>
      <w:marTop w:val="0"/>
      <w:marBottom w:val="0"/>
      <w:divBdr>
        <w:top w:val="none" w:sz="0" w:space="0" w:color="auto"/>
        <w:left w:val="none" w:sz="0" w:space="0" w:color="auto"/>
        <w:bottom w:val="none" w:sz="0" w:space="0" w:color="auto"/>
        <w:right w:val="none" w:sz="0" w:space="0" w:color="auto"/>
      </w:divBdr>
    </w:div>
    <w:div w:id="878125144">
      <w:bodyDiv w:val="1"/>
      <w:marLeft w:val="0"/>
      <w:marRight w:val="0"/>
      <w:marTop w:val="0"/>
      <w:marBottom w:val="0"/>
      <w:divBdr>
        <w:top w:val="none" w:sz="0" w:space="0" w:color="auto"/>
        <w:left w:val="none" w:sz="0" w:space="0" w:color="auto"/>
        <w:bottom w:val="none" w:sz="0" w:space="0" w:color="auto"/>
        <w:right w:val="none" w:sz="0" w:space="0" w:color="auto"/>
      </w:divBdr>
    </w:div>
    <w:div w:id="1254246089">
      <w:bodyDiv w:val="1"/>
      <w:marLeft w:val="0"/>
      <w:marRight w:val="0"/>
      <w:marTop w:val="0"/>
      <w:marBottom w:val="0"/>
      <w:divBdr>
        <w:top w:val="none" w:sz="0" w:space="0" w:color="auto"/>
        <w:left w:val="none" w:sz="0" w:space="0" w:color="auto"/>
        <w:bottom w:val="none" w:sz="0" w:space="0" w:color="auto"/>
        <w:right w:val="none" w:sz="0" w:space="0" w:color="auto"/>
      </w:divBdr>
      <w:divsChild>
        <w:div w:id="504900009">
          <w:marLeft w:val="0"/>
          <w:marRight w:val="0"/>
          <w:marTop w:val="0"/>
          <w:marBottom w:val="0"/>
          <w:divBdr>
            <w:top w:val="none" w:sz="0" w:space="0" w:color="auto"/>
            <w:left w:val="none" w:sz="0" w:space="0" w:color="auto"/>
            <w:bottom w:val="none" w:sz="0" w:space="0" w:color="auto"/>
            <w:right w:val="none" w:sz="0" w:space="0" w:color="auto"/>
          </w:divBdr>
        </w:div>
        <w:div w:id="508108932">
          <w:marLeft w:val="0"/>
          <w:marRight w:val="0"/>
          <w:marTop w:val="0"/>
          <w:marBottom w:val="0"/>
          <w:divBdr>
            <w:top w:val="none" w:sz="0" w:space="0" w:color="auto"/>
            <w:left w:val="none" w:sz="0" w:space="0" w:color="auto"/>
            <w:bottom w:val="none" w:sz="0" w:space="0" w:color="auto"/>
            <w:right w:val="none" w:sz="0" w:space="0" w:color="auto"/>
          </w:divBdr>
        </w:div>
        <w:div w:id="1357806942">
          <w:marLeft w:val="0"/>
          <w:marRight w:val="0"/>
          <w:marTop w:val="0"/>
          <w:marBottom w:val="0"/>
          <w:divBdr>
            <w:top w:val="none" w:sz="0" w:space="0" w:color="auto"/>
            <w:left w:val="none" w:sz="0" w:space="0" w:color="auto"/>
            <w:bottom w:val="none" w:sz="0" w:space="0" w:color="auto"/>
            <w:right w:val="none" w:sz="0" w:space="0" w:color="auto"/>
          </w:divBdr>
        </w:div>
        <w:div w:id="1386223070">
          <w:marLeft w:val="0"/>
          <w:marRight w:val="0"/>
          <w:marTop w:val="0"/>
          <w:marBottom w:val="0"/>
          <w:divBdr>
            <w:top w:val="none" w:sz="0" w:space="0" w:color="auto"/>
            <w:left w:val="none" w:sz="0" w:space="0" w:color="auto"/>
            <w:bottom w:val="none" w:sz="0" w:space="0" w:color="auto"/>
            <w:right w:val="none" w:sz="0" w:space="0" w:color="auto"/>
          </w:divBdr>
        </w:div>
        <w:div w:id="1642614031">
          <w:marLeft w:val="0"/>
          <w:marRight w:val="0"/>
          <w:marTop w:val="0"/>
          <w:marBottom w:val="0"/>
          <w:divBdr>
            <w:top w:val="none" w:sz="0" w:space="0" w:color="auto"/>
            <w:left w:val="none" w:sz="0" w:space="0" w:color="auto"/>
            <w:bottom w:val="none" w:sz="0" w:space="0" w:color="auto"/>
            <w:right w:val="none" w:sz="0" w:space="0" w:color="auto"/>
          </w:divBdr>
        </w:div>
        <w:div w:id="1785925804">
          <w:marLeft w:val="0"/>
          <w:marRight w:val="0"/>
          <w:marTop w:val="0"/>
          <w:marBottom w:val="0"/>
          <w:divBdr>
            <w:top w:val="none" w:sz="0" w:space="0" w:color="auto"/>
            <w:left w:val="none" w:sz="0" w:space="0" w:color="auto"/>
            <w:bottom w:val="none" w:sz="0" w:space="0" w:color="auto"/>
            <w:right w:val="none" w:sz="0" w:space="0" w:color="auto"/>
          </w:divBdr>
        </w:div>
        <w:div w:id="2069911002">
          <w:marLeft w:val="0"/>
          <w:marRight w:val="0"/>
          <w:marTop w:val="0"/>
          <w:marBottom w:val="0"/>
          <w:divBdr>
            <w:top w:val="none" w:sz="0" w:space="0" w:color="auto"/>
            <w:left w:val="none" w:sz="0" w:space="0" w:color="auto"/>
            <w:bottom w:val="none" w:sz="0" w:space="0" w:color="auto"/>
            <w:right w:val="none" w:sz="0" w:space="0" w:color="auto"/>
          </w:divBdr>
        </w:div>
        <w:div w:id="2125997369">
          <w:marLeft w:val="0"/>
          <w:marRight w:val="0"/>
          <w:marTop w:val="0"/>
          <w:marBottom w:val="0"/>
          <w:divBdr>
            <w:top w:val="none" w:sz="0" w:space="0" w:color="auto"/>
            <w:left w:val="none" w:sz="0" w:space="0" w:color="auto"/>
            <w:bottom w:val="none" w:sz="0" w:space="0" w:color="auto"/>
            <w:right w:val="none" w:sz="0" w:space="0" w:color="auto"/>
          </w:divBdr>
        </w:div>
      </w:divsChild>
    </w:div>
    <w:div w:id="1607617515">
      <w:bodyDiv w:val="1"/>
      <w:marLeft w:val="0"/>
      <w:marRight w:val="0"/>
      <w:marTop w:val="0"/>
      <w:marBottom w:val="0"/>
      <w:divBdr>
        <w:top w:val="none" w:sz="0" w:space="0" w:color="auto"/>
        <w:left w:val="none" w:sz="0" w:space="0" w:color="auto"/>
        <w:bottom w:val="none" w:sz="0" w:space="0" w:color="auto"/>
        <w:right w:val="none" w:sz="0" w:space="0" w:color="auto"/>
      </w:divBdr>
    </w:div>
    <w:div w:id="16977792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13204</Words>
  <Characters>7527</Characters>
  <Application>Microsoft Office Word</Application>
  <DocSecurity>0</DocSecurity>
  <Lines>62</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Diana Miahka</cp:lastModifiedBy>
  <cp:revision>3</cp:revision>
  <cp:lastPrinted>2026-10-14T05:51:00Z</cp:lastPrinted>
  <dcterms:created xsi:type="dcterms:W3CDTF">2026-10-16T08:38:00Z</dcterms:created>
  <dcterms:modified xsi:type="dcterms:W3CDTF">2026-10-16T08:38:00Z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150763885</vt:i4>
  </property>
</Properties>
</file>