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3F6C" w14:textId="6C32DDF8" w:rsidR="00720E71" w:rsidRDefault="00720E71" w:rsidP="00720E71">
      <w:pPr>
        <w:rPr>
          <w:b/>
          <w:lang w:val="uk-UA"/>
        </w:rPr>
      </w:pPr>
      <w:r>
        <w:rPr>
          <w:b/>
          <w:lang w:val="uk-UA"/>
        </w:rPr>
        <w:t xml:space="preserve">ПОГОДЖЕНО </w:t>
      </w:r>
    </w:p>
    <w:p w14:paraId="5E33607F" w14:textId="77777777" w:rsidR="00720E71" w:rsidRDefault="00720E71" w:rsidP="00720E71">
      <w:pPr>
        <w:rPr>
          <w:b/>
          <w:lang w:val="uk-UA"/>
        </w:rPr>
      </w:pPr>
      <w:r>
        <w:rPr>
          <w:b/>
          <w:lang w:val="uk-UA"/>
        </w:rPr>
        <w:t>Перший заступник міського голови</w:t>
      </w:r>
    </w:p>
    <w:p w14:paraId="52D11A7E" w14:textId="2561D034" w:rsidR="00720E71" w:rsidRDefault="00720E71" w:rsidP="00720E71">
      <w:pPr>
        <w:rPr>
          <w:b/>
          <w:lang w:val="uk-UA"/>
        </w:rPr>
      </w:pPr>
      <w:r>
        <w:rPr>
          <w:b/>
          <w:lang w:val="uk-UA"/>
        </w:rPr>
        <w:t>з питань діяльності виконавчих органів ради</w:t>
      </w:r>
    </w:p>
    <w:p w14:paraId="2F16A5C6" w14:textId="2F481B75" w:rsidR="00720E71" w:rsidRDefault="00720E71" w:rsidP="00720E71">
      <w:pPr>
        <w:rPr>
          <w:b/>
          <w:lang w:val="uk-UA"/>
        </w:rPr>
      </w:pPr>
      <w:r>
        <w:rPr>
          <w:b/>
          <w:lang w:val="uk-UA"/>
        </w:rPr>
        <w:t>Федір ВОВЧЕНКО</w:t>
      </w:r>
    </w:p>
    <w:p w14:paraId="4839EADA" w14:textId="23FFBC2F" w:rsidR="00694DE0" w:rsidRDefault="00694DE0" w:rsidP="00720E71">
      <w:pPr>
        <w:rPr>
          <w:b/>
          <w:lang w:val="uk-UA"/>
        </w:rPr>
      </w:pPr>
      <w:r>
        <w:rPr>
          <w:b/>
          <w:lang w:val="uk-UA"/>
        </w:rPr>
        <w:t>___________________________</w:t>
      </w:r>
    </w:p>
    <w:p w14:paraId="3A4E58E3" w14:textId="274757FB" w:rsidR="00694DE0" w:rsidRDefault="00694DE0" w:rsidP="00720E71">
      <w:pPr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                         </w:t>
      </w:r>
    </w:p>
    <w:p w14:paraId="017D31AA" w14:textId="77777777" w:rsidR="00694DE0" w:rsidRDefault="00694DE0" w:rsidP="00720E71">
      <w:pPr>
        <w:rPr>
          <w:b/>
          <w:lang w:val="uk-UA"/>
        </w:rPr>
      </w:pPr>
    </w:p>
    <w:p w14:paraId="2B548BD2" w14:textId="77777777" w:rsidR="00720E71" w:rsidRDefault="00720E71" w:rsidP="006E34D6">
      <w:pPr>
        <w:jc w:val="center"/>
        <w:rPr>
          <w:b/>
          <w:lang w:val="uk-UA"/>
        </w:rPr>
      </w:pPr>
    </w:p>
    <w:p w14:paraId="7135B18E" w14:textId="087FD67F" w:rsidR="006E34D6" w:rsidRDefault="006E34D6" w:rsidP="006E34D6">
      <w:pPr>
        <w:jc w:val="center"/>
        <w:rPr>
          <w:b/>
          <w:lang w:val="uk-UA"/>
        </w:rPr>
      </w:pPr>
      <w:r>
        <w:rPr>
          <w:b/>
          <w:lang w:val="uk-UA"/>
        </w:rPr>
        <w:t>Програма</w:t>
      </w:r>
    </w:p>
    <w:p w14:paraId="33E98F52" w14:textId="518B00F2" w:rsidR="006E34D6" w:rsidRPr="00DD7682" w:rsidRDefault="006E34D6" w:rsidP="006E34D6">
      <w:pPr>
        <w:ind w:firstLine="709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забезпечення реалізації </w:t>
      </w:r>
      <w:proofErr w:type="spellStart"/>
      <w:r>
        <w:rPr>
          <w:b/>
          <w:bCs/>
          <w:lang w:val="uk-UA"/>
        </w:rPr>
        <w:t>проєкту</w:t>
      </w:r>
      <w:proofErr w:type="spellEnd"/>
      <w:r>
        <w:rPr>
          <w:b/>
          <w:bCs/>
          <w:lang w:val="uk-UA"/>
        </w:rPr>
        <w:t xml:space="preserve"> 101167676 — LIFE23-CET-ANEW-LIFE в Ніжинській міській територіальній громаді на 202</w:t>
      </w:r>
      <w:r w:rsidR="00DD7682" w:rsidRPr="00DD7682">
        <w:rPr>
          <w:b/>
          <w:bCs/>
          <w:lang w:val="uk-UA"/>
        </w:rPr>
        <w:t>7</w:t>
      </w:r>
      <w:r>
        <w:rPr>
          <w:b/>
          <w:bCs/>
          <w:lang w:val="uk-UA"/>
        </w:rPr>
        <w:t xml:space="preserve"> р</w:t>
      </w:r>
      <w:r w:rsidR="00DD7682">
        <w:rPr>
          <w:b/>
          <w:bCs/>
          <w:lang w:val="uk-UA"/>
        </w:rPr>
        <w:t>ік</w:t>
      </w:r>
    </w:p>
    <w:p w14:paraId="222C04A6" w14:textId="77777777" w:rsidR="006E34D6" w:rsidRDefault="006E34D6" w:rsidP="006E34D6">
      <w:pPr>
        <w:jc w:val="center"/>
        <w:rPr>
          <w:b/>
          <w:lang w:val="uk-UA"/>
        </w:rPr>
      </w:pPr>
    </w:p>
    <w:p w14:paraId="0DBB0F34" w14:textId="4A00AD81" w:rsidR="006E34D6" w:rsidRDefault="006E34D6" w:rsidP="006E34D6">
      <w:pPr>
        <w:rPr>
          <w:lang w:val="uk-UA"/>
        </w:rPr>
      </w:pPr>
      <w:r>
        <w:rPr>
          <w:lang w:val="uk-UA"/>
        </w:rPr>
        <w:t xml:space="preserve">1. Паспорт Програми забезпечення реалізації </w:t>
      </w:r>
      <w:proofErr w:type="spellStart"/>
      <w:r>
        <w:rPr>
          <w:lang w:val="uk-UA"/>
        </w:rPr>
        <w:t>проєкту</w:t>
      </w:r>
      <w:proofErr w:type="spellEnd"/>
      <w:r>
        <w:rPr>
          <w:lang w:val="uk-UA"/>
        </w:rPr>
        <w:t xml:space="preserve"> 101167676 — LIFE23-CET-ANEW-LIFE в Ніжинській міській територіальній громаді на 202</w:t>
      </w:r>
      <w:r w:rsidR="00DD7682">
        <w:rPr>
          <w:lang w:val="uk-UA"/>
        </w:rPr>
        <w:t>7</w:t>
      </w:r>
      <w:r>
        <w:rPr>
          <w:lang w:val="uk-UA"/>
        </w:rPr>
        <w:t xml:space="preserve"> р</w:t>
      </w:r>
      <w:r w:rsidR="00DD7682">
        <w:rPr>
          <w:lang w:val="uk-UA"/>
        </w:rPr>
        <w:t>ік</w:t>
      </w:r>
    </w:p>
    <w:p w14:paraId="5C42E886" w14:textId="77777777" w:rsidR="006E34D6" w:rsidRDefault="006E34D6" w:rsidP="006E34D6">
      <w:pPr>
        <w:jc w:val="both"/>
        <w:rPr>
          <w:u w:val="single"/>
          <w:lang w:val="uk-UA"/>
        </w:rPr>
      </w:pPr>
    </w:p>
    <w:p w14:paraId="0DDF4416" w14:textId="77777777" w:rsidR="006E34D6" w:rsidRDefault="006E34D6" w:rsidP="006E34D6">
      <w:pPr>
        <w:jc w:val="center"/>
        <w:rPr>
          <w:lang w:val="uk-UA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4537"/>
        <w:gridCol w:w="4395"/>
      </w:tblGrid>
      <w:tr w:rsidR="006E34D6" w:rsidRPr="00DD6D6C" w14:paraId="7D579A11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3A694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6A82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4E8E5" w14:textId="77777777" w:rsidR="006E34D6" w:rsidRDefault="006E34D6">
            <w:pPr>
              <w:pStyle w:val="ac"/>
              <w:jc w:val="both"/>
              <w:rPr>
                <w:lang w:val="uk-UA"/>
              </w:rPr>
            </w:pPr>
            <w:r>
              <w:rPr>
                <w:lang w:val="uk-UA"/>
              </w:rPr>
              <w:t>Виконавчий комітет Ніжинської міської ради</w:t>
            </w:r>
          </w:p>
        </w:tc>
      </w:tr>
      <w:tr w:rsidR="006E34D6" w:rsidRPr="00DD6D6C" w14:paraId="349E295E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E6834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04744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Законодавча база програми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AD446" w14:textId="77777777" w:rsidR="006E34D6" w:rsidRDefault="006E34D6">
            <w:pPr>
              <w:jc w:val="both"/>
              <w:rPr>
                <w:lang w:val="uk-UA"/>
              </w:rPr>
            </w:pPr>
            <w:bookmarkStart w:id="0" w:name="_Hlk177998502"/>
            <w:r>
              <w:rPr>
                <w:lang w:val="uk-UA"/>
              </w:rPr>
              <w:t xml:space="preserve">Постанови Кабінету Міністрів України від 15.02.2002 №153 «Про створення єдиної системи залучення, використання та моніторингу міжнародної технічної допомоги» та  від 27.01.2016 №70 «Про порядок підготовки, реалізації, проведення моніторингу та завершення реалізації проектів економічного і соціального розвитку України, що підтримуються міжнародними фінансовими організаціями» (зі змінами), лист </w:t>
            </w:r>
            <w:r>
              <w:rPr>
                <w:szCs w:val="28"/>
                <w:lang w:val="uk-UA"/>
              </w:rPr>
              <w:t>Європейської комісії про те</w:t>
            </w:r>
            <w:r>
              <w:rPr>
                <w:lang w:val="uk-UA"/>
              </w:rPr>
              <w:t xml:space="preserve">, що в рамках програми LIFE відібрано </w:t>
            </w:r>
            <w:proofErr w:type="spellStart"/>
            <w:r>
              <w:rPr>
                <w:lang w:val="uk-UA"/>
              </w:rPr>
              <w:t>проєкт</w:t>
            </w:r>
            <w:proofErr w:type="spellEnd"/>
            <w:r>
              <w:rPr>
                <w:lang w:val="uk-UA"/>
              </w:rPr>
              <w:t xml:space="preserve"> 101167676 — LIFE23-CET-ANEW-LIFE на реалізацію</w:t>
            </w:r>
            <w:bookmarkStart w:id="1" w:name="_Hlk177998539"/>
            <w:bookmarkEnd w:id="0"/>
            <w:r>
              <w:rPr>
                <w:lang w:val="uk-UA"/>
              </w:rPr>
              <w:t xml:space="preserve">, якого надано грант. </w:t>
            </w:r>
            <w:bookmarkEnd w:id="1"/>
          </w:p>
        </w:tc>
      </w:tr>
      <w:tr w:rsidR="006E34D6" w:rsidRPr="00DD6D6C" w14:paraId="303DC77F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5CDDF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3.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B75F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Розробник програми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2810D" w14:textId="2C82E5D6" w:rsidR="006E34D6" w:rsidRDefault="00A01D7D">
            <w:pPr>
              <w:rPr>
                <w:lang w:val="uk-UA"/>
              </w:rPr>
            </w:pPr>
            <w:r>
              <w:rPr>
                <w:lang w:val="uk-UA"/>
              </w:rPr>
              <w:t>Сектор енергоменеджменту та енергетичного розвитку в</w:t>
            </w:r>
            <w:r w:rsidR="006E34D6">
              <w:rPr>
                <w:lang w:val="uk-UA"/>
              </w:rPr>
              <w:t>ідділ</w:t>
            </w:r>
            <w:r>
              <w:rPr>
                <w:lang w:val="uk-UA"/>
              </w:rPr>
              <w:t>у</w:t>
            </w:r>
            <w:r w:rsidR="006E34D6">
              <w:rPr>
                <w:lang w:val="uk-UA"/>
              </w:rPr>
              <w:t xml:space="preserve"> економі</w:t>
            </w:r>
            <w:r w:rsidR="00DD7682">
              <w:rPr>
                <w:lang w:val="uk-UA"/>
              </w:rPr>
              <w:t>чного розвитку та стратегічного планування</w:t>
            </w:r>
            <w:r w:rsidR="006E34D6">
              <w:rPr>
                <w:lang w:val="uk-UA"/>
              </w:rPr>
              <w:t xml:space="preserve"> виконавчого комітету Ніжинської міської ради</w:t>
            </w:r>
          </w:p>
        </w:tc>
      </w:tr>
      <w:tr w:rsidR="006E34D6" w:rsidRPr="00DD6D6C" w14:paraId="68D73D7A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B276E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4.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48E10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Відповідальні виконавці програми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D342" w14:textId="3A73E323" w:rsidR="006E34D6" w:rsidRDefault="00A01D7D">
            <w:pPr>
              <w:rPr>
                <w:lang w:val="uk-UA"/>
              </w:rPr>
            </w:pPr>
            <w:r>
              <w:rPr>
                <w:lang w:val="uk-UA"/>
              </w:rPr>
              <w:t>Сектор енергоменеджменту та енергетичного розвитку відділу економічного розвитку та стратегічного планування виконавчого комітету Ніжинської міської ради</w:t>
            </w:r>
          </w:p>
        </w:tc>
      </w:tr>
      <w:tr w:rsidR="006E34D6" w:rsidRPr="00DD6D6C" w14:paraId="4C9950E0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E5B7F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5.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8E4D6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Головний розпорядник бюджетних коштів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FCD71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Виконавчий комітет Ніжинської міської ради</w:t>
            </w:r>
          </w:p>
        </w:tc>
      </w:tr>
      <w:tr w:rsidR="006E34D6" w14:paraId="0F1E17A4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7FA3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6.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D5705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Термін реалізації програми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04D9C" w14:textId="7AC1CDA8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202</w:t>
            </w:r>
            <w:r w:rsidR="00DD7682">
              <w:rPr>
                <w:lang w:val="uk-UA"/>
              </w:rPr>
              <w:t xml:space="preserve">7 </w:t>
            </w:r>
            <w:r>
              <w:rPr>
                <w:lang w:val="uk-UA"/>
              </w:rPr>
              <w:t>р</w:t>
            </w:r>
            <w:r w:rsidR="00DD7682">
              <w:rPr>
                <w:lang w:val="uk-UA"/>
              </w:rPr>
              <w:t>ік</w:t>
            </w:r>
          </w:p>
        </w:tc>
      </w:tr>
      <w:tr w:rsidR="006E34D6" w14:paraId="269998F4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6A017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7.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46BA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 xml:space="preserve">Загальний обсяг фінансових ресурсів, необхідних для реалізації програми, всього, у </w:t>
            </w:r>
            <w:r>
              <w:rPr>
                <w:spacing w:val="-6"/>
                <w:lang w:val="uk-UA"/>
              </w:rPr>
              <w:t>тому числі кредиторська заборгованість минулих років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4C80" w14:textId="450C5771" w:rsidR="006E34D6" w:rsidRDefault="002A0E86">
            <w:pPr>
              <w:rPr>
                <w:lang w:val="uk-UA"/>
              </w:rPr>
            </w:pPr>
            <w:r>
              <w:rPr>
                <w:lang w:val="en-US"/>
              </w:rPr>
              <w:t>2181137</w:t>
            </w:r>
            <w:r w:rsidR="006E34D6">
              <w:rPr>
                <w:lang w:val="uk-UA"/>
              </w:rPr>
              <w:t xml:space="preserve"> грн.</w:t>
            </w:r>
            <w:proofErr w:type="gramStart"/>
            <w:r w:rsidR="006E34D6">
              <w:t>*</w:t>
            </w:r>
            <w:r w:rsidR="006E34D6">
              <w:rPr>
                <w:lang w:val="uk-UA"/>
              </w:rPr>
              <w:t xml:space="preserve">  </w:t>
            </w:r>
            <w:r w:rsidR="006E34D6">
              <w:rPr>
                <w:color w:val="FFFFFF"/>
                <w:lang w:val="uk-UA"/>
              </w:rPr>
              <w:t>(</w:t>
            </w:r>
            <w:proofErr w:type="gramEnd"/>
            <w:r w:rsidR="006E34D6">
              <w:rPr>
                <w:color w:val="FFFFFF"/>
                <w:lang w:val="uk-UA"/>
              </w:rPr>
              <w:t>або 2 202,29 тис. грн.)</w:t>
            </w:r>
          </w:p>
        </w:tc>
      </w:tr>
      <w:tr w:rsidR="006E34D6" w14:paraId="63C57A82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82EF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7.1.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4F0CD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Кошти  бюджету Ніжинської міської територіальної громади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6CA8E" w14:textId="619E599F" w:rsidR="006E34D6" w:rsidRDefault="006E34D6">
            <w:pPr>
              <w:rPr>
                <w:lang w:val="en-US"/>
              </w:rPr>
            </w:pPr>
            <w:r>
              <w:rPr>
                <w:lang w:val="uk-UA"/>
              </w:rPr>
              <w:t>11</w:t>
            </w:r>
            <w:r w:rsidR="00EF23A1">
              <w:rPr>
                <w:lang w:val="uk-UA"/>
              </w:rPr>
              <w:t>9674</w:t>
            </w:r>
            <w:r>
              <w:rPr>
                <w:lang w:val="uk-UA"/>
              </w:rPr>
              <w:t xml:space="preserve"> грн.</w:t>
            </w:r>
            <w:r>
              <w:rPr>
                <w:lang w:val="en-US"/>
              </w:rPr>
              <w:t>*</w:t>
            </w:r>
          </w:p>
        </w:tc>
      </w:tr>
      <w:tr w:rsidR="006E34D6" w14:paraId="53D158C6" w14:textId="77777777" w:rsidTr="00DD7682">
        <w:trPr>
          <w:trHeight w:val="20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9ADA9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7.2.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FD77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>Кошти  інших джерел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AC99" w14:textId="5D88B938" w:rsidR="006E34D6" w:rsidRDefault="00720E71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  <w:r w:rsidR="004405FC">
              <w:rPr>
                <w:lang w:val="uk-UA"/>
              </w:rPr>
              <w:t>06146</w:t>
            </w:r>
            <w:r w:rsidR="00672D87">
              <w:rPr>
                <w:lang w:val="uk-UA"/>
              </w:rPr>
              <w:t>3</w:t>
            </w:r>
            <w:r>
              <w:rPr>
                <w:lang w:val="uk-UA"/>
              </w:rPr>
              <w:t xml:space="preserve"> грн </w:t>
            </w:r>
            <w:r w:rsidRPr="00EF23A1">
              <w:rPr>
                <w:sz w:val="18"/>
                <w:szCs w:val="18"/>
                <w:lang w:val="uk-UA"/>
              </w:rPr>
              <w:t>*</w:t>
            </w:r>
            <w:r w:rsidR="006E34D6">
              <w:rPr>
                <w:color w:val="FFFFFF"/>
                <w:lang w:val="uk-UA"/>
              </w:rPr>
              <w:t>209,18 грн. або 45, 336 тис. євро ????)</w:t>
            </w:r>
          </w:p>
        </w:tc>
      </w:tr>
    </w:tbl>
    <w:p w14:paraId="2147930D" w14:textId="0CB13148" w:rsidR="006E34D6" w:rsidRPr="00EF23A1" w:rsidRDefault="006E34D6" w:rsidP="006E34D6">
      <w:pPr>
        <w:jc w:val="both"/>
        <w:rPr>
          <w:sz w:val="18"/>
          <w:szCs w:val="18"/>
          <w:lang w:val="uk-UA"/>
        </w:rPr>
      </w:pPr>
      <w:bookmarkStart w:id="2" w:name="_Hlk177734889"/>
      <w:r w:rsidRPr="00EF23A1">
        <w:rPr>
          <w:sz w:val="18"/>
          <w:szCs w:val="18"/>
          <w:lang w:val="uk-UA"/>
        </w:rPr>
        <w:t xml:space="preserve">*- конвертація коштів відбулася відповідно до валютного курсу НБУ станом на </w:t>
      </w:r>
      <w:r w:rsidR="00EF23A1" w:rsidRPr="00EF23A1">
        <w:rPr>
          <w:sz w:val="18"/>
          <w:szCs w:val="18"/>
          <w:lang w:val="uk-UA"/>
        </w:rPr>
        <w:t>08</w:t>
      </w:r>
      <w:r w:rsidRPr="00EF23A1">
        <w:rPr>
          <w:sz w:val="18"/>
          <w:szCs w:val="18"/>
          <w:lang w:val="uk-UA"/>
        </w:rPr>
        <w:t>.</w:t>
      </w:r>
      <w:r w:rsidR="00EF23A1" w:rsidRPr="00EF23A1">
        <w:rPr>
          <w:sz w:val="18"/>
          <w:szCs w:val="18"/>
          <w:lang w:val="uk-UA"/>
        </w:rPr>
        <w:t>10</w:t>
      </w:r>
      <w:r w:rsidRPr="00EF23A1">
        <w:rPr>
          <w:sz w:val="18"/>
          <w:szCs w:val="18"/>
          <w:lang w:val="uk-UA"/>
        </w:rPr>
        <w:t>.202</w:t>
      </w:r>
      <w:r w:rsidR="00EF23A1" w:rsidRPr="00EF23A1">
        <w:rPr>
          <w:sz w:val="18"/>
          <w:szCs w:val="18"/>
          <w:lang w:val="uk-UA"/>
        </w:rPr>
        <w:t>6</w:t>
      </w:r>
      <w:r w:rsidRPr="00EF23A1">
        <w:rPr>
          <w:sz w:val="18"/>
          <w:szCs w:val="18"/>
          <w:lang w:val="uk-UA"/>
        </w:rPr>
        <w:t xml:space="preserve"> року, обсяг фінансування може коригуватися в залежності від офіційного курсу гривні до іноземної валюти.</w:t>
      </w:r>
    </w:p>
    <w:bookmarkEnd w:id="2"/>
    <w:p w14:paraId="7CDB2C52" w14:textId="77777777" w:rsidR="006E34D6" w:rsidRDefault="006E34D6" w:rsidP="006E34D6">
      <w:pPr>
        <w:pStyle w:val="23"/>
        <w:tabs>
          <w:tab w:val="left" w:pos="0"/>
        </w:tabs>
        <w:spacing w:after="0" w:line="240" w:lineRule="auto"/>
        <w:ind w:left="643"/>
        <w:rPr>
          <w:rFonts w:ascii="Times New Roman" w:hAnsi="Times New Roman"/>
          <w:sz w:val="24"/>
          <w:szCs w:val="24"/>
          <w:u w:val="single"/>
          <w:lang w:val="uk-UA"/>
        </w:rPr>
      </w:pPr>
    </w:p>
    <w:p w14:paraId="7F4049CF" w14:textId="77777777" w:rsidR="006E34D6" w:rsidRDefault="006E34D6" w:rsidP="006E34D6">
      <w:pPr>
        <w:pStyle w:val="23"/>
        <w:tabs>
          <w:tab w:val="left" w:pos="0"/>
        </w:tabs>
        <w:spacing w:after="0" w:line="240" w:lineRule="auto"/>
        <w:ind w:left="643"/>
        <w:rPr>
          <w:rFonts w:ascii="Times New Roman" w:hAnsi="Times New Roman"/>
          <w:sz w:val="24"/>
          <w:szCs w:val="24"/>
          <w:u w:val="single"/>
          <w:lang w:val="uk-UA"/>
        </w:rPr>
      </w:pPr>
    </w:p>
    <w:p w14:paraId="605C8C7F" w14:textId="77777777" w:rsidR="006E34D6" w:rsidRDefault="006E34D6" w:rsidP="006E34D6">
      <w:pPr>
        <w:pStyle w:val="23"/>
        <w:numPr>
          <w:ilvl w:val="0"/>
          <w:numId w:val="1"/>
        </w:num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Визначення проблеми, на розв’язання якої спрямована програма</w:t>
      </w:r>
    </w:p>
    <w:p w14:paraId="6C45C501" w14:textId="77777777" w:rsidR="00CD6C4D" w:rsidRDefault="00CD6C4D" w:rsidP="00CD6C4D">
      <w:pPr>
        <w:pStyle w:val="23"/>
        <w:tabs>
          <w:tab w:val="left" w:pos="0"/>
        </w:tabs>
        <w:spacing w:after="0" w:line="240" w:lineRule="auto"/>
        <w:ind w:left="643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35A0972E" w14:textId="7B6B5112" w:rsidR="006E34D6" w:rsidRDefault="006E34D6" w:rsidP="006E34D6">
      <w:pPr>
        <w:pStyle w:val="a7"/>
        <w:numPr>
          <w:ilvl w:val="0"/>
          <w:numId w:val="2"/>
        </w:numPr>
        <w:tabs>
          <w:tab w:val="left" w:pos="567"/>
          <w:tab w:val="left" w:pos="851"/>
        </w:tabs>
        <w:ind w:left="0" w:firstLine="567"/>
        <w:jc w:val="both"/>
        <w:rPr>
          <w:lang w:val="uk-UA"/>
        </w:rPr>
      </w:pPr>
      <w:r>
        <w:rPr>
          <w:lang w:val="uk-UA"/>
        </w:rPr>
        <w:t xml:space="preserve">Відсутність достатньої кількості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у сфері відновлюваної енергетики (ВДЕ): нестача інвестицій у ВДЕ, таких як сонячна, вітрова, біоенергетика, перешкоджає розвитку чистих джерел енергії. Низький рівень використання ВДЕ сприяє збереженню високого рівня залежності від традиційних джерел енергії</w:t>
      </w:r>
      <w:r w:rsidR="00CD6C4D">
        <w:rPr>
          <w:lang w:val="uk-UA"/>
        </w:rPr>
        <w:t xml:space="preserve"> при низькому рівні енергоефективності громади.</w:t>
      </w:r>
    </w:p>
    <w:p w14:paraId="6CD49C52" w14:textId="4FB40649" w:rsidR="006E34D6" w:rsidRDefault="00CD6C4D" w:rsidP="006E34D6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lang w:val="uk-UA"/>
        </w:rPr>
      </w:pPr>
      <w:r>
        <w:rPr>
          <w:lang w:val="uk-UA"/>
        </w:rPr>
        <w:t>Б</w:t>
      </w:r>
      <w:r w:rsidR="006E34D6">
        <w:rPr>
          <w:lang w:val="uk-UA"/>
        </w:rPr>
        <w:t xml:space="preserve">рак знань та інформації про переваги та можливості використання зеленої енергетики стримує розвиток відповідних ініціатив. Відсутність кадрів, компетентних у сфері управління </w:t>
      </w:r>
      <w:proofErr w:type="spellStart"/>
      <w:r w:rsidR="006E34D6">
        <w:rPr>
          <w:lang w:val="uk-UA"/>
        </w:rPr>
        <w:t>проєктами</w:t>
      </w:r>
      <w:proofErr w:type="spellEnd"/>
      <w:r w:rsidR="006E34D6">
        <w:rPr>
          <w:lang w:val="uk-UA"/>
        </w:rPr>
        <w:t xml:space="preserve"> зеленої енергетики призводить до недостатньо якісного впровадження </w:t>
      </w:r>
      <w:proofErr w:type="spellStart"/>
      <w:r w:rsidR="006E34D6">
        <w:rPr>
          <w:lang w:val="uk-UA"/>
        </w:rPr>
        <w:t>проєктів</w:t>
      </w:r>
      <w:proofErr w:type="spellEnd"/>
      <w:r w:rsidR="006E34D6">
        <w:rPr>
          <w:lang w:val="uk-UA"/>
        </w:rPr>
        <w:t>.</w:t>
      </w:r>
    </w:p>
    <w:p w14:paraId="337DE31C" w14:textId="77777777" w:rsidR="006E34D6" w:rsidRDefault="006E34D6" w:rsidP="006E34D6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lang w:val="uk-UA"/>
        </w:rPr>
      </w:pPr>
      <w:r>
        <w:rPr>
          <w:lang w:val="uk-UA"/>
        </w:rPr>
        <w:t xml:space="preserve">Потреба в розвитку партнерства та міжнародної співпраці: відсутність налагоджених </w:t>
      </w:r>
      <w:proofErr w:type="spellStart"/>
      <w:r>
        <w:rPr>
          <w:lang w:val="uk-UA"/>
        </w:rPr>
        <w:t>зв’язків</w:t>
      </w:r>
      <w:proofErr w:type="spellEnd"/>
      <w:r>
        <w:rPr>
          <w:lang w:val="uk-UA"/>
        </w:rPr>
        <w:t xml:space="preserve"> з міжнародними фондами та екологічними організаціями ускладнює залучення зовнішніх ресурсів для фінансування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зеленої енергетики. </w:t>
      </w:r>
    </w:p>
    <w:p w14:paraId="7F7E839B" w14:textId="77777777" w:rsidR="006E34D6" w:rsidRDefault="006E34D6" w:rsidP="006E34D6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lang w:val="uk-UA"/>
        </w:rPr>
      </w:pPr>
      <w:r>
        <w:rPr>
          <w:lang w:val="uk-UA"/>
        </w:rPr>
        <w:t>Необхідність інноваційних бізнес-моделей у сфері зеленої енергетики: відсутність інструментів та механізмів для підтримки малого і середнього бізнесу у сфері зеленої енергетики обмежує можливості для місцевого економічного розвитку.</w:t>
      </w:r>
    </w:p>
    <w:p w14:paraId="1BAB8B94" w14:textId="3B0E5E72" w:rsidR="00BE6A60" w:rsidRDefault="00E12C82" w:rsidP="006E34D6">
      <w:pPr>
        <w:pStyle w:val="a7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lang w:val="uk-UA"/>
        </w:rPr>
      </w:pPr>
      <w:proofErr w:type="spellStart"/>
      <w:r>
        <w:rPr>
          <w:lang w:val="uk-UA"/>
        </w:rPr>
        <w:t>Проєкт</w:t>
      </w:r>
      <w:proofErr w:type="spellEnd"/>
      <w:r>
        <w:rPr>
          <w:lang w:val="uk-UA"/>
        </w:rPr>
        <w:t xml:space="preserve"> програми Європейського Союзу </w:t>
      </w:r>
      <w:r>
        <w:rPr>
          <w:lang w:val="en-US"/>
        </w:rPr>
        <w:t>LIFE</w:t>
      </w:r>
      <w:r w:rsidRPr="00E12C82">
        <w:rPr>
          <w:lang w:val="uk-UA"/>
        </w:rPr>
        <w:t xml:space="preserve"> </w:t>
      </w:r>
      <w:r>
        <w:rPr>
          <w:lang w:val="uk-UA"/>
        </w:rPr>
        <w:t xml:space="preserve"> «</w:t>
      </w:r>
      <w:r>
        <w:rPr>
          <w:lang w:val="en-US"/>
        </w:rPr>
        <w:t>ANEW</w:t>
      </w:r>
      <w:r w:rsidRPr="00E12C82">
        <w:rPr>
          <w:lang w:val="uk-UA"/>
        </w:rPr>
        <w:t xml:space="preserve">- </w:t>
      </w:r>
      <w:r>
        <w:rPr>
          <w:lang w:val="en-US"/>
        </w:rPr>
        <w:t>LIFE</w:t>
      </w:r>
      <w:r>
        <w:rPr>
          <w:lang w:val="uk-UA"/>
        </w:rPr>
        <w:t xml:space="preserve"> </w:t>
      </w:r>
      <w:r w:rsidRPr="00E12C82">
        <w:rPr>
          <w:lang w:val="uk-UA"/>
        </w:rPr>
        <w:t>–</w:t>
      </w:r>
      <w:r>
        <w:rPr>
          <w:lang w:val="uk-UA"/>
        </w:rPr>
        <w:t xml:space="preserve"> Прискорення нового енергетичного переходу в українських муніципалітетах» (№ </w:t>
      </w:r>
      <w:proofErr w:type="spellStart"/>
      <w:r>
        <w:rPr>
          <w:lang w:val="uk-UA"/>
        </w:rPr>
        <w:t>проєкту</w:t>
      </w:r>
      <w:proofErr w:type="spellEnd"/>
      <w:r>
        <w:rPr>
          <w:lang w:val="uk-UA"/>
        </w:rPr>
        <w:t xml:space="preserve"> 101167676 – </w:t>
      </w:r>
      <w:r>
        <w:rPr>
          <w:lang w:val="en-US"/>
        </w:rPr>
        <w:t>LIFE</w:t>
      </w:r>
      <w:r w:rsidRPr="00E12C82">
        <w:rPr>
          <w:lang w:val="uk-UA"/>
        </w:rPr>
        <w:t>23-</w:t>
      </w:r>
      <w:r>
        <w:rPr>
          <w:lang w:val="en-US"/>
        </w:rPr>
        <w:t>CET</w:t>
      </w:r>
      <w:r w:rsidRPr="00E12C82">
        <w:rPr>
          <w:lang w:val="uk-UA"/>
        </w:rPr>
        <w:t>-</w:t>
      </w:r>
      <w:r>
        <w:rPr>
          <w:lang w:val="en-US"/>
        </w:rPr>
        <w:t>ANEW</w:t>
      </w:r>
      <w:r w:rsidRPr="00E12C82">
        <w:rPr>
          <w:lang w:val="uk-UA"/>
        </w:rPr>
        <w:t>-</w:t>
      </w:r>
      <w:r>
        <w:rPr>
          <w:lang w:val="en-US"/>
        </w:rPr>
        <w:t>LIFE</w:t>
      </w:r>
      <w:r>
        <w:rPr>
          <w:lang w:val="uk-UA"/>
        </w:rPr>
        <w:t>)</w:t>
      </w:r>
      <w:r w:rsidRPr="00E12C82">
        <w:rPr>
          <w:lang w:val="uk-UA"/>
        </w:rPr>
        <w:t xml:space="preserve"> </w:t>
      </w:r>
      <w:r>
        <w:rPr>
          <w:lang w:val="uk-UA"/>
        </w:rPr>
        <w:t>розпочав свою роботу з моменту укладання грантової угоди</w:t>
      </w:r>
      <w:r w:rsidR="00142696">
        <w:rPr>
          <w:lang w:val="uk-UA"/>
        </w:rPr>
        <w:t xml:space="preserve"> та діє з червня 2024 року. У період з 2024 по 2026 роки кошти, які є передбаченими в рамках </w:t>
      </w:r>
      <w:proofErr w:type="spellStart"/>
      <w:r w:rsidR="00142696">
        <w:rPr>
          <w:lang w:val="uk-UA"/>
        </w:rPr>
        <w:t>проєкту</w:t>
      </w:r>
      <w:proofErr w:type="spellEnd"/>
      <w:r w:rsidR="00142696">
        <w:rPr>
          <w:lang w:val="uk-UA"/>
        </w:rPr>
        <w:t xml:space="preserve">, витрачались на проведення семінарів, воркшопів, навчальні матеріали, проїзд та проживання, пов’язані з </w:t>
      </w:r>
      <w:proofErr w:type="spellStart"/>
      <w:r w:rsidR="00142696">
        <w:rPr>
          <w:lang w:val="uk-UA"/>
        </w:rPr>
        <w:t>відрядженнями</w:t>
      </w:r>
      <w:proofErr w:type="spellEnd"/>
      <w:r w:rsidR="00E915B0">
        <w:rPr>
          <w:lang w:val="uk-UA"/>
        </w:rPr>
        <w:t>,</w:t>
      </w:r>
      <w:r w:rsidR="00142696">
        <w:rPr>
          <w:lang w:val="uk-UA"/>
        </w:rPr>
        <w:t xml:space="preserve"> та на залучення до роботи експертів. Всі витрати у зазначений період здійснювались за рахунок коштів, отриманих у рамках </w:t>
      </w:r>
      <w:proofErr w:type="spellStart"/>
      <w:r w:rsidR="00142696">
        <w:rPr>
          <w:lang w:val="uk-UA"/>
        </w:rPr>
        <w:t>проєкту</w:t>
      </w:r>
      <w:proofErr w:type="spellEnd"/>
      <w:r w:rsidR="007B238F">
        <w:rPr>
          <w:lang w:val="uk-UA"/>
        </w:rPr>
        <w:t xml:space="preserve"> </w:t>
      </w:r>
      <w:r w:rsidR="00142696">
        <w:rPr>
          <w:lang w:val="uk-UA"/>
        </w:rPr>
        <w:t xml:space="preserve">від ЄС. Кошти місцевого бюджету Ніжинської територіальної громади, передбачені умовами грантової угоди у розмірі 5 % від загальної суми коштів по </w:t>
      </w:r>
      <w:proofErr w:type="spellStart"/>
      <w:r w:rsidR="00142696">
        <w:rPr>
          <w:lang w:val="uk-UA"/>
        </w:rPr>
        <w:t>проєкту</w:t>
      </w:r>
      <w:proofErr w:type="spellEnd"/>
      <w:r w:rsidR="007B238F">
        <w:rPr>
          <w:lang w:val="uk-UA"/>
        </w:rPr>
        <w:t xml:space="preserve">, з 2024 по 2026 роки не витрачались. Всього, станом на 01.09.2026 р., було вже витрачено </w:t>
      </w:r>
      <w:r w:rsidR="00E915B0">
        <w:rPr>
          <w:lang w:val="uk-UA"/>
        </w:rPr>
        <w:t>4235</w:t>
      </w:r>
      <w:r w:rsidR="007B238F">
        <w:rPr>
          <w:lang w:val="uk-UA"/>
        </w:rPr>
        <w:t>,</w:t>
      </w:r>
      <w:r w:rsidR="00E915B0">
        <w:rPr>
          <w:lang w:val="uk-UA"/>
        </w:rPr>
        <w:t>72</w:t>
      </w:r>
      <w:r w:rsidR="007B238F">
        <w:rPr>
          <w:lang w:val="uk-UA"/>
        </w:rPr>
        <w:t xml:space="preserve"> </w:t>
      </w:r>
      <w:r w:rsidR="00BE6A60">
        <w:rPr>
          <w:lang w:val="uk-UA"/>
        </w:rPr>
        <w:t>є</w:t>
      </w:r>
      <w:r w:rsidR="007B238F">
        <w:rPr>
          <w:lang w:val="uk-UA"/>
        </w:rPr>
        <w:t>вро</w:t>
      </w:r>
      <w:r w:rsidR="00BE6A60">
        <w:rPr>
          <w:lang w:val="uk-UA"/>
        </w:rPr>
        <w:t xml:space="preserve"> </w:t>
      </w:r>
    </w:p>
    <w:p w14:paraId="44AD2653" w14:textId="518CA98D" w:rsidR="00E12C82" w:rsidRPr="00BE6A60" w:rsidRDefault="00BE6A60" w:rsidP="00BE6A60">
      <w:pPr>
        <w:tabs>
          <w:tab w:val="left" w:pos="851"/>
        </w:tabs>
        <w:jc w:val="both"/>
        <w:rPr>
          <w:lang w:val="uk-UA"/>
        </w:rPr>
      </w:pPr>
      <w:r w:rsidRPr="00BE6A60">
        <w:rPr>
          <w:lang w:val="uk-UA"/>
        </w:rPr>
        <w:t>(</w:t>
      </w:r>
      <w:r w:rsidR="00E915B0">
        <w:rPr>
          <w:lang w:val="uk-UA"/>
        </w:rPr>
        <w:t>21245</w:t>
      </w:r>
      <w:r w:rsidR="0009365D">
        <w:rPr>
          <w:lang w:val="uk-UA"/>
        </w:rPr>
        <w:t>0</w:t>
      </w:r>
      <w:r w:rsidR="002A0E86" w:rsidRPr="002A0E86">
        <w:t xml:space="preserve"> </w:t>
      </w:r>
      <w:r w:rsidRPr="00BE6A60">
        <w:rPr>
          <w:lang w:val="uk-UA"/>
        </w:rPr>
        <w:t>грн)</w:t>
      </w:r>
      <w:r w:rsidR="007B238F" w:rsidRPr="00BE6A60">
        <w:rPr>
          <w:lang w:val="uk-UA"/>
        </w:rPr>
        <w:t>, в тому числі 88,08 Євро</w:t>
      </w:r>
      <w:r>
        <w:rPr>
          <w:lang w:val="uk-UA"/>
        </w:rPr>
        <w:t xml:space="preserve"> (4417,8 грн)</w:t>
      </w:r>
      <w:r w:rsidR="007B238F" w:rsidRPr="00BE6A60">
        <w:rPr>
          <w:lang w:val="uk-UA"/>
        </w:rPr>
        <w:t xml:space="preserve"> на організацію </w:t>
      </w:r>
      <w:proofErr w:type="spellStart"/>
      <w:r w:rsidR="007B238F" w:rsidRPr="00BE6A60">
        <w:rPr>
          <w:lang w:val="uk-UA"/>
        </w:rPr>
        <w:t>вебінарів</w:t>
      </w:r>
      <w:proofErr w:type="spellEnd"/>
      <w:r w:rsidR="007B238F" w:rsidRPr="00BE6A60">
        <w:rPr>
          <w:lang w:val="uk-UA"/>
        </w:rPr>
        <w:t xml:space="preserve"> та 1424,88 </w:t>
      </w:r>
      <w:r w:rsidRPr="00BE6A60">
        <w:rPr>
          <w:lang w:val="uk-UA"/>
        </w:rPr>
        <w:t>є</w:t>
      </w:r>
      <w:r w:rsidR="007B238F" w:rsidRPr="00BE6A60">
        <w:rPr>
          <w:lang w:val="uk-UA"/>
        </w:rPr>
        <w:t>вро</w:t>
      </w:r>
      <w:r>
        <w:rPr>
          <w:lang w:val="uk-UA"/>
        </w:rPr>
        <w:t xml:space="preserve"> (71467,6</w:t>
      </w:r>
      <w:r w:rsidR="0009365D">
        <w:rPr>
          <w:lang w:val="uk-UA"/>
        </w:rPr>
        <w:t xml:space="preserve"> грн</w:t>
      </w:r>
      <w:r>
        <w:rPr>
          <w:lang w:val="uk-UA"/>
        </w:rPr>
        <w:t>)</w:t>
      </w:r>
      <w:r w:rsidR="007B238F" w:rsidRPr="00BE6A60">
        <w:rPr>
          <w:lang w:val="uk-UA"/>
        </w:rPr>
        <w:t xml:space="preserve"> на відрядження.  </w:t>
      </w:r>
      <w:r w:rsidR="00142696" w:rsidRPr="00BE6A60">
        <w:rPr>
          <w:lang w:val="uk-UA"/>
        </w:rPr>
        <w:t xml:space="preserve"> </w:t>
      </w:r>
      <w:r w:rsidR="00E12C82" w:rsidRPr="00BE6A60">
        <w:rPr>
          <w:lang w:val="uk-UA"/>
        </w:rPr>
        <w:t xml:space="preserve"> </w:t>
      </w:r>
    </w:p>
    <w:p w14:paraId="338BDABA" w14:textId="77777777" w:rsidR="006E34D6" w:rsidRDefault="006E34D6" w:rsidP="006E34D6">
      <w:pPr>
        <w:pStyle w:val="23"/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1752F082" w14:textId="40666A88" w:rsidR="006E34D6" w:rsidRPr="00A01D7D" w:rsidRDefault="00694DE0" w:rsidP="006E34D6">
      <w:pPr>
        <w:pStyle w:val="2"/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</w:pPr>
      <w:r w:rsidRPr="00A01D7D">
        <w:rPr>
          <w:b/>
          <w:color w:val="000000" w:themeColor="text1"/>
          <w:sz w:val="24"/>
          <w:szCs w:val="24"/>
          <w:lang w:val="uk-UA"/>
        </w:rPr>
        <w:t xml:space="preserve">                  </w:t>
      </w:r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3</w:t>
      </w:r>
      <w:r w:rsidR="006E34D6" w:rsidRPr="00A01D7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. </w:t>
      </w:r>
      <w:r w:rsidRPr="00A01D7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</w:t>
      </w:r>
      <w:r w:rsidR="006E34D6" w:rsidRPr="00A01D7D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Мета програми</w:t>
      </w:r>
    </w:p>
    <w:p w14:paraId="6106EF46" w14:textId="268B3CF6" w:rsidR="006E34D6" w:rsidRDefault="008D1814" w:rsidP="006E34D6">
      <w:pPr>
        <w:ind w:firstLine="709"/>
        <w:jc w:val="both"/>
        <w:rPr>
          <w:lang w:val="uk-UA"/>
        </w:rPr>
      </w:pPr>
      <w:bookmarkStart w:id="3" w:name="_Hlk177977424"/>
      <w:r w:rsidRPr="008D1814">
        <w:rPr>
          <w:lang w:val="uk-UA"/>
        </w:rPr>
        <w:t>З</w:t>
      </w:r>
      <w:r w:rsidR="006E34D6" w:rsidRPr="008D1814">
        <w:rPr>
          <w:lang w:val="uk-UA"/>
        </w:rPr>
        <w:t xml:space="preserve">абезпечити </w:t>
      </w:r>
      <w:r>
        <w:rPr>
          <w:lang w:val="uk-UA"/>
        </w:rPr>
        <w:t>спів</w:t>
      </w:r>
      <w:r w:rsidR="006E34D6" w:rsidRPr="008D1814">
        <w:rPr>
          <w:lang w:val="uk-UA"/>
        </w:rPr>
        <w:t xml:space="preserve">фінансування заходів </w:t>
      </w:r>
      <w:proofErr w:type="spellStart"/>
      <w:r w:rsidR="006E34D6" w:rsidRPr="008D1814">
        <w:rPr>
          <w:lang w:val="uk-UA"/>
        </w:rPr>
        <w:t>проєкту</w:t>
      </w:r>
      <w:proofErr w:type="spellEnd"/>
      <w:r w:rsidR="006E34D6" w:rsidRPr="008D1814">
        <w:rPr>
          <w:lang w:val="uk-UA"/>
        </w:rPr>
        <w:t xml:space="preserve"> «ANEW-LIFE» відповідно до умов Грантової угоди для його успішної реалізації.</w:t>
      </w:r>
    </w:p>
    <w:p w14:paraId="6344FFCD" w14:textId="06267E1B" w:rsidR="00A92ED0" w:rsidRDefault="00A92ED0" w:rsidP="00A92ED0">
      <w:pPr>
        <w:ind w:firstLine="709"/>
        <w:jc w:val="both"/>
        <w:rPr>
          <w:lang w:val="uk-UA"/>
        </w:rPr>
      </w:pPr>
      <w:r>
        <w:rPr>
          <w:lang w:val="uk-UA"/>
        </w:rPr>
        <w:t xml:space="preserve">Фінансове забезпечення дозволить досягти результату виконання основних завдань </w:t>
      </w:r>
      <w:proofErr w:type="spellStart"/>
      <w:r>
        <w:rPr>
          <w:lang w:val="uk-UA"/>
        </w:rPr>
        <w:t>проєкту</w:t>
      </w:r>
      <w:proofErr w:type="spellEnd"/>
      <w:r>
        <w:rPr>
          <w:lang w:val="uk-UA"/>
        </w:rPr>
        <w:t xml:space="preserve"> «ANEW-LIFE».</w:t>
      </w:r>
    </w:p>
    <w:bookmarkEnd w:id="3"/>
    <w:p w14:paraId="3412B4F8" w14:textId="77777777" w:rsidR="006E34D6" w:rsidRDefault="006E34D6" w:rsidP="00A92ED0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pPr>
    </w:p>
    <w:p w14:paraId="4CB56011" w14:textId="0F488B75" w:rsidR="006E34D6" w:rsidRPr="008D1814" w:rsidRDefault="008D1814" w:rsidP="006E34D6">
      <w:pPr>
        <w:pStyle w:val="2"/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14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D1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</w:t>
      </w:r>
      <w:r w:rsidR="006E34D6" w:rsidRPr="008D1814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шляхів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і</w:t>
      </w:r>
      <w:proofErr w:type="gram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засобів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розв’язання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проблем,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обсягів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та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джерел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фінансування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строки та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етапи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виконання</w:t>
      </w:r>
      <w:proofErr w:type="spellEnd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bookmarkStart w:id="4" w:name="_Toc466989706"/>
      <w:bookmarkStart w:id="5" w:name="_Toc339960329"/>
      <w:proofErr w:type="spellStart"/>
      <w:r w:rsidR="006E34D6" w:rsidRPr="008D181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програми</w:t>
      </w:r>
      <w:bookmarkEnd w:id="4"/>
      <w:bookmarkEnd w:id="5"/>
      <w:proofErr w:type="spellEnd"/>
    </w:p>
    <w:p w14:paraId="65333B13" w14:textId="77777777" w:rsidR="006E34D6" w:rsidRPr="008D1814" w:rsidRDefault="006E34D6" w:rsidP="006E34D6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</w:rPr>
      </w:pPr>
    </w:p>
    <w:p w14:paraId="796E2C01" w14:textId="77777777" w:rsidR="006E34D6" w:rsidRDefault="006E34D6" w:rsidP="006E34D6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t>Програма має стати дієвим інструментом для:</w:t>
      </w:r>
    </w:p>
    <w:p w14:paraId="129B15FB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1. Впровадження нових фінансових інструментів: підтримка місцевих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із зеленої енергетики через програми співфінансування з боку бюджету громади, що дозволить громаді активно брати участь у розвитку енергоефективності;</w:t>
      </w:r>
    </w:p>
    <w:p w14:paraId="62A6FC26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2. Підвищення частки відновлюваних джерел енергії в енергобалансі громади: збільшення кількості інвестиційних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у галузі сонячної, вітрової, біоенергетики та інших ВДЕ, що призведе до зменшення залежності громади від викопних джерел енергії;</w:t>
      </w:r>
    </w:p>
    <w:p w14:paraId="3B241FF6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3. Підвищення обізнаності та підготовка кадрів: організація тренінгів та семінарів для представників місцевих органів влади, бізнесу та громадськості для підвищення компетентності у сфері управління зеленими </w:t>
      </w:r>
      <w:proofErr w:type="spellStart"/>
      <w:r>
        <w:rPr>
          <w:lang w:val="uk-UA"/>
        </w:rPr>
        <w:t>проєктами</w:t>
      </w:r>
      <w:proofErr w:type="spellEnd"/>
      <w:r>
        <w:rPr>
          <w:lang w:val="uk-UA"/>
        </w:rPr>
        <w:t xml:space="preserve"> та фінансовими інструментами. Проведення інформаційних кампаній для населення щодо переваг зеленої енергетики та можливостей її підтримки через різні фінансові механізми;</w:t>
      </w:r>
    </w:p>
    <w:p w14:paraId="73EAF841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lastRenderedPageBreak/>
        <w:t xml:space="preserve">4. Розширення партнерства: налагодження партнерських відносин з міжнародними фондами, фінансовими інституціями та екологічними організаціями для розвитку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у сфері чистої енергії;</w:t>
      </w:r>
    </w:p>
    <w:p w14:paraId="1842D84A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5. Розвиток нових бізнес-моделей: впровадження інноваційних моделей підприємництва: створення умов для розвитку малих і середніх підприємств у сфері зеленої енергетики, які можуть отримати доступ до інноваційних фінансових інструментів. </w:t>
      </w:r>
    </w:p>
    <w:p w14:paraId="57706054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Реалізація </w:t>
      </w:r>
      <w:proofErr w:type="spellStart"/>
      <w:r>
        <w:rPr>
          <w:lang w:val="uk-UA"/>
        </w:rPr>
        <w:t>проєкту</w:t>
      </w:r>
      <w:proofErr w:type="spellEnd"/>
      <w:r>
        <w:rPr>
          <w:lang w:val="uk-UA"/>
        </w:rPr>
        <w:t xml:space="preserve"> «ANEW-LIFE» створить сприятливе середовище для розвитку ініціатив зеленої енергетики, залученню значних фінансових ресурсів, підвищенню енергоефективності та зміцненню інституційних можливостей Ніжинської міської територіальної громади для реалізації стратегічних цілей у сфері чистої енергії.</w:t>
      </w:r>
    </w:p>
    <w:p w14:paraId="0D2C615E" w14:textId="1CA769F0" w:rsidR="006E34D6" w:rsidRDefault="006E34D6" w:rsidP="006E3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lang w:val="uk-UA"/>
        </w:rPr>
      </w:pPr>
      <w:bookmarkStart w:id="6" w:name="_Hlk177998265"/>
      <w:r>
        <w:rPr>
          <w:lang w:val="uk-UA"/>
        </w:rPr>
        <w:t>Програма реалізується протягом 20</w:t>
      </w:r>
      <w:r w:rsidR="003D5448">
        <w:rPr>
          <w:lang w:val="uk-UA"/>
        </w:rPr>
        <w:t>27</w:t>
      </w:r>
      <w:r>
        <w:rPr>
          <w:lang w:val="uk-UA"/>
        </w:rPr>
        <w:t xml:space="preserve"> рок</w:t>
      </w:r>
      <w:r w:rsidR="003D5448">
        <w:rPr>
          <w:lang w:val="uk-UA"/>
        </w:rPr>
        <w:t>у</w:t>
      </w:r>
      <w:r>
        <w:rPr>
          <w:lang w:val="uk-UA"/>
        </w:rPr>
        <w:t>.</w:t>
      </w:r>
    </w:p>
    <w:bookmarkEnd w:id="6"/>
    <w:p w14:paraId="7AA0075F" w14:textId="11D6C612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>Фінансування Програми буде здійснюватися у відповідності до чинного законодавства України з бюджету Ніжинської міської територіальної громади</w:t>
      </w:r>
      <w:r w:rsidR="008D1814">
        <w:rPr>
          <w:lang w:val="uk-UA"/>
        </w:rPr>
        <w:t xml:space="preserve"> та інших незаборонених джерел. </w:t>
      </w:r>
    </w:p>
    <w:p w14:paraId="6847B880" w14:textId="744763A9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Обсяг фінансування заходів Програми з бюджету Ніжинської міської територіальної громади затверджується щорічно міською радою за пропозиціями </w:t>
      </w:r>
      <w:r w:rsidR="008D1814">
        <w:rPr>
          <w:lang w:val="uk-UA"/>
        </w:rPr>
        <w:t>відділу економічного розвитку та стратегічного планування виконавчого комітету Ніжинської міської ради</w:t>
      </w:r>
      <w:r>
        <w:rPr>
          <w:lang w:val="uk-UA"/>
        </w:rPr>
        <w:t xml:space="preserve">, які подаються фінансовому управлінню міської ради. </w:t>
      </w:r>
    </w:p>
    <w:p w14:paraId="227E0368" w14:textId="4111651E" w:rsidR="006E34D6" w:rsidRDefault="006E34D6" w:rsidP="006E34D6">
      <w:pPr>
        <w:ind w:firstLine="709"/>
        <w:jc w:val="both"/>
        <w:rPr>
          <w:color w:val="FF0000"/>
          <w:lang w:val="uk-UA"/>
        </w:rPr>
      </w:pPr>
      <w:r>
        <w:rPr>
          <w:lang w:val="uk-UA"/>
        </w:rPr>
        <w:t xml:space="preserve">Передбачається виділення коштів в рамках реалізації заходів Програми у загальному розмірі </w:t>
      </w:r>
      <w:r w:rsidR="002615A8" w:rsidRPr="002615A8">
        <w:rPr>
          <w:lang w:val="uk-UA"/>
        </w:rPr>
        <w:t>2181137</w:t>
      </w:r>
      <w:r w:rsidR="002615A8">
        <w:rPr>
          <w:lang w:val="uk-UA"/>
        </w:rPr>
        <w:t xml:space="preserve"> грн, в тому числі кошти бюджету Ніжинської міської територіальної громади </w:t>
      </w:r>
      <w:r>
        <w:rPr>
          <w:lang w:val="uk-UA"/>
        </w:rPr>
        <w:t>11</w:t>
      </w:r>
      <w:r w:rsidR="003D5448">
        <w:rPr>
          <w:lang w:val="uk-UA"/>
        </w:rPr>
        <w:t>9674</w:t>
      </w:r>
      <w:r>
        <w:rPr>
          <w:lang w:val="uk-UA"/>
        </w:rPr>
        <w:t xml:space="preserve"> грн (5% від отриманих грантових коштів), на 202</w:t>
      </w:r>
      <w:r w:rsidR="003D5448">
        <w:rPr>
          <w:lang w:val="uk-UA"/>
        </w:rPr>
        <w:t>7</w:t>
      </w:r>
      <w:r>
        <w:rPr>
          <w:lang w:val="uk-UA"/>
        </w:rPr>
        <w:t xml:space="preserve"> рік</w:t>
      </w:r>
      <w:r>
        <w:rPr>
          <w:color w:val="FF0000"/>
          <w:lang w:val="uk-UA"/>
        </w:rPr>
        <w:t xml:space="preserve"> </w:t>
      </w:r>
    </w:p>
    <w:p w14:paraId="21B586F2" w14:textId="77777777" w:rsidR="00001EAB" w:rsidRDefault="00001EAB" w:rsidP="00A038D6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pPr>
    </w:p>
    <w:p w14:paraId="5D1E3431" w14:textId="77777777" w:rsidR="006E34D6" w:rsidRDefault="006E34D6" w:rsidP="006E34D6">
      <w:pPr>
        <w:pStyle w:val="1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</w:pPr>
    </w:p>
    <w:p w14:paraId="6AC52F6A" w14:textId="77777777" w:rsidR="006E34D6" w:rsidRDefault="006E34D6" w:rsidP="006E34D6">
      <w:pPr>
        <w:pStyle w:val="Default"/>
        <w:spacing w:after="0" w:line="240" w:lineRule="auto"/>
        <w:jc w:val="center"/>
        <w:rPr>
          <w:rFonts w:ascii="Times New Roman" w:hAnsi="Times New Roman" w:cs="Times New Roman"/>
          <w:b/>
          <w:bCs/>
          <w:color w:val="auto"/>
          <w:lang w:val="uk-UA" w:eastAsia="ru-RU"/>
        </w:rPr>
      </w:pPr>
      <w:r>
        <w:rPr>
          <w:rFonts w:ascii="Times New Roman" w:hAnsi="Times New Roman" w:cs="Times New Roman"/>
          <w:b/>
          <w:bCs/>
          <w:color w:val="auto"/>
          <w:lang w:val="uk-UA" w:eastAsia="ru-RU"/>
        </w:rPr>
        <w:t>5. Напрями діяльності, перелік завдань і заходів програми та результативні показники</w:t>
      </w:r>
    </w:p>
    <w:p w14:paraId="29B8D9C3" w14:textId="77777777" w:rsidR="006E34D6" w:rsidRDefault="006E34D6" w:rsidP="006E34D6">
      <w:pPr>
        <w:pStyle w:val="Default"/>
        <w:spacing w:after="0" w:line="240" w:lineRule="auto"/>
        <w:jc w:val="center"/>
        <w:rPr>
          <w:rFonts w:ascii="Times New Roman" w:hAnsi="Times New Roman" w:cs="Times New Roman"/>
          <w:b/>
          <w:bCs/>
          <w:spacing w:val="-4"/>
          <w:lang w:val="uk-UA"/>
        </w:rPr>
      </w:pPr>
    </w:p>
    <w:p w14:paraId="3386E92E" w14:textId="4E5E58F8" w:rsidR="006E34D6" w:rsidRDefault="006E34D6" w:rsidP="006E34D6">
      <w:pPr>
        <w:pStyle w:val="Defaul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auto"/>
          <w:lang w:val="uk-UA" w:eastAsia="ru-RU"/>
        </w:rPr>
      </w:pPr>
      <w:r>
        <w:rPr>
          <w:rFonts w:ascii="Times New Roman" w:eastAsia="Times New Roman" w:hAnsi="Times New Roman" w:cs="Times New Roman"/>
          <w:color w:val="auto"/>
          <w:lang w:val="uk-UA" w:eastAsia="ru-RU"/>
        </w:rPr>
        <w:t xml:space="preserve">Основний напрямок діяльності  програми спрямований на реалізацію </w:t>
      </w:r>
      <w:proofErr w:type="spellStart"/>
      <w:r>
        <w:rPr>
          <w:rFonts w:ascii="Times New Roman" w:eastAsia="Times New Roman" w:hAnsi="Times New Roman" w:cs="Times New Roman"/>
          <w:color w:val="auto"/>
          <w:lang w:val="uk-UA" w:eastAsia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color w:val="auto"/>
          <w:lang w:val="uk-UA" w:eastAsia="ru-RU"/>
        </w:rPr>
        <w:t xml:space="preserve"> «ANEW-LIFE»</w:t>
      </w:r>
      <w:r w:rsidR="00A038D6">
        <w:rPr>
          <w:rFonts w:ascii="Times New Roman" w:eastAsia="Times New Roman" w:hAnsi="Times New Roman" w:cs="Times New Roman"/>
          <w:color w:val="auto"/>
          <w:lang w:val="uk-UA" w:eastAsia="ru-RU"/>
        </w:rPr>
        <w:t>,</w:t>
      </w:r>
      <w:r>
        <w:rPr>
          <w:rFonts w:ascii="Times New Roman" w:eastAsia="Times New Roman" w:hAnsi="Times New Roman" w:cs="Times New Roman"/>
          <w:color w:val="auto"/>
          <w:lang w:val="uk-UA" w:eastAsia="ru-RU"/>
        </w:rPr>
        <w:t xml:space="preserve"> що </w:t>
      </w:r>
      <w:proofErr w:type="spellStart"/>
      <w:r>
        <w:rPr>
          <w:rFonts w:ascii="Times New Roman" w:eastAsia="Times New Roman" w:hAnsi="Times New Roman" w:cs="Times New Roman"/>
          <w:color w:val="auto"/>
          <w:lang w:val="uk-UA" w:eastAsia="ru-RU"/>
        </w:rPr>
        <w:t>надасть</w:t>
      </w:r>
      <w:proofErr w:type="spellEnd"/>
      <w:r>
        <w:rPr>
          <w:rFonts w:ascii="Times New Roman" w:eastAsia="Times New Roman" w:hAnsi="Times New Roman" w:cs="Times New Roman"/>
          <w:color w:val="auto"/>
          <w:lang w:val="uk-UA" w:eastAsia="ru-RU"/>
        </w:rPr>
        <w:t xml:space="preserve"> можливість створити сприятливе середовище для розвитку ініціатив зеленої енергетики, залученню значних фінансових ресурсів, підвищенню енергоефективності та зміцненню інституційних можливостей Ніжинської міської територіальної громади для реалізації стратегічних цілей у сфері чистої енергії.</w:t>
      </w:r>
    </w:p>
    <w:p w14:paraId="021AEF26" w14:textId="7A8448E2" w:rsidR="00A038D6" w:rsidRDefault="00A92ED0" w:rsidP="00A038D6">
      <w:pPr>
        <w:ind w:firstLine="709"/>
        <w:jc w:val="both"/>
        <w:rPr>
          <w:lang w:val="uk-UA"/>
        </w:rPr>
      </w:pPr>
      <w:bookmarkStart w:id="7" w:name="_Hlk177998324"/>
      <w:r>
        <w:rPr>
          <w:lang w:val="uk-UA"/>
        </w:rPr>
        <w:t>Основні завдання програми включають:</w:t>
      </w:r>
    </w:p>
    <w:p w14:paraId="421E304E" w14:textId="77777777" w:rsidR="006E34D6" w:rsidRDefault="006E34D6" w:rsidP="006E34D6">
      <w:pPr>
        <w:ind w:firstLine="567"/>
        <w:jc w:val="both"/>
        <w:rPr>
          <w:lang w:val="uk-UA"/>
        </w:rPr>
      </w:pPr>
      <w:r>
        <w:rPr>
          <w:lang w:val="uk-UA"/>
        </w:rPr>
        <w:t xml:space="preserve">- створення механізмів для підтримки місцевих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у сфері зеленої енергетики через співфінансування з бюджету громади та інші джерела;</w:t>
      </w:r>
    </w:p>
    <w:p w14:paraId="1B2FF60E" w14:textId="77777777" w:rsidR="006E34D6" w:rsidRDefault="006E34D6" w:rsidP="006E34D6">
      <w:pPr>
        <w:ind w:firstLine="567"/>
        <w:jc w:val="both"/>
        <w:rPr>
          <w:lang w:val="uk-UA"/>
        </w:rPr>
      </w:pPr>
      <w:r>
        <w:rPr>
          <w:lang w:val="uk-UA"/>
        </w:rPr>
        <w:t xml:space="preserve">- активне залучення інвесторів для реалізації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 xml:space="preserve"> з сонячної, вітрової, біоенергетики, що дозволить підвищити частку ВДЕ в енергобалансі громади;</w:t>
      </w:r>
    </w:p>
    <w:p w14:paraId="19FF4923" w14:textId="77777777" w:rsidR="006E34D6" w:rsidRDefault="006E34D6" w:rsidP="006E34D6">
      <w:pPr>
        <w:ind w:firstLine="567"/>
        <w:jc w:val="both"/>
        <w:rPr>
          <w:lang w:val="uk-UA"/>
        </w:rPr>
      </w:pPr>
      <w:r>
        <w:rPr>
          <w:lang w:val="uk-UA"/>
        </w:rPr>
        <w:t xml:space="preserve">- організація тренінгів, семінарів та інформаційних кампаній для підвищення знань місцевих органів влади, бізнесу та громадськості у сфері управління </w:t>
      </w:r>
      <w:proofErr w:type="spellStart"/>
      <w:r>
        <w:rPr>
          <w:lang w:val="uk-UA"/>
        </w:rPr>
        <w:t>проєктами</w:t>
      </w:r>
      <w:proofErr w:type="spellEnd"/>
      <w:r>
        <w:rPr>
          <w:lang w:val="uk-UA"/>
        </w:rPr>
        <w:t xml:space="preserve"> зеленої енергетики;</w:t>
      </w:r>
    </w:p>
    <w:p w14:paraId="71A57337" w14:textId="77777777" w:rsidR="006E34D6" w:rsidRDefault="006E34D6" w:rsidP="006E34D6">
      <w:pPr>
        <w:ind w:firstLine="567"/>
        <w:jc w:val="both"/>
        <w:rPr>
          <w:lang w:val="uk-UA"/>
        </w:rPr>
      </w:pPr>
      <w:r>
        <w:rPr>
          <w:lang w:val="uk-UA"/>
        </w:rPr>
        <w:t xml:space="preserve">- налагодження співпраці з міжнародними фондами, екологічними організаціями та фінансовими інституціями для фінансування та реалізації екологічних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>;</w:t>
      </w:r>
    </w:p>
    <w:p w14:paraId="73420B53" w14:textId="77777777" w:rsidR="006E34D6" w:rsidRDefault="006E34D6" w:rsidP="006E34D6">
      <w:pPr>
        <w:ind w:firstLine="567"/>
        <w:jc w:val="both"/>
        <w:rPr>
          <w:lang w:val="uk-UA"/>
        </w:rPr>
      </w:pPr>
      <w:r>
        <w:rPr>
          <w:lang w:val="uk-UA"/>
        </w:rPr>
        <w:t xml:space="preserve">- створення умов для розвитку малого і середнього бізнесу у сфері зеленої енергетики, впровадження інноваційних підходів до підприємництва та фінансування екологічних </w:t>
      </w:r>
      <w:proofErr w:type="spellStart"/>
      <w:r>
        <w:rPr>
          <w:lang w:val="uk-UA"/>
        </w:rPr>
        <w:t>проєктів</w:t>
      </w:r>
      <w:proofErr w:type="spellEnd"/>
      <w:r>
        <w:rPr>
          <w:lang w:val="uk-UA"/>
        </w:rPr>
        <w:t>.</w:t>
      </w:r>
    </w:p>
    <w:bookmarkEnd w:id="7"/>
    <w:p w14:paraId="7EB3AF70" w14:textId="77777777" w:rsidR="00A038D6" w:rsidRDefault="00A038D6" w:rsidP="00A038D6">
      <w:pPr>
        <w:jc w:val="both"/>
        <w:rPr>
          <w:lang w:val="uk-UA"/>
        </w:rPr>
      </w:pPr>
    </w:p>
    <w:p w14:paraId="47B96337" w14:textId="77777777" w:rsidR="006E34D6" w:rsidRDefault="006E34D6" w:rsidP="006E34D6">
      <w:pPr>
        <w:pStyle w:val="ac"/>
        <w:jc w:val="both"/>
        <w:rPr>
          <w:lang w:val="uk-UA"/>
        </w:rPr>
      </w:pPr>
    </w:p>
    <w:p w14:paraId="2E201CC2" w14:textId="77777777" w:rsidR="006E34D6" w:rsidRDefault="006E34D6" w:rsidP="006E34D6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center"/>
        <w:rPr>
          <w:b/>
          <w:iCs/>
          <w:lang w:val="uk-UA"/>
        </w:rPr>
      </w:pPr>
      <w:r>
        <w:rPr>
          <w:b/>
          <w:iCs/>
          <w:lang w:val="uk-UA"/>
        </w:rPr>
        <w:t>6. Координація та контроль за виконанням ходом виконання програми</w:t>
      </w:r>
    </w:p>
    <w:p w14:paraId="20FC07E9" w14:textId="77777777" w:rsidR="006E34D6" w:rsidRDefault="006E34D6" w:rsidP="006E34D6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center"/>
        <w:rPr>
          <w:b/>
          <w:iCs/>
          <w:lang w:val="uk-UA"/>
        </w:rPr>
      </w:pPr>
    </w:p>
    <w:p w14:paraId="7FC8296B" w14:textId="77777777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>Виконання Програми здійснюється шляхом реалізації виконавцями зазначених у ній заходів.</w:t>
      </w:r>
    </w:p>
    <w:p w14:paraId="3CE9DB6B" w14:textId="42AB25FB" w:rsidR="006E34D6" w:rsidRDefault="006E34D6" w:rsidP="006E34D6">
      <w:pPr>
        <w:ind w:firstLine="709"/>
        <w:jc w:val="both"/>
        <w:rPr>
          <w:lang w:val="uk-UA"/>
        </w:rPr>
      </w:pPr>
      <w:r>
        <w:rPr>
          <w:lang w:val="uk-UA"/>
        </w:rPr>
        <w:t xml:space="preserve">Координація виконання Програми покладається на </w:t>
      </w:r>
      <w:r w:rsidR="008D1814">
        <w:rPr>
          <w:lang w:val="uk-UA"/>
        </w:rPr>
        <w:t>сектор енергоменеджменту та енергетичного розвитку в</w:t>
      </w:r>
      <w:r>
        <w:rPr>
          <w:lang w:val="uk-UA"/>
        </w:rPr>
        <w:t>ідділ</w:t>
      </w:r>
      <w:r w:rsidR="008D1814">
        <w:rPr>
          <w:lang w:val="uk-UA"/>
        </w:rPr>
        <w:t>у</w:t>
      </w:r>
      <w:r>
        <w:rPr>
          <w:lang w:val="uk-UA"/>
        </w:rPr>
        <w:t xml:space="preserve"> економ</w:t>
      </w:r>
      <w:r w:rsidR="008D1814">
        <w:rPr>
          <w:lang w:val="uk-UA"/>
        </w:rPr>
        <w:t xml:space="preserve">ічного розвитку та стратегічного планування </w:t>
      </w:r>
      <w:r>
        <w:rPr>
          <w:lang w:val="uk-UA"/>
        </w:rPr>
        <w:t xml:space="preserve"> виконавчого комітету Ніжинської міської ради.</w:t>
      </w:r>
    </w:p>
    <w:p w14:paraId="729360EC" w14:textId="11A3BAEC" w:rsidR="006E34D6" w:rsidRDefault="007F5D4C" w:rsidP="006E34D6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 w:firstLine="902"/>
        <w:jc w:val="both"/>
        <w:rPr>
          <w:lang w:val="uk-UA"/>
        </w:rPr>
      </w:pPr>
      <w:r>
        <w:rPr>
          <w:lang w:val="uk-UA"/>
        </w:rPr>
        <w:t xml:space="preserve">Відділ економічного розвитку та стратегічного планування  </w:t>
      </w:r>
      <w:r w:rsidR="006E34D6">
        <w:rPr>
          <w:lang w:val="uk-UA"/>
        </w:rPr>
        <w:t xml:space="preserve">виконавчого комітету Ніжинської міської ради надає звіт про виконання Програми щоквартально до 4 числа місяця, наступного за звітним кварталом головному розпоряднику бюджетних коштів. </w:t>
      </w:r>
      <w:r w:rsidR="006E34D6">
        <w:rPr>
          <w:lang w:val="uk-UA"/>
        </w:rPr>
        <w:lastRenderedPageBreak/>
        <w:t>Головний розпорядник бюджетних коштів надає звіт про виконання Програми щоквартально до 6-го числа місяця, наступного за звітним кварталом, фінансовому управлінню Ніжинської міської ради. Головний розпорядник звітує про виконання Програми на пленарному засіданні міської ради за підсумками року.</w:t>
      </w:r>
    </w:p>
    <w:p w14:paraId="1AFA41C3" w14:textId="77777777" w:rsidR="006E34D6" w:rsidRDefault="006E34D6" w:rsidP="006E34D6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 w:firstLine="902"/>
        <w:jc w:val="both"/>
        <w:rPr>
          <w:lang w:val="uk-UA"/>
        </w:rPr>
      </w:pPr>
    </w:p>
    <w:p w14:paraId="0DB98B6B" w14:textId="77777777" w:rsidR="006E34D6" w:rsidRDefault="006E34D6" w:rsidP="006E34D6">
      <w:pPr>
        <w:pStyle w:val="a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 w:firstLine="902"/>
        <w:jc w:val="both"/>
        <w:rPr>
          <w:lang w:val="uk-UA"/>
        </w:rPr>
      </w:pPr>
    </w:p>
    <w:p w14:paraId="2226367B" w14:textId="77777777" w:rsidR="006E34D6" w:rsidRDefault="006E34D6" w:rsidP="006E3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lang w:val="uk-UA"/>
        </w:rPr>
      </w:pPr>
    </w:p>
    <w:p w14:paraId="6D941B2C" w14:textId="77777777" w:rsidR="002731E0" w:rsidRDefault="002731E0" w:rsidP="006E3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center"/>
        <w:rPr>
          <w:lang w:val="uk-UA"/>
        </w:rPr>
      </w:pPr>
    </w:p>
    <w:p w14:paraId="7579FD1D" w14:textId="77777777" w:rsidR="00625400" w:rsidRPr="00102960" w:rsidRDefault="00625400" w:rsidP="00625400">
      <w:pPr>
        <w:spacing w:line="256" w:lineRule="auto"/>
        <w:rPr>
          <w:rFonts w:eastAsiaTheme="minorHAnsi"/>
          <w:b/>
          <w:bCs/>
          <w:lang w:val="uk-UA" w:eastAsia="en-US"/>
        </w:rPr>
      </w:pPr>
      <w:r w:rsidRPr="00102960">
        <w:rPr>
          <w:rFonts w:eastAsiaTheme="minorHAnsi"/>
          <w:b/>
          <w:bCs/>
          <w:lang w:val="uk-UA" w:eastAsia="en-US"/>
        </w:rPr>
        <w:t xml:space="preserve">Начальник сектора енергоменеджменту та </w:t>
      </w:r>
    </w:p>
    <w:p w14:paraId="63F03200" w14:textId="77777777" w:rsidR="00625400" w:rsidRPr="00102960" w:rsidRDefault="00625400" w:rsidP="00625400">
      <w:pPr>
        <w:spacing w:line="256" w:lineRule="auto"/>
        <w:rPr>
          <w:rFonts w:eastAsiaTheme="minorHAnsi"/>
          <w:b/>
          <w:bCs/>
          <w:lang w:val="uk-UA" w:eastAsia="en-US"/>
        </w:rPr>
      </w:pPr>
      <w:r w:rsidRPr="00102960">
        <w:rPr>
          <w:rFonts w:eastAsiaTheme="minorHAnsi"/>
          <w:b/>
          <w:bCs/>
          <w:lang w:val="uk-UA" w:eastAsia="en-US"/>
        </w:rPr>
        <w:t xml:space="preserve">енергетичного розвитку відділу економічного </w:t>
      </w:r>
    </w:p>
    <w:p w14:paraId="10BB1C92" w14:textId="77777777" w:rsidR="00625400" w:rsidRPr="00102960" w:rsidRDefault="00625400" w:rsidP="00625400">
      <w:pPr>
        <w:spacing w:line="256" w:lineRule="auto"/>
        <w:rPr>
          <w:rFonts w:eastAsiaTheme="minorHAnsi"/>
          <w:b/>
          <w:bCs/>
          <w:lang w:val="uk-UA" w:eastAsia="en-US"/>
        </w:rPr>
      </w:pPr>
      <w:r w:rsidRPr="00102960">
        <w:rPr>
          <w:rFonts w:eastAsiaTheme="minorHAnsi"/>
          <w:b/>
          <w:bCs/>
          <w:lang w:val="uk-UA" w:eastAsia="en-US"/>
        </w:rPr>
        <w:t>розвитку та стратегічного планування-</w:t>
      </w:r>
    </w:p>
    <w:p w14:paraId="7543B619" w14:textId="77777777" w:rsidR="00625400" w:rsidRPr="00102960" w:rsidRDefault="00625400" w:rsidP="00625400">
      <w:pPr>
        <w:spacing w:line="256" w:lineRule="auto"/>
        <w:rPr>
          <w:rFonts w:eastAsiaTheme="minorHAnsi"/>
          <w:b/>
          <w:bCs/>
          <w:lang w:val="uk-UA" w:eastAsia="en-US"/>
        </w:rPr>
      </w:pPr>
      <w:proofErr w:type="spellStart"/>
      <w:r w:rsidRPr="00102960">
        <w:rPr>
          <w:rFonts w:eastAsiaTheme="minorHAnsi"/>
          <w:b/>
          <w:bCs/>
          <w:lang w:val="uk-UA" w:eastAsia="en-US"/>
        </w:rPr>
        <w:t>енергоменеджер</w:t>
      </w:r>
      <w:proofErr w:type="spellEnd"/>
      <w:r w:rsidRPr="00102960">
        <w:rPr>
          <w:rFonts w:eastAsiaTheme="minorHAnsi"/>
          <w:b/>
          <w:bCs/>
          <w:lang w:val="uk-UA" w:eastAsia="en-US"/>
        </w:rPr>
        <w:t xml:space="preserve">                               </w:t>
      </w:r>
      <w:r w:rsidRPr="00102960">
        <w:rPr>
          <w:rFonts w:eastAsiaTheme="minorHAnsi"/>
          <w:b/>
          <w:bCs/>
          <w:lang w:val="uk-UA" w:eastAsia="en-US"/>
        </w:rPr>
        <w:tab/>
      </w:r>
      <w:r w:rsidRPr="00102960">
        <w:rPr>
          <w:rFonts w:eastAsiaTheme="minorHAnsi"/>
          <w:b/>
          <w:bCs/>
          <w:lang w:val="uk-UA" w:eastAsia="en-US"/>
        </w:rPr>
        <w:tab/>
      </w:r>
      <w:r w:rsidRPr="00102960">
        <w:rPr>
          <w:rFonts w:eastAsiaTheme="minorHAnsi"/>
          <w:b/>
          <w:bCs/>
          <w:lang w:val="uk-UA" w:eastAsia="en-US"/>
        </w:rPr>
        <w:tab/>
        <w:t xml:space="preserve">                        Денис Ворона </w:t>
      </w:r>
    </w:p>
    <w:p w14:paraId="41ADCB9A" w14:textId="77777777" w:rsidR="00625400" w:rsidRPr="00102960" w:rsidRDefault="00625400" w:rsidP="00625400">
      <w:pPr>
        <w:spacing w:after="160" w:line="256" w:lineRule="auto"/>
        <w:rPr>
          <w:rFonts w:asciiTheme="minorHAnsi" w:eastAsiaTheme="minorHAnsi" w:hAnsiTheme="minorHAnsi" w:cstheme="minorBidi"/>
          <w:b/>
          <w:bCs/>
          <w:lang w:val="uk-UA" w:eastAsia="en-US"/>
        </w:rPr>
      </w:pPr>
    </w:p>
    <w:p w14:paraId="1F448F29" w14:textId="77777777" w:rsidR="006E34D6" w:rsidRDefault="006E34D6" w:rsidP="006E34D6">
      <w:pPr>
        <w:rPr>
          <w:lang w:val="uk-UA"/>
        </w:rPr>
        <w:sectPr w:rsidR="006E34D6" w:rsidSect="004D1E92">
          <w:pgSz w:w="11906" w:h="16838"/>
          <w:pgMar w:top="567" w:right="850" w:bottom="567" w:left="1701" w:header="708" w:footer="708" w:gutter="0"/>
          <w:cols w:space="720"/>
        </w:sectPr>
      </w:pPr>
    </w:p>
    <w:p w14:paraId="2434E260" w14:textId="77777777" w:rsidR="006E34D6" w:rsidRDefault="006E34D6" w:rsidP="006E34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uk-UA"/>
        </w:rPr>
      </w:pPr>
    </w:p>
    <w:tbl>
      <w:tblPr>
        <w:tblW w:w="14592" w:type="dxa"/>
        <w:tblInd w:w="1080" w:type="dxa"/>
        <w:tblLook w:val="04A0" w:firstRow="1" w:lastRow="0" w:firstColumn="1" w:lastColumn="0" w:noHBand="0" w:noVBand="1"/>
      </w:tblPr>
      <w:tblGrid>
        <w:gridCol w:w="10227"/>
        <w:gridCol w:w="4365"/>
      </w:tblGrid>
      <w:tr w:rsidR="006E34D6" w14:paraId="51E89AB4" w14:textId="77777777">
        <w:tc>
          <w:tcPr>
            <w:tcW w:w="10227" w:type="dxa"/>
          </w:tcPr>
          <w:p w14:paraId="1BDD457C" w14:textId="77777777" w:rsidR="006E34D6" w:rsidRDefault="006E34D6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br w:type="page"/>
            </w:r>
          </w:p>
        </w:tc>
        <w:tc>
          <w:tcPr>
            <w:tcW w:w="4365" w:type="dxa"/>
            <w:hideMark/>
          </w:tcPr>
          <w:p w14:paraId="12BF59E6" w14:textId="77777777" w:rsidR="006E34D6" w:rsidRDefault="006E34D6">
            <w:pPr>
              <w:rPr>
                <w:lang w:val="uk-UA"/>
              </w:rPr>
            </w:pPr>
            <w:r>
              <w:rPr>
                <w:lang w:val="uk-UA"/>
              </w:rPr>
              <w:t xml:space="preserve">Додаток  до програми </w:t>
            </w:r>
          </w:p>
        </w:tc>
      </w:tr>
    </w:tbl>
    <w:p w14:paraId="6383D689" w14:textId="77777777" w:rsidR="006E34D6" w:rsidRDefault="006E34D6" w:rsidP="006E34D6">
      <w:pPr>
        <w:ind w:left="1080"/>
        <w:jc w:val="center"/>
        <w:rPr>
          <w:lang w:val="uk-UA"/>
        </w:rPr>
      </w:pPr>
    </w:p>
    <w:p w14:paraId="53CA3C3B" w14:textId="77777777" w:rsidR="006E34D6" w:rsidRDefault="006E34D6" w:rsidP="006E34D6">
      <w:pPr>
        <w:ind w:firstLine="709"/>
        <w:jc w:val="center"/>
        <w:rPr>
          <w:b/>
          <w:bCs/>
          <w:sz w:val="27"/>
          <w:szCs w:val="27"/>
          <w:lang w:val="uk-UA"/>
        </w:rPr>
      </w:pPr>
      <w:bookmarkStart w:id="8" w:name="_Hlk242441963"/>
      <w:r>
        <w:rPr>
          <w:b/>
          <w:bCs/>
          <w:sz w:val="27"/>
          <w:szCs w:val="27"/>
          <w:lang w:val="uk-UA"/>
        </w:rPr>
        <w:t>Перелік</w:t>
      </w:r>
    </w:p>
    <w:p w14:paraId="107583F2" w14:textId="77777777" w:rsidR="006E34D6" w:rsidRDefault="006E34D6" w:rsidP="006E34D6">
      <w:pPr>
        <w:jc w:val="center"/>
        <w:rPr>
          <w:b/>
          <w:bCs/>
          <w:sz w:val="27"/>
          <w:szCs w:val="27"/>
          <w:lang w:val="uk-UA"/>
        </w:rPr>
      </w:pPr>
      <w:r>
        <w:rPr>
          <w:b/>
          <w:bCs/>
          <w:sz w:val="27"/>
          <w:szCs w:val="27"/>
          <w:lang w:val="uk-UA"/>
        </w:rPr>
        <w:t>заходів, обсяги та джерела фінансування Програми</w:t>
      </w:r>
    </w:p>
    <w:p w14:paraId="07538C98" w14:textId="77777777" w:rsidR="006E34D6" w:rsidRDefault="006E34D6" w:rsidP="006E34D6">
      <w:pPr>
        <w:jc w:val="right"/>
      </w:pPr>
    </w:p>
    <w:p w14:paraId="2B45671B" w14:textId="77777777" w:rsidR="006E34D6" w:rsidRDefault="006E34D6" w:rsidP="006E34D6">
      <w:pPr>
        <w:jc w:val="right"/>
      </w:pPr>
      <w:r>
        <w:t>тис. грн.</w:t>
      </w:r>
    </w:p>
    <w:tbl>
      <w:tblPr>
        <w:tblpPr w:leftFromText="180" w:rightFromText="180" w:vertAnchor="text" w:horzAnchor="margin" w:tblpY="6"/>
        <w:tblW w:w="15192" w:type="dxa"/>
        <w:tblLook w:val="04A0" w:firstRow="1" w:lastRow="0" w:firstColumn="1" w:lastColumn="0" w:noHBand="0" w:noVBand="1"/>
      </w:tblPr>
      <w:tblGrid>
        <w:gridCol w:w="566"/>
        <w:gridCol w:w="3225"/>
        <w:gridCol w:w="2585"/>
        <w:gridCol w:w="2255"/>
        <w:gridCol w:w="2141"/>
        <w:gridCol w:w="2282"/>
        <w:gridCol w:w="2138"/>
      </w:tblGrid>
      <w:tr w:rsidR="006E34D6" w:rsidRPr="00DD6D6C" w14:paraId="4F5CE043" w14:textId="77777777" w:rsidTr="00C93BD4">
        <w:trPr>
          <w:trHeight w:val="300"/>
        </w:trPr>
        <w:tc>
          <w:tcPr>
            <w:tcW w:w="56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14004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 №</w:t>
            </w:r>
          </w:p>
          <w:p w14:paraId="7F519EAF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з/п</w:t>
            </w:r>
          </w:p>
          <w:p w14:paraId="7941997B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rFonts w:ascii="Calibri" w:hAnsi="Calibri" w:cs="Calibri"/>
                <w:color w:val="000000"/>
                <w:sz w:val="27"/>
                <w:szCs w:val="27"/>
                <w:lang w:val="uk-UA" w:eastAsia="uk-UA"/>
              </w:rPr>
              <w:t> </w:t>
            </w:r>
          </w:p>
        </w:tc>
        <w:tc>
          <w:tcPr>
            <w:tcW w:w="32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A9F1E7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Найменування заходу</w:t>
            </w:r>
          </w:p>
        </w:tc>
        <w:tc>
          <w:tcPr>
            <w:tcW w:w="258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B20C3F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Термін виконання</w:t>
            </w:r>
          </w:p>
        </w:tc>
        <w:tc>
          <w:tcPr>
            <w:tcW w:w="883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78CCB37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Орієнтовані обсяги фінансування, тис. грн*</w:t>
            </w:r>
          </w:p>
        </w:tc>
      </w:tr>
      <w:tr w:rsidR="00C93BD4" w14:paraId="6DD900C7" w14:textId="77777777" w:rsidTr="00C93BD4">
        <w:trPr>
          <w:trHeight w:val="37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1437AB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A85FFB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76F73F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22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F82EA2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роки</w:t>
            </w:r>
          </w:p>
        </w:tc>
        <w:tc>
          <w:tcPr>
            <w:tcW w:w="21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21FBB4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 xml:space="preserve">Всього коштів </w:t>
            </w:r>
          </w:p>
        </w:tc>
        <w:tc>
          <w:tcPr>
            <w:tcW w:w="44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1C21629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в т. ч. за джерелами фінансування</w:t>
            </w:r>
          </w:p>
        </w:tc>
      </w:tr>
      <w:tr w:rsidR="00F4601B" w14:paraId="5DB4CFBD" w14:textId="77777777" w:rsidTr="00C93BD4">
        <w:trPr>
          <w:trHeight w:val="1948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FFC2FC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E81E94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E9F638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97B61C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321C00" w14:textId="77777777" w:rsidR="006E34D6" w:rsidRDefault="006E34D6">
            <w:pP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68FEF2" w14:textId="77777777" w:rsidR="006E34D6" w:rsidRDefault="006E34D6">
            <w:pPr>
              <w:jc w:val="center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 xml:space="preserve">бюджет Ніжинської </w:t>
            </w:r>
            <w:bookmarkStart w:id="9" w:name="_Hlk177655278"/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>міської територіальної громади</w:t>
            </w:r>
            <w:bookmarkEnd w:id="9"/>
          </w:p>
        </w:tc>
        <w:tc>
          <w:tcPr>
            <w:tcW w:w="214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0966AD" w14:textId="42CC6444" w:rsidR="006E34D6" w:rsidRDefault="00FD6354">
            <w:pPr>
              <w:ind w:left="10" w:right="113"/>
              <w:jc w:val="both"/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</w:pPr>
            <w:r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 xml:space="preserve">  і</w:t>
            </w:r>
            <w:r w:rsidR="006E34D6">
              <w:rPr>
                <w:b/>
                <w:bCs/>
                <w:color w:val="000000"/>
                <w:sz w:val="27"/>
                <w:szCs w:val="27"/>
                <w:lang w:val="uk-UA" w:eastAsia="uk-UA"/>
              </w:rPr>
              <w:t xml:space="preserve">нші джерела </w:t>
            </w:r>
          </w:p>
        </w:tc>
      </w:tr>
      <w:tr w:rsidR="00F4601B" w14:paraId="12AC7DC5" w14:textId="77777777" w:rsidTr="00C93BD4">
        <w:trPr>
          <w:trHeight w:val="1124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CC725C" w14:textId="01396131" w:rsidR="002731E0" w:rsidRPr="00EE6763" w:rsidRDefault="002731E0">
            <w:pPr>
              <w:rPr>
                <w:color w:val="000000"/>
                <w:lang w:val="uk-UA" w:eastAsia="uk-UA"/>
              </w:rPr>
            </w:pPr>
            <w:r w:rsidRPr="00EE6763">
              <w:rPr>
                <w:color w:val="000000"/>
                <w:lang w:val="uk-UA" w:eastAsia="uk-UA"/>
              </w:rPr>
              <w:t>1.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4C0A57" w14:textId="678BDAB9" w:rsidR="002731E0" w:rsidRPr="00EE6763" w:rsidRDefault="002731E0">
            <w:pPr>
              <w:rPr>
                <w:color w:val="000000"/>
                <w:lang w:val="uk-UA" w:eastAsia="uk-UA"/>
              </w:rPr>
            </w:pPr>
            <w:r w:rsidRPr="00EE6763">
              <w:rPr>
                <w:color w:val="000000"/>
                <w:lang w:val="uk-UA" w:eastAsia="uk-UA"/>
              </w:rPr>
              <w:t>Загальні витрати на персонал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1357A0F" w14:textId="0166AD48" w:rsidR="002731E0" w:rsidRPr="00EE6763" w:rsidRDefault="00EE6763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    </w:t>
            </w:r>
            <w:r w:rsidR="00C93BD4">
              <w:rPr>
                <w:color w:val="000000"/>
                <w:lang w:val="uk-UA" w:eastAsia="uk-UA"/>
              </w:rPr>
              <w:t xml:space="preserve">   </w:t>
            </w:r>
            <w:r w:rsidRPr="00EE6763">
              <w:rPr>
                <w:color w:val="000000"/>
                <w:lang w:val="uk-UA" w:eastAsia="uk-UA"/>
              </w:rPr>
              <w:t>2027 рік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984BBF" w14:textId="2B709B22" w:rsidR="002731E0" w:rsidRPr="00EE6763" w:rsidRDefault="00EE6763">
            <w:pPr>
              <w:rPr>
                <w:color w:val="000000"/>
                <w:lang w:val="uk-UA" w:eastAsia="uk-UA"/>
              </w:rPr>
            </w:pPr>
            <w:r w:rsidRPr="00EE6763">
              <w:rPr>
                <w:color w:val="000000"/>
                <w:lang w:val="uk-UA" w:eastAsia="uk-UA"/>
              </w:rPr>
              <w:t xml:space="preserve"> </w:t>
            </w:r>
            <w:r>
              <w:rPr>
                <w:color w:val="000000"/>
                <w:lang w:val="uk-UA" w:eastAsia="uk-UA"/>
              </w:rPr>
              <w:t xml:space="preserve">         </w:t>
            </w:r>
            <w:r w:rsidRPr="00EE6763">
              <w:rPr>
                <w:color w:val="000000"/>
                <w:lang w:val="uk-UA" w:eastAsia="uk-UA"/>
              </w:rPr>
              <w:t>2027 рік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FACC66" w14:textId="77777777" w:rsidR="00F4601B" w:rsidRDefault="00EE6763">
            <w:pPr>
              <w:rPr>
                <w:color w:val="EE0000"/>
                <w:lang w:val="uk-UA" w:eastAsia="uk-UA"/>
              </w:rPr>
            </w:pPr>
            <w:r w:rsidRPr="00855F51">
              <w:rPr>
                <w:color w:val="EE0000"/>
                <w:lang w:val="uk-UA" w:eastAsia="uk-UA"/>
              </w:rPr>
              <w:t xml:space="preserve">        </w:t>
            </w:r>
            <w:r w:rsidR="00C93BD4" w:rsidRPr="00855F51">
              <w:rPr>
                <w:color w:val="EE0000"/>
                <w:lang w:val="uk-UA" w:eastAsia="uk-UA"/>
              </w:rPr>
              <w:t xml:space="preserve"> </w:t>
            </w:r>
            <w:r w:rsidRPr="00855F51">
              <w:rPr>
                <w:color w:val="EE0000"/>
                <w:lang w:val="uk-UA" w:eastAsia="uk-UA"/>
              </w:rPr>
              <w:t xml:space="preserve"> </w:t>
            </w:r>
            <w:r w:rsidR="00F4601B" w:rsidRPr="00855F51">
              <w:rPr>
                <w:color w:val="EE0000"/>
                <w:lang w:val="uk-UA" w:eastAsia="uk-UA"/>
              </w:rPr>
              <w:t xml:space="preserve"> </w:t>
            </w:r>
          </w:p>
          <w:p w14:paraId="3C9E9E00" w14:textId="0E4DA5C9" w:rsidR="002731E0" w:rsidRPr="00855F51" w:rsidRDefault="00F4601B">
            <w:pPr>
              <w:rPr>
                <w:color w:val="EE0000"/>
                <w:lang w:val="uk-UA" w:eastAsia="uk-UA"/>
              </w:rPr>
            </w:pPr>
            <w:r>
              <w:rPr>
                <w:color w:val="EE0000"/>
                <w:lang w:val="uk-UA" w:eastAsia="uk-UA"/>
              </w:rPr>
              <w:t xml:space="preserve">         </w:t>
            </w:r>
            <w:r w:rsidRPr="00824B96">
              <w:rPr>
                <w:lang w:val="uk-UA" w:eastAsia="uk-UA"/>
              </w:rPr>
              <w:t>136</w:t>
            </w:r>
            <w:r w:rsidR="00824B96" w:rsidRPr="00824B96">
              <w:rPr>
                <w:lang w:val="uk-UA" w:eastAsia="uk-UA"/>
              </w:rPr>
              <w:t>4</w:t>
            </w:r>
            <w:r w:rsidRPr="00824B96">
              <w:rPr>
                <w:lang w:val="uk-UA" w:eastAsia="uk-UA"/>
              </w:rPr>
              <w:t>,</w:t>
            </w:r>
            <w:r w:rsidR="00824B96" w:rsidRPr="00824B96">
              <w:rPr>
                <w:lang w:val="uk-UA" w:eastAsia="uk-UA"/>
              </w:rPr>
              <w:t>08</w:t>
            </w:r>
            <w:r w:rsidR="00BE473C">
              <w:rPr>
                <w:lang w:val="uk-UA" w:eastAsia="uk-UA"/>
              </w:rPr>
              <w:t>7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204802" w14:textId="55016CE6" w:rsidR="002731E0" w:rsidRPr="00824B96" w:rsidRDefault="00A36536">
            <w:pPr>
              <w:jc w:val="center"/>
              <w:rPr>
                <w:lang w:val="uk-UA" w:eastAsia="uk-UA"/>
              </w:rPr>
            </w:pPr>
            <w:r w:rsidRPr="00824B96">
              <w:rPr>
                <w:lang w:val="uk-UA" w:eastAsia="uk-UA"/>
              </w:rPr>
              <w:t>0</w:t>
            </w:r>
          </w:p>
        </w:tc>
        <w:tc>
          <w:tcPr>
            <w:tcW w:w="214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6D773EAE" w14:textId="53DDD0FB" w:rsidR="002731E0" w:rsidRPr="00855F51" w:rsidRDefault="00EE6763">
            <w:pPr>
              <w:ind w:left="10" w:right="113"/>
              <w:jc w:val="both"/>
              <w:rPr>
                <w:color w:val="EE0000"/>
                <w:lang w:val="uk-UA" w:eastAsia="uk-UA"/>
              </w:rPr>
            </w:pPr>
            <w:r w:rsidRPr="00855F51">
              <w:rPr>
                <w:color w:val="EE0000"/>
                <w:lang w:val="uk-UA" w:eastAsia="uk-UA"/>
              </w:rPr>
              <w:t xml:space="preserve">          </w:t>
            </w:r>
            <w:r w:rsidR="00987E76" w:rsidRPr="00824B96">
              <w:rPr>
                <w:lang w:val="uk-UA" w:eastAsia="uk-UA"/>
              </w:rPr>
              <w:t>136</w:t>
            </w:r>
            <w:r w:rsidR="00334E3A">
              <w:rPr>
                <w:lang w:val="uk-UA" w:eastAsia="uk-UA"/>
              </w:rPr>
              <w:t>4</w:t>
            </w:r>
            <w:r w:rsidR="00987E76" w:rsidRPr="00824B96">
              <w:rPr>
                <w:lang w:val="uk-UA" w:eastAsia="uk-UA"/>
              </w:rPr>
              <w:t>,</w:t>
            </w:r>
            <w:r w:rsidR="00334E3A">
              <w:rPr>
                <w:lang w:val="uk-UA" w:eastAsia="uk-UA"/>
              </w:rPr>
              <w:t>08</w:t>
            </w:r>
            <w:r w:rsidR="00BE473C">
              <w:rPr>
                <w:lang w:val="uk-UA" w:eastAsia="uk-UA"/>
              </w:rPr>
              <w:t>7</w:t>
            </w:r>
          </w:p>
        </w:tc>
      </w:tr>
      <w:tr w:rsidR="00F4601B" w14:paraId="576814A3" w14:textId="77777777" w:rsidTr="00C93BD4">
        <w:trPr>
          <w:trHeight w:val="1239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1CFFA7" w14:textId="37BF4306" w:rsidR="00EE6763" w:rsidRPr="00EE6763" w:rsidRDefault="00EE6763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2.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C888D8C" w14:textId="6E6CF624" w:rsidR="00EE6763" w:rsidRPr="00EE6763" w:rsidRDefault="00EE6763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Проїзд та проживання 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AB1291" w14:textId="2A3C6FF4" w:rsidR="00EE6763" w:rsidRDefault="00C93BD4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      </w:t>
            </w:r>
            <w:r w:rsidR="00EE6763">
              <w:rPr>
                <w:color w:val="000000"/>
                <w:lang w:val="uk-UA" w:eastAsia="uk-UA"/>
              </w:rPr>
              <w:t>2027 рік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6F4354C" w14:textId="73F7F703" w:rsidR="00EE6763" w:rsidRPr="00EE6763" w:rsidRDefault="00C93BD4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          </w:t>
            </w:r>
            <w:r w:rsidR="00EE6763">
              <w:rPr>
                <w:color w:val="000000"/>
                <w:lang w:val="uk-UA" w:eastAsia="uk-UA"/>
              </w:rPr>
              <w:t>2027 рік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AD584F" w14:textId="4B46676B" w:rsidR="00EE6763" w:rsidRPr="00855F51" w:rsidRDefault="00F6371D">
            <w:pPr>
              <w:rPr>
                <w:color w:val="EE0000"/>
                <w:lang w:val="uk-UA" w:eastAsia="uk-UA"/>
              </w:rPr>
            </w:pPr>
            <w:r w:rsidRPr="00855F51">
              <w:rPr>
                <w:color w:val="EE0000"/>
                <w:lang w:val="uk-UA" w:eastAsia="uk-UA"/>
              </w:rPr>
              <w:t xml:space="preserve">          </w:t>
            </w:r>
            <w:r w:rsidRPr="00987E76">
              <w:rPr>
                <w:lang w:val="uk-UA" w:eastAsia="uk-UA"/>
              </w:rPr>
              <w:t>329,788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221B546" w14:textId="0EF2A2C6" w:rsidR="00EE6763" w:rsidRPr="00824B96" w:rsidRDefault="00EE6763">
            <w:pPr>
              <w:jc w:val="center"/>
              <w:rPr>
                <w:lang w:val="uk-UA" w:eastAsia="uk-UA"/>
              </w:rPr>
            </w:pPr>
            <w:r w:rsidRPr="00824B96">
              <w:rPr>
                <w:lang w:val="uk-UA" w:eastAsia="uk-UA"/>
              </w:rPr>
              <w:t>0</w:t>
            </w:r>
          </w:p>
        </w:tc>
        <w:tc>
          <w:tcPr>
            <w:tcW w:w="2141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723431D1" w14:textId="6E99FD20" w:rsidR="00EE6763" w:rsidRPr="00855F51" w:rsidRDefault="00EE6763">
            <w:pPr>
              <w:ind w:left="10" w:right="113"/>
              <w:jc w:val="both"/>
              <w:rPr>
                <w:color w:val="EE0000"/>
                <w:lang w:val="uk-UA" w:eastAsia="uk-UA"/>
              </w:rPr>
            </w:pPr>
            <w:r w:rsidRPr="00855F51">
              <w:rPr>
                <w:color w:val="EE0000"/>
                <w:lang w:val="uk-UA" w:eastAsia="uk-UA"/>
              </w:rPr>
              <w:t xml:space="preserve">           </w:t>
            </w:r>
            <w:r w:rsidR="00191F47" w:rsidRPr="00824B96">
              <w:rPr>
                <w:lang w:val="uk-UA" w:eastAsia="uk-UA"/>
              </w:rPr>
              <w:t>329</w:t>
            </w:r>
            <w:r w:rsidRPr="00824B96">
              <w:rPr>
                <w:lang w:val="uk-UA" w:eastAsia="uk-UA"/>
              </w:rPr>
              <w:t>,</w:t>
            </w:r>
            <w:r w:rsidR="00191F47" w:rsidRPr="00824B96">
              <w:rPr>
                <w:lang w:val="uk-UA" w:eastAsia="uk-UA"/>
              </w:rPr>
              <w:t>78</w:t>
            </w:r>
            <w:r w:rsidR="00334E3A">
              <w:rPr>
                <w:lang w:val="uk-UA" w:eastAsia="uk-UA"/>
              </w:rPr>
              <w:t>8</w:t>
            </w:r>
          </w:p>
        </w:tc>
      </w:tr>
      <w:tr w:rsidR="00F4601B" w14:paraId="31DC0B5D" w14:textId="77777777" w:rsidTr="00C93BD4">
        <w:trPr>
          <w:trHeight w:val="477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927E24" w14:textId="56973F4D" w:rsidR="006E34D6" w:rsidRPr="00C93BD4" w:rsidRDefault="00C93BD4">
            <w:pPr>
              <w:rPr>
                <w:color w:val="000000"/>
                <w:lang w:val="uk-UA" w:eastAsia="uk-UA"/>
              </w:rPr>
            </w:pPr>
            <w:r w:rsidRPr="00C93BD4">
              <w:rPr>
                <w:color w:val="000000"/>
                <w:lang w:val="uk-UA" w:eastAsia="uk-UA"/>
              </w:rPr>
              <w:t>3</w:t>
            </w:r>
            <w:r w:rsidR="006E34D6" w:rsidRPr="00C93BD4">
              <w:rPr>
                <w:color w:val="000000"/>
                <w:lang w:val="uk-UA" w:eastAsia="uk-UA"/>
              </w:rPr>
              <w:t>.</w:t>
            </w:r>
          </w:p>
        </w:tc>
        <w:tc>
          <w:tcPr>
            <w:tcW w:w="32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FE2E48" w14:textId="77777777" w:rsidR="006E34D6" w:rsidRDefault="006E34D6">
            <w:pPr>
              <w:rPr>
                <w:bCs/>
                <w:color w:val="000000"/>
                <w:lang w:val="uk-UA" w:eastAsia="uk-UA"/>
              </w:rPr>
            </w:pPr>
            <w:r>
              <w:rPr>
                <w:bCs/>
                <w:color w:val="000000"/>
                <w:lang w:val="uk-UA" w:eastAsia="uk-UA"/>
              </w:rPr>
              <w:t>Інші товари, роботи та послуги (організація воркшопів, навчальні матеріали)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4235BB" w14:textId="5873ECE1" w:rsidR="006E34D6" w:rsidRDefault="006E34D6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202</w:t>
            </w:r>
            <w:r w:rsidR="00FD6354">
              <w:rPr>
                <w:color w:val="000000"/>
                <w:lang w:val="uk-UA" w:eastAsia="uk-UA"/>
              </w:rPr>
              <w:t>7</w:t>
            </w:r>
            <w:r>
              <w:rPr>
                <w:color w:val="000000"/>
                <w:lang w:val="uk-UA" w:eastAsia="uk-UA"/>
              </w:rPr>
              <w:t xml:space="preserve"> р</w:t>
            </w:r>
            <w:r w:rsidR="00FD6354">
              <w:rPr>
                <w:color w:val="000000"/>
                <w:lang w:val="uk-UA" w:eastAsia="uk-UA"/>
              </w:rPr>
              <w:t>ік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141BE8" w14:textId="56C5E114" w:rsidR="006E34D6" w:rsidRPr="00C93BD4" w:rsidRDefault="006E34D6">
            <w:pPr>
              <w:jc w:val="center"/>
              <w:rPr>
                <w:color w:val="000000"/>
                <w:lang w:val="uk-UA" w:eastAsia="uk-UA"/>
              </w:rPr>
            </w:pPr>
            <w:r w:rsidRPr="00C93BD4">
              <w:rPr>
                <w:color w:val="000000"/>
                <w:lang w:val="uk-UA" w:eastAsia="uk-UA"/>
              </w:rPr>
              <w:t>202</w:t>
            </w:r>
            <w:r w:rsidR="00FD6354" w:rsidRPr="00C93BD4">
              <w:rPr>
                <w:color w:val="000000"/>
                <w:lang w:val="uk-UA" w:eastAsia="uk-UA"/>
              </w:rPr>
              <w:t>7</w:t>
            </w:r>
            <w:r w:rsidR="00BE6A60">
              <w:rPr>
                <w:color w:val="000000"/>
                <w:lang w:val="uk-UA" w:eastAsia="uk-UA"/>
              </w:rPr>
              <w:t xml:space="preserve"> рік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7F4601" w14:textId="173F8B2A" w:rsidR="006E34D6" w:rsidRPr="00855F51" w:rsidRDefault="00A36536">
            <w:pPr>
              <w:jc w:val="center"/>
              <w:rPr>
                <w:color w:val="EE0000"/>
                <w:lang w:val="uk-UA" w:eastAsia="uk-UA"/>
              </w:rPr>
            </w:pPr>
            <w:r w:rsidRPr="00DB6958">
              <w:rPr>
                <w:lang w:val="uk-UA" w:eastAsia="uk-UA"/>
              </w:rPr>
              <w:t>3</w:t>
            </w:r>
            <w:r w:rsidR="00BA4E50" w:rsidRPr="00DB6958">
              <w:rPr>
                <w:lang w:val="uk-UA" w:eastAsia="uk-UA"/>
              </w:rPr>
              <w:t>96</w:t>
            </w:r>
            <w:r w:rsidRPr="00DB6958">
              <w:rPr>
                <w:lang w:val="uk-UA" w:eastAsia="uk-UA"/>
              </w:rPr>
              <w:t>,</w:t>
            </w:r>
            <w:r w:rsidR="00BA4E50" w:rsidRPr="00DB6958">
              <w:rPr>
                <w:lang w:val="uk-UA" w:eastAsia="uk-UA"/>
              </w:rPr>
              <w:t>83</w:t>
            </w:r>
            <w:r w:rsidR="00F4601B">
              <w:rPr>
                <w:lang w:val="uk-UA" w:eastAsia="uk-UA"/>
              </w:rPr>
              <w:t xml:space="preserve"> </w:t>
            </w: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D9371" w14:textId="2CC77E27" w:rsidR="006E34D6" w:rsidRPr="00824B96" w:rsidRDefault="00A36536">
            <w:pPr>
              <w:jc w:val="center"/>
              <w:rPr>
                <w:lang w:val="uk-UA" w:eastAsia="uk-UA"/>
              </w:rPr>
            </w:pPr>
            <w:r w:rsidRPr="00824B96">
              <w:rPr>
                <w:lang w:val="uk-UA" w:eastAsia="uk-UA"/>
              </w:rPr>
              <w:t>90</w:t>
            </w:r>
            <w:r w:rsidR="002731E0" w:rsidRPr="00824B96">
              <w:rPr>
                <w:lang w:val="uk-UA" w:eastAsia="uk-UA"/>
              </w:rPr>
              <w:t>,282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FE324A" w14:textId="3E98A989" w:rsidR="006E34D6" w:rsidRPr="00824B96" w:rsidRDefault="002731E0">
            <w:pPr>
              <w:jc w:val="center"/>
              <w:rPr>
                <w:lang w:val="uk-UA" w:eastAsia="uk-UA"/>
              </w:rPr>
            </w:pPr>
            <w:r w:rsidRPr="00824B96">
              <w:rPr>
                <w:lang w:val="uk-UA" w:eastAsia="uk-UA"/>
              </w:rPr>
              <w:t>3</w:t>
            </w:r>
            <w:r w:rsidR="00D64BFC" w:rsidRPr="00824B96">
              <w:rPr>
                <w:lang w:val="uk-UA" w:eastAsia="uk-UA"/>
              </w:rPr>
              <w:t>06</w:t>
            </w:r>
            <w:r w:rsidR="006E34D6" w:rsidRPr="00824B96">
              <w:rPr>
                <w:lang w:val="uk-UA" w:eastAsia="uk-UA"/>
              </w:rPr>
              <w:t>,</w:t>
            </w:r>
            <w:r w:rsidR="00D64BFC" w:rsidRPr="00824B96">
              <w:rPr>
                <w:lang w:val="uk-UA" w:eastAsia="uk-UA"/>
              </w:rPr>
              <w:t>55</w:t>
            </w:r>
          </w:p>
        </w:tc>
      </w:tr>
      <w:tr w:rsidR="00F4601B" w14:paraId="1E7DFE48" w14:textId="77777777" w:rsidTr="00C93BD4">
        <w:trPr>
          <w:trHeight w:val="365"/>
        </w:trPr>
        <w:tc>
          <w:tcPr>
            <w:tcW w:w="56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E5B616" w14:textId="1617B0D6" w:rsidR="006E34D6" w:rsidRPr="00C93BD4" w:rsidRDefault="00C93BD4">
            <w:pPr>
              <w:jc w:val="center"/>
              <w:rPr>
                <w:color w:val="000000"/>
                <w:lang w:val="uk-UA" w:eastAsia="uk-UA"/>
              </w:rPr>
            </w:pPr>
            <w:r w:rsidRPr="00C93BD4">
              <w:rPr>
                <w:color w:val="000000"/>
                <w:lang w:val="uk-UA" w:eastAsia="uk-UA"/>
              </w:rPr>
              <w:t>4</w:t>
            </w:r>
            <w:r w:rsidR="006E34D6" w:rsidRPr="00C93BD4">
              <w:rPr>
                <w:color w:val="000000"/>
                <w:lang w:val="uk-UA" w:eastAsia="uk-UA"/>
              </w:rPr>
              <w:t>.</w:t>
            </w:r>
          </w:p>
        </w:tc>
        <w:tc>
          <w:tcPr>
            <w:tcW w:w="3208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8727CF" w14:textId="77777777" w:rsidR="006E34D6" w:rsidRDefault="006E34D6">
            <w:pPr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Непрямі витрати  (курсова різниця, банківські послуги та ін.)</w:t>
            </w:r>
          </w:p>
        </w:tc>
        <w:tc>
          <w:tcPr>
            <w:tcW w:w="2589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0F046B" w14:textId="71905B90" w:rsidR="006E34D6" w:rsidRDefault="006E34D6">
            <w:pPr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202</w:t>
            </w:r>
            <w:r w:rsidR="00FD6354">
              <w:rPr>
                <w:color w:val="000000"/>
                <w:lang w:val="uk-UA" w:eastAsia="uk-UA"/>
              </w:rPr>
              <w:t>7 рік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C80E80" w14:textId="77777777" w:rsidR="006E34D6" w:rsidRDefault="006E34D6">
            <w:pPr>
              <w:jc w:val="center"/>
              <w:rPr>
                <w:color w:val="000000"/>
                <w:lang w:val="uk-UA" w:eastAsia="uk-UA"/>
              </w:rPr>
            </w:pPr>
            <w:r w:rsidRPr="00C93BD4">
              <w:rPr>
                <w:color w:val="000000"/>
                <w:lang w:val="uk-UA" w:eastAsia="uk-UA"/>
              </w:rPr>
              <w:t>202</w:t>
            </w:r>
            <w:r w:rsidR="00FD6354" w:rsidRPr="00C93BD4">
              <w:rPr>
                <w:color w:val="000000"/>
                <w:lang w:val="uk-UA" w:eastAsia="uk-UA"/>
              </w:rPr>
              <w:t>7</w:t>
            </w:r>
            <w:r w:rsidR="00BE6A60">
              <w:rPr>
                <w:color w:val="000000"/>
                <w:lang w:val="uk-UA" w:eastAsia="uk-UA"/>
              </w:rPr>
              <w:t xml:space="preserve"> рік</w:t>
            </w:r>
          </w:p>
          <w:p w14:paraId="0C295D02" w14:textId="43D54AEE" w:rsidR="00191F47" w:rsidRPr="00C93BD4" w:rsidRDefault="00191F47">
            <w:pPr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E1CAED" w14:textId="38B8AB3F" w:rsidR="006E34D6" w:rsidRPr="00D44D01" w:rsidRDefault="00824B96">
            <w:pPr>
              <w:jc w:val="center"/>
              <w:rPr>
                <w:lang w:val="uk-UA" w:eastAsia="uk-UA"/>
              </w:rPr>
            </w:pPr>
            <w:r w:rsidRPr="00D44D01">
              <w:rPr>
                <w:lang w:val="uk-UA" w:eastAsia="uk-UA"/>
              </w:rPr>
              <w:t>90</w:t>
            </w:r>
            <w:r w:rsidR="006E34D6" w:rsidRPr="00D44D01">
              <w:rPr>
                <w:lang w:val="uk-UA" w:eastAsia="uk-UA"/>
              </w:rPr>
              <w:t>,</w:t>
            </w:r>
            <w:r w:rsidRPr="00D44D01">
              <w:rPr>
                <w:lang w:val="uk-UA" w:eastAsia="uk-UA"/>
              </w:rPr>
              <w:t>432</w:t>
            </w:r>
            <w:r w:rsidR="002F6BD3" w:rsidRPr="00D44D01">
              <w:rPr>
                <w:lang w:val="uk-UA" w:eastAsia="uk-UA"/>
              </w:rPr>
              <w:t xml:space="preserve"> </w:t>
            </w: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32BE96" w14:textId="2597E837" w:rsidR="006E34D6" w:rsidRPr="00D44D01" w:rsidRDefault="00EF2D0C">
            <w:pPr>
              <w:jc w:val="center"/>
              <w:rPr>
                <w:lang w:val="uk-UA" w:eastAsia="uk-UA"/>
              </w:rPr>
            </w:pPr>
            <w:r w:rsidRPr="00D44D01">
              <w:rPr>
                <w:lang w:val="uk-UA" w:eastAsia="uk-UA"/>
              </w:rPr>
              <w:t>29,</w:t>
            </w:r>
            <w:r w:rsidR="002731E0" w:rsidRPr="00D44D01">
              <w:rPr>
                <w:lang w:val="uk-UA" w:eastAsia="uk-UA"/>
              </w:rPr>
              <w:t>392</w:t>
            </w:r>
          </w:p>
        </w:tc>
        <w:tc>
          <w:tcPr>
            <w:tcW w:w="21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9A00B3" w14:textId="77777777" w:rsidR="002731E0" w:rsidRPr="00D44D01" w:rsidRDefault="002731E0">
            <w:pPr>
              <w:jc w:val="center"/>
              <w:rPr>
                <w:lang w:val="uk-UA"/>
              </w:rPr>
            </w:pPr>
          </w:p>
          <w:p w14:paraId="73C66E2F" w14:textId="206EFD93" w:rsidR="006E34D6" w:rsidRPr="00D44D01" w:rsidRDefault="002731E0" w:rsidP="002731E0">
            <w:pPr>
              <w:rPr>
                <w:lang w:val="uk-UA" w:eastAsia="uk-UA"/>
              </w:rPr>
            </w:pPr>
            <w:r w:rsidRPr="00D44D01">
              <w:rPr>
                <w:lang w:val="uk-UA"/>
              </w:rPr>
              <w:t xml:space="preserve">           </w:t>
            </w:r>
            <w:r w:rsidR="00824B96" w:rsidRPr="00D44D01">
              <w:rPr>
                <w:lang w:val="uk-UA"/>
              </w:rPr>
              <w:t>61</w:t>
            </w:r>
            <w:r w:rsidR="00BA4E50" w:rsidRPr="00D44D01">
              <w:rPr>
                <w:lang w:val="uk-UA"/>
              </w:rPr>
              <w:t>,</w:t>
            </w:r>
            <w:r w:rsidR="00824B96" w:rsidRPr="00D44D01">
              <w:rPr>
                <w:lang w:val="uk-UA"/>
              </w:rPr>
              <w:t>04</w:t>
            </w:r>
            <w:r w:rsidR="00F76887">
              <w:rPr>
                <w:lang w:val="uk-UA"/>
              </w:rPr>
              <w:t>3</w:t>
            </w:r>
          </w:p>
        </w:tc>
      </w:tr>
      <w:tr w:rsidR="006E34D6" w14:paraId="4DA53BF4" w14:textId="77777777" w:rsidTr="00C93BD4">
        <w:trPr>
          <w:trHeight w:val="372"/>
        </w:trPr>
        <w:tc>
          <w:tcPr>
            <w:tcW w:w="86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E7AAD83" w14:textId="77777777" w:rsidR="006E34D6" w:rsidRDefault="006E34D6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Разом</w:t>
            </w:r>
          </w:p>
        </w:tc>
        <w:tc>
          <w:tcPr>
            <w:tcW w:w="21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F03C9B" w14:textId="2ACFA00C" w:rsidR="00855F51" w:rsidRDefault="00334E3A" w:rsidP="00334E3A">
            <w:pPr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         </w:t>
            </w:r>
            <w:r w:rsidR="00C93BD4">
              <w:rPr>
                <w:b/>
                <w:bCs/>
                <w:color w:val="000000"/>
                <w:lang w:val="uk-UA" w:eastAsia="uk-UA"/>
              </w:rPr>
              <w:t>2</w:t>
            </w:r>
            <w:r w:rsidR="00855F51">
              <w:rPr>
                <w:b/>
                <w:bCs/>
                <w:color w:val="000000"/>
                <w:lang w:val="uk-UA" w:eastAsia="uk-UA"/>
              </w:rPr>
              <w:t>181</w:t>
            </w:r>
            <w:r w:rsidR="00C93BD4">
              <w:rPr>
                <w:b/>
                <w:bCs/>
                <w:color w:val="000000"/>
                <w:lang w:val="uk-UA" w:eastAsia="uk-UA"/>
              </w:rPr>
              <w:t>,</w:t>
            </w:r>
            <w:r w:rsidR="00855F51">
              <w:rPr>
                <w:b/>
                <w:bCs/>
                <w:color w:val="000000"/>
                <w:lang w:val="uk-UA" w:eastAsia="uk-UA"/>
              </w:rPr>
              <w:t>137</w:t>
            </w:r>
          </w:p>
          <w:p w14:paraId="735F606A" w14:textId="3FD4A6DD" w:rsidR="006E34D6" w:rsidRDefault="006E34D6" w:rsidP="00334E3A">
            <w:pPr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22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02BD04" w14:textId="4AF573E9" w:rsidR="006E34D6" w:rsidRPr="00102960" w:rsidRDefault="00EF2D0C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 w:rsidRPr="00102960">
              <w:rPr>
                <w:b/>
                <w:bCs/>
                <w:color w:val="000000"/>
                <w:lang w:val="uk-UA" w:eastAsia="uk-UA"/>
              </w:rPr>
              <w:t>119,674</w:t>
            </w:r>
          </w:p>
        </w:tc>
        <w:tc>
          <w:tcPr>
            <w:tcW w:w="2141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1A1BB1" w14:textId="5D02B8C8" w:rsidR="006E34D6" w:rsidRPr="004E01CE" w:rsidRDefault="00BD3262">
            <w:pPr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lang w:val="uk-UA"/>
              </w:rPr>
              <w:t>2</w:t>
            </w:r>
            <w:r w:rsidR="00041F0A">
              <w:rPr>
                <w:b/>
                <w:bCs/>
                <w:lang w:val="uk-UA"/>
              </w:rPr>
              <w:t>06</w:t>
            </w:r>
            <w:r w:rsidR="00BE473C">
              <w:rPr>
                <w:b/>
                <w:bCs/>
                <w:lang w:val="uk-UA"/>
              </w:rPr>
              <w:t>1</w:t>
            </w:r>
            <w:r w:rsidR="006E34D6">
              <w:rPr>
                <w:b/>
                <w:bCs/>
              </w:rPr>
              <w:t>,</w:t>
            </w:r>
            <w:r w:rsidR="004E01CE">
              <w:rPr>
                <w:b/>
                <w:bCs/>
                <w:lang w:val="uk-UA"/>
              </w:rPr>
              <w:t>46</w:t>
            </w:r>
            <w:r w:rsidR="00F76887">
              <w:rPr>
                <w:b/>
                <w:bCs/>
                <w:lang w:val="uk-UA"/>
              </w:rPr>
              <w:t>3</w:t>
            </w:r>
          </w:p>
        </w:tc>
      </w:tr>
      <w:bookmarkEnd w:id="8"/>
    </w:tbl>
    <w:p w14:paraId="61DA2A2E" w14:textId="77777777" w:rsidR="00391864" w:rsidRDefault="00391864">
      <w:pPr>
        <w:rPr>
          <w:lang w:val="uk-UA"/>
        </w:rPr>
      </w:pPr>
    </w:p>
    <w:p w14:paraId="513C386E" w14:textId="77777777" w:rsidR="00BE473C" w:rsidRDefault="00BE473C">
      <w:pPr>
        <w:rPr>
          <w:lang w:val="en-US"/>
        </w:rPr>
      </w:pPr>
    </w:p>
    <w:p w14:paraId="729AD2BD" w14:textId="77777777" w:rsidR="00DD6D6C" w:rsidRDefault="00DD6D6C">
      <w:pPr>
        <w:rPr>
          <w:lang w:val="en-US"/>
        </w:rPr>
      </w:pPr>
    </w:p>
    <w:p w14:paraId="0D91AE87" w14:textId="77777777" w:rsidR="00DD6D6C" w:rsidRDefault="00DD6D6C">
      <w:pPr>
        <w:rPr>
          <w:lang w:val="en-US"/>
        </w:rPr>
      </w:pPr>
    </w:p>
    <w:p w14:paraId="603474A2" w14:textId="77777777" w:rsidR="00DD6D6C" w:rsidRDefault="00DD6D6C">
      <w:pPr>
        <w:rPr>
          <w:lang w:val="en-US"/>
        </w:rPr>
      </w:pPr>
    </w:p>
    <w:p w14:paraId="4C3C492F" w14:textId="77777777" w:rsidR="00DD6D6C" w:rsidRDefault="00DD6D6C">
      <w:pPr>
        <w:rPr>
          <w:lang w:val="en-US"/>
        </w:rPr>
      </w:pPr>
    </w:p>
    <w:p w14:paraId="3A03219A" w14:textId="77777777" w:rsidR="00DD6D6C" w:rsidRDefault="00DD6D6C">
      <w:pPr>
        <w:rPr>
          <w:lang w:val="en-US"/>
        </w:rPr>
      </w:pPr>
    </w:p>
    <w:p w14:paraId="46DED6B3" w14:textId="77777777" w:rsidR="00DD6D6C" w:rsidRDefault="00DD6D6C">
      <w:pPr>
        <w:rPr>
          <w:lang w:val="en-US"/>
        </w:rPr>
      </w:pPr>
    </w:p>
    <w:p w14:paraId="30E8233E" w14:textId="77777777" w:rsidR="00DD6D6C" w:rsidRDefault="00DD6D6C">
      <w:pPr>
        <w:rPr>
          <w:lang w:val="en-US"/>
        </w:rPr>
      </w:pPr>
    </w:p>
    <w:p w14:paraId="6FB2F8FD" w14:textId="77777777" w:rsidR="00DD6D6C" w:rsidRDefault="00DD6D6C">
      <w:pPr>
        <w:rPr>
          <w:lang w:val="uk-UA"/>
        </w:rPr>
      </w:pPr>
    </w:p>
    <w:p w14:paraId="1D9BB2DC" w14:textId="02705B98" w:rsidR="00DD6D6C" w:rsidRPr="004D31DC" w:rsidRDefault="00DD6D6C">
      <w:pPr>
        <w:rPr>
          <w:sz w:val="28"/>
          <w:szCs w:val="28"/>
          <w:lang w:val="uk-UA"/>
        </w:rPr>
      </w:pPr>
      <w:r>
        <w:rPr>
          <w:lang w:val="uk-UA"/>
        </w:rPr>
        <w:t xml:space="preserve">         </w:t>
      </w:r>
      <w:r w:rsidRPr="004D31DC">
        <w:rPr>
          <w:sz w:val="28"/>
          <w:szCs w:val="28"/>
          <w:lang w:val="uk-UA"/>
        </w:rPr>
        <w:t>ЕКСПЕРТИЗУ ПРОВЕДЕН</w:t>
      </w:r>
      <w:r w:rsidR="004D31DC" w:rsidRPr="004D31DC">
        <w:rPr>
          <w:sz w:val="28"/>
          <w:szCs w:val="28"/>
          <w:lang w:val="uk-UA"/>
        </w:rPr>
        <w:t>О</w:t>
      </w:r>
      <w:r w:rsidRPr="004D31DC">
        <w:rPr>
          <w:sz w:val="28"/>
          <w:szCs w:val="28"/>
          <w:lang w:val="uk-UA"/>
        </w:rPr>
        <w:t xml:space="preserve"> </w:t>
      </w:r>
    </w:p>
    <w:p w14:paraId="6CA39977" w14:textId="77777777" w:rsidR="00DD6D6C" w:rsidRPr="004D31DC" w:rsidRDefault="00DD6D6C">
      <w:pPr>
        <w:rPr>
          <w:sz w:val="28"/>
          <w:szCs w:val="28"/>
          <w:lang w:val="uk-UA"/>
        </w:rPr>
      </w:pPr>
    </w:p>
    <w:p w14:paraId="403DC55A" w14:textId="77777777" w:rsidR="00DD6D6C" w:rsidRPr="004D31DC" w:rsidRDefault="00DD6D6C">
      <w:pPr>
        <w:rPr>
          <w:sz w:val="28"/>
          <w:szCs w:val="28"/>
          <w:lang w:val="uk-UA"/>
        </w:rPr>
      </w:pPr>
    </w:p>
    <w:p w14:paraId="5FE0818A" w14:textId="77777777" w:rsidR="00DD6D6C" w:rsidRPr="004D31DC" w:rsidRDefault="00DD6D6C">
      <w:pPr>
        <w:rPr>
          <w:sz w:val="28"/>
          <w:szCs w:val="28"/>
          <w:lang w:val="uk-UA"/>
        </w:rPr>
      </w:pPr>
    </w:p>
    <w:p w14:paraId="36D54BA8" w14:textId="0F8ECAB7" w:rsidR="00DD6D6C" w:rsidRPr="004D31DC" w:rsidRDefault="00DD6D6C">
      <w:pPr>
        <w:rPr>
          <w:b/>
          <w:bCs/>
          <w:sz w:val="28"/>
          <w:szCs w:val="28"/>
          <w:lang w:val="uk-UA"/>
        </w:rPr>
      </w:pPr>
      <w:r w:rsidRPr="004D31DC">
        <w:rPr>
          <w:sz w:val="28"/>
          <w:szCs w:val="28"/>
          <w:lang w:val="uk-UA"/>
        </w:rPr>
        <w:t xml:space="preserve">         </w:t>
      </w:r>
      <w:r w:rsidRPr="004D31DC">
        <w:rPr>
          <w:b/>
          <w:bCs/>
          <w:sz w:val="28"/>
          <w:szCs w:val="28"/>
          <w:lang w:val="uk-UA"/>
        </w:rPr>
        <w:t xml:space="preserve">ПОГОДЖЕНО </w:t>
      </w:r>
    </w:p>
    <w:p w14:paraId="43C03B25" w14:textId="77777777" w:rsidR="00DD6D6C" w:rsidRPr="004D31DC" w:rsidRDefault="00DD6D6C">
      <w:pPr>
        <w:rPr>
          <w:sz w:val="28"/>
          <w:szCs w:val="28"/>
          <w:lang w:val="uk-UA"/>
        </w:rPr>
      </w:pPr>
    </w:p>
    <w:p w14:paraId="4D392BBA" w14:textId="48080F84" w:rsidR="00DD6D6C" w:rsidRPr="004D31DC" w:rsidRDefault="00DD6D6C" w:rsidP="004D31DC">
      <w:pPr>
        <w:rPr>
          <w:sz w:val="28"/>
          <w:szCs w:val="28"/>
          <w:lang w:val="uk-UA"/>
        </w:rPr>
      </w:pPr>
      <w:r w:rsidRPr="004D31DC">
        <w:rPr>
          <w:sz w:val="28"/>
          <w:szCs w:val="28"/>
          <w:lang w:val="uk-UA"/>
        </w:rPr>
        <w:t xml:space="preserve">        Начальник фінансового управління                                       </w:t>
      </w:r>
      <w:r w:rsidR="004D31DC" w:rsidRPr="004D31DC">
        <w:rPr>
          <w:sz w:val="28"/>
          <w:szCs w:val="28"/>
          <w:lang w:val="uk-UA"/>
        </w:rPr>
        <w:t xml:space="preserve">                                       </w:t>
      </w:r>
      <w:r w:rsidRPr="004D31DC">
        <w:rPr>
          <w:sz w:val="28"/>
          <w:szCs w:val="28"/>
          <w:lang w:val="uk-UA"/>
        </w:rPr>
        <w:t xml:space="preserve"> Начальник відділу </w:t>
      </w:r>
    </w:p>
    <w:p w14:paraId="34BD4EBF" w14:textId="2C85F1B0" w:rsidR="004D31DC" w:rsidRDefault="00DD6D6C" w:rsidP="004D31DC">
      <w:pPr>
        <w:rPr>
          <w:sz w:val="28"/>
          <w:szCs w:val="28"/>
          <w:lang w:val="uk-UA"/>
        </w:rPr>
      </w:pPr>
      <w:r w:rsidRPr="004D31DC">
        <w:rPr>
          <w:sz w:val="28"/>
          <w:szCs w:val="28"/>
          <w:lang w:val="uk-UA"/>
        </w:rPr>
        <w:t xml:space="preserve">        Людмила Писаренко</w:t>
      </w:r>
      <w:r w:rsidR="004D31DC" w:rsidRPr="004D31DC">
        <w:rPr>
          <w:sz w:val="28"/>
          <w:szCs w:val="28"/>
          <w:lang w:val="uk-UA"/>
        </w:rPr>
        <w:t xml:space="preserve">                                                                                                       </w:t>
      </w:r>
      <w:r w:rsidR="004D31DC">
        <w:rPr>
          <w:sz w:val="28"/>
          <w:szCs w:val="28"/>
          <w:lang w:val="uk-UA"/>
        </w:rPr>
        <w:t xml:space="preserve"> </w:t>
      </w:r>
      <w:r w:rsidR="004D31DC" w:rsidRPr="004D31DC">
        <w:rPr>
          <w:sz w:val="28"/>
          <w:szCs w:val="28"/>
          <w:lang w:val="uk-UA"/>
        </w:rPr>
        <w:t>економічного розвитку</w:t>
      </w:r>
    </w:p>
    <w:p w14:paraId="2995AA28" w14:textId="4475607B" w:rsidR="004D31DC" w:rsidRDefault="004D31DC" w:rsidP="004D31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</w:t>
      </w:r>
      <w:r w:rsidRPr="004D31DC">
        <w:rPr>
          <w:sz w:val="28"/>
          <w:szCs w:val="28"/>
          <w:lang w:val="uk-UA"/>
        </w:rPr>
        <w:t>та стратегічного плануванн</w:t>
      </w:r>
      <w:r>
        <w:rPr>
          <w:sz w:val="28"/>
          <w:szCs w:val="28"/>
          <w:lang w:val="uk-UA"/>
        </w:rPr>
        <w:t>я</w:t>
      </w:r>
    </w:p>
    <w:p w14:paraId="2D261B3D" w14:textId="7E135DF2" w:rsidR="004D31DC" w:rsidRPr="004D31DC" w:rsidRDefault="004D31DC" w:rsidP="004D31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>Ярослава Ярош</w:t>
      </w:r>
    </w:p>
    <w:p w14:paraId="1EC72027" w14:textId="6DAD835D" w:rsidR="004D31DC" w:rsidRDefault="004D31DC" w:rsidP="004D31DC">
      <w:pPr>
        <w:rPr>
          <w:sz w:val="28"/>
          <w:szCs w:val="28"/>
          <w:lang w:val="uk-UA"/>
        </w:rPr>
      </w:pPr>
    </w:p>
    <w:p w14:paraId="290A2BCD" w14:textId="642D4C77" w:rsidR="004D31DC" w:rsidRPr="004D31DC" w:rsidRDefault="004D31DC" w:rsidP="004D31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_____________________</w:t>
      </w:r>
      <w:r w:rsidRPr="004D31D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                                      ________________________</w:t>
      </w:r>
    </w:p>
    <w:p w14:paraId="4177B8CD" w14:textId="1C8ECEE8" w:rsidR="00DD6D6C" w:rsidRDefault="004D31DC">
      <w:pPr>
        <w:rPr>
          <w:sz w:val="28"/>
          <w:szCs w:val="28"/>
          <w:lang w:val="uk-UA"/>
        </w:rPr>
      </w:pPr>
      <w:r w:rsidRPr="004D31DC">
        <w:rPr>
          <w:sz w:val="28"/>
          <w:szCs w:val="28"/>
          <w:lang w:val="uk-UA"/>
        </w:rPr>
        <w:t xml:space="preserve"> </w:t>
      </w:r>
      <w:r w:rsidRPr="004D31DC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</w:t>
      </w:r>
      <w:r w:rsidRPr="004D31DC">
        <w:rPr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 </w:t>
      </w:r>
      <w:r w:rsidRPr="004D31DC">
        <w:rPr>
          <w:sz w:val="28"/>
          <w:szCs w:val="28"/>
          <w:lang w:val="uk-UA"/>
        </w:rPr>
        <w:t xml:space="preserve"> </w:t>
      </w:r>
    </w:p>
    <w:p w14:paraId="64AD14CD" w14:textId="21113B8C" w:rsidR="004D31DC" w:rsidRPr="004D31DC" w:rsidRDefault="004D31D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</w:t>
      </w:r>
    </w:p>
    <w:p w14:paraId="18C21DE8" w14:textId="77777777" w:rsidR="004D31DC" w:rsidRPr="004D31DC" w:rsidRDefault="004D31DC">
      <w:pPr>
        <w:rPr>
          <w:sz w:val="28"/>
          <w:szCs w:val="28"/>
          <w:lang w:val="uk-UA"/>
        </w:rPr>
      </w:pPr>
    </w:p>
    <w:p w14:paraId="6B149670" w14:textId="11F0FEC3" w:rsidR="004D31DC" w:rsidRPr="004D31DC" w:rsidRDefault="004D31DC">
      <w:pPr>
        <w:rPr>
          <w:sz w:val="28"/>
          <w:szCs w:val="28"/>
          <w:lang w:val="uk-UA"/>
        </w:rPr>
      </w:pPr>
      <w:r w:rsidRPr="004D31D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                                                                                  </w:t>
      </w:r>
    </w:p>
    <w:sectPr w:rsidR="004D31DC" w:rsidRPr="004D31DC" w:rsidSect="00DD6D6C">
      <w:pgSz w:w="16838" w:h="11906" w:orient="landscape"/>
      <w:pgMar w:top="284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22E1D"/>
    <w:multiLevelType w:val="hybridMultilevel"/>
    <w:tmpl w:val="D038A0C0"/>
    <w:lvl w:ilvl="0" w:tplc="1398F01A">
      <w:start w:val="2"/>
      <w:numFmt w:val="decimal"/>
      <w:lvlText w:val="%1."/>
      <w:lvlJc w:val="left"/>
      <w:pPr>
        <w:ind w:left="643" w:hanging="360"/>
      </w:p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D735D3B"/>
    <w:multiLevelType w:val="hybridMultilevel"/>
    <w:tmpl w:val="B59CD03A"/>
    <w:lvl w:ilvl="0" w:tplc="ADC03E0C">
      <w:start w:val="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8114660"/>
    <w:multiLevelType w:val="hybridMultilevel"/>
    <w:tmpl w:val="97C4B4C0"/>
    <w:lvl w:ilvl="0" w:tplc="AEA435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04805679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069262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34006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D6"/>
    <w:rsid w:val="00001EAB"/>
    <w:rsid w:val="00041F0A"/>
    <w:rsid w:val="00067C38"/>
    <w:rsid w:val="0009365D"/>
    <w:rsid w:val="000D41A7"/>
    <w:rsid w:val="000F2F97"/>
    <w:rsid w:val="00102960"/>
    <w:rsid w:val="00142696"/>
    <w:rsid w:val="00150A34"/>
    <w:rsid w:val="00162238"/>
    <w:rsid w:val="00191F47"/>
    <w:rsid w:val="00250309"/>
    <w:rsid w:val="002615A8"/>
    <w:rsid w:val="002731E0"/>
    <w:rsid w:val="002A0E86"/>
    <w:rsid w:val="002E7F36"/>
    <w:rsid w:val="002F6BD3"/>
    <w:rsid w:val="003242BC"/>
    <w:rsid w:val="00334E3A"/>
    <w:rsid w:val="0035719C"/>
    <w:rsid w:val="00367D21"/>
    <w:rsid w:val="00370D2B"/>
    <w:rsid w:val="00391864"/>
    <w:rsid w:val="003D5448"/>
    <w:rsid w:val="004405FC"/>
    <w:rsid w:val="00446729"/>
    <w:rsid w:val="004D1E92"/>
    <w:rsid w:val="004D31DC"/>
    <w:rsid w:val="004E01CE"/>
    <w:rsid w:val="005755FA"/>
    <w:rsid w:val="005C5A02"/>
    <w:rsid w:val="00625400"/>
    <w:rsid w:val="00672D87"/>
    <w:rsid w:val="00694DE0"/>
    <w:rsid w:val="006E34D6"/>
    <w:rsid w:val="00720E71"/>
    <w:rsid w:val="0075110F"/>
    <w:rsid w:val="007B238F"/>
    <w:rsid w:val="007C0954"/>
    <w:rsid w:val="007F5D4C"/>
    <w:rsid w:val="00824B96"/>
    <w:rsid w:val="00855F51"/>
    <w:rsid w:val="008D1814"/>
    <w:rsid w:val="00987E76"/>
    <w:rsid w:val="00A01D7D"/>
    <w:rsid w:val="00A038D6"/>
    <w:rsid w:val="00A36536"/>
    <w:rsid w:val="00A92ED0"/>
    <w:rsid w:val="00BA4E50"/>
    <w:rsid w:val="00BD3262"/>
    <w:rsid w:val="00BE473C"/>
    <w:rsid w:val="00BE6A60"/>
    <w:rsid w:val="00C93BD4"/>
    <w:rsid w:val="00CC7BA0"/>
    <w:rsid w:val="00CD6C4D"/>
    <w:rsid w:val="00D44D01"/>
    <w:rsid w:val="00D64BFC"/>
    <w:rsid w:val="00DA21A6"/>
    <w:rsid w:val="00DB6958"/>
    <w:rsid w:val="00DD6D6C"/>
    <w:rsid w:val="00DD7682"/>
    <w:rsid w:val="00E12C82"/>
    <w:rsid w:val="00E3123E"/>
    <w:rsid w:val="00E915B0"/>
    <w:rsid w:val="00EE6763"/>
    <w:rsid w:val="00EF23A1"/>
    <w:rsid w:val="00EF2D0C"/>
    <w:rsid w:val="00F4601B"/>
    <w:rsid w:val="00F6371D"/>
    <w:rsid w:val="00F752C0"/>
    <w:rsid w:val="00F76887"/>
    <w:rsid w:val="00F9704F"/>
    <w:rsid w:val="00FD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0FBE"/>
  <w15:chartTrackingRefBased/>
  <w15:docId w15:val="{4E3A72E7-0AA7-4F5B-A163-B3A0F61BE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34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6E34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semiHidden/>
    <w:unhideWhenUsed/>
    <w:qFormat/>
    <w:rsid w:val="006E34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34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3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3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34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34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34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34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3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semiHidden/>
    <w:rsid w:val="006E3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3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34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34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34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34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34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34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34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3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3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3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3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34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34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34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3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34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34D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6E34D6"/>
  </w:style>
  <w:style w:type="paragraph" w:styleId="23">
    <w:name w:val="Body Text Indent 2"/>
    <w:basedOn w:val="a"/>
    <w:link w:val="24"/>
    <w:uiPriority w:val="99"/>
    <w:semiHidden/>
    <w:unhideWhenUsed/>
    <w:rsid w:val="006E34D6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E34D6"/>
    <w:rPr>
      <w:rFonts w:ascii="Calibri" w:eastAsia="Times New Roman" w:hAnsi="Calibri" w:cs="Times New Roman"/>
      <w:lang w:val="ru-RU" w:eastAsia="ru-RU"/>
    </w:rPr>
  </w:style>
  <w:style w:type="paragraph" w:customStyle="1" w:styleId="11">
    <w:name w:val="Обычный1"/>
    <w:uiPriority w:val="99"/>
    <w:semiHidden/>
    <w:rsid w:val="006E34D6"/>
    <w:pP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semiHidden/>
    <w:rsid w:val="006E34D6"/>
    <w:pPr>
      <w:autoSpaceDE w:val="0"/>
      <w:autoSpaceDN w:val="0"/>
      <w:adjustRightInd w:val="0"/>
      <w:spacing w:after="200" w:line="276" w:lineRule="auto"/>
      <w:jc w:val="both"/>
    </w:pPr>
    <w:rPr>
      <w:rFonts w:ascii="Arial" w:eastAsia="Calibri" w:hAnsi="Arial" w:cs="Arial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</Pages>
  <Words>7406</Words>
  <Characters>4222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Енергоменеджер Ніжинська ТГ</dc:creator>
  <cp:keywords/>
  <dc:description/>
  <cp:lastModifiedBy>Енергоменеджер Ніжинська ТГ</cp:lastModifiedBy>
  <cp:revision>37</cp:revision>
  <cp:lastPrinted>2026-10-12T07:08:00Z</cp:lastPrinted>
  <dcterms:created xsi:type="dcterms:W3CDTF">2026-10-07T12:18:00Z</dcterms:created>
  <dcterms:modified xsi:type="dcterms:W3CDTF">2026-10-12T07:10:00Z</dcterms:modified>
</cp:coreProperties>
</file>