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70A67">
      <w:pPr>
        <w:tabs>
          <w:tab w:val="left" w:pos="90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drawing>
          <wp:inline distT="0" distB="0" distL="0" distR="0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C656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Ніжинська міська рада</w:t>
      </w:r>
    </w:p>
    <w:p w14:paraId="0F7EB0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</w:p>
    <w:p w14:paraId="7DFFD7C5">
      <w:pPr>
        <w:spacing w:after="0" w:line="240" w:lineRule="auto"/>
        <w:ind w:left="3540"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70BBEDA">
      <w:pPr>
        <w:spacing w:after="0" w:line="240" w:lineRule="auto"/>
        <w:ind w:left="3540"/>
        <w:rPr>
          <w:rFonts w:hint="default"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Протокол №</w:t>
      </w:r>
      <w:r>
        <w:rPr>
          <w:rFonts w:hint="default" w:ascii="Times New Roman" w:hAnsi="Times New Roman"/>
          <w:b/>
          <w:sz w:val="28"/>
          <w:szCs w:val="28"/>
          <w:lang w:val="uk-UA"/>
        </w:rPr>
        <w:t xml:space="preserve"> 63</w:t>
      </w:r>
    </w:p>
    <w:p w14:paraId="239847D5">
      <w:pPr>
        <w:ind w:firstLine="708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>засідання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 xml:space="preserve">постійної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коміс</w:t>
      </w: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>ії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міської ради з питань 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</w:rPr>
        <w:t>житлово-комунального господарства, комунальної власності,  транспорту і зв’язку та енергозбереження</w:t>
      </w:r>
    </w:p>
    <w:p w14:paraId="05CA3C6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hint="default" w:ascii="Times New Roman" w:hAnsi="Times New Roman"/>
          <w:sz w:val="28"/>
          <w:szCs w:val="28"/>
          <w:lang w:val="uk-UA"/>
        </w:rPr>
        <w:t>30.09.</w:t>
      </w:r>
      <w:r>
        <w:rPr>
          <w:rFonts w:ascii="Times New Roman" w:hAnsi="Times New Roman"/>
          <w:sz w:val="28"/>
          <w:szCs w:val="28"/>
          <w:lang w:val="uk-UA"/>
        </w:rPr>
        <w:t>202</w:t>
      </w:r>
      <w:r>
        <w:rPr>
          <w:rFonts w:hint="default"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р.                               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14.30 год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53E25D4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lang w:val="uk-UA"/>
        </w:rPr>
        <w:t>Кабінет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№41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8F81F5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Головуючий</w:t>
      </w:r>
      <w:r>
        <w:rPr>
          <w:rFonts w:ascii="Times New Roman" w:hAnsi="Times New Roman"/>
          <w:sz w:val="28"/>
          <w:szCs w:val="28"/>
          <w:lang w:val="uk-UA"/>
        </w:rPr>
        <w:t>:  –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Дегтяренко В. М</w:t>
      </w:r>
      <w:r>
        <w:rPr>
          <w:rFonts w:hint="default"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- голова комісії</w:t>
      </w:r>
    </w:p>
    <w:p w14:paraId="56E0235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Присутні на засіданні члени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14:paraId="30321FD3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Назаренко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Є.І. -  </w:t>
      </w:r>
      <w:r>
        <w:rPr>
          <w:rFonts w:ascii="Times New Roman" w:hAnsi="Times New Roman"/>
          <w:sz w:val="28"/>
          <w:szCs w:val="28"/>
          <w:lang w:val="uk-UA"/>
        </w:rPr>
        <w:t>член комісії</w:t>
      </w:r>
      <w:r>
        <w:rPr>
          <w:rFonts w:hint="default" w:ascii="Times New Roman" w:hAnsi="Times New Roman"/>
          <w:sz w:val="28"/>
          <w:szCs w:val="28"/>
          <w:lang w:val="uk-UA"/>
        </w:rPr>
        <w:t>.</w:t>
      </w:r>
    </w:p>
    <w:p w14:paraId="197FE1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Онокало І. А. –  секретар комісії;</w:t>
      </w:r>
    </w:p>
    <w:p w14:paraId="57B49657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Одосовський  М. І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. - </w:t>
      </w:r>
      <w:r>
        <w:rPr>
          <w:rFonts w:ascii="Times New Roman" w:hAnsi="Times New Roman"/>
          <w:sz w:val="28"/>
          <w:szCs w:val="28"/>
          <w:lang w:val="uk-UA"/>
        </w:rPr>
        <w:t>член комісії</w:t>
      </w:r>
      <w:r>
        <w:rPr>
          <w:rFonts w:hint="default" w:ascii="Times New Roman" w:hAnsi="Times New Roman"/>
          <w:sz w:val="28"/>
          <w:szCs w:val="28"/>
          <w:lang w:val="uk-UA"/>
        </w:rPr>
        <w:t>.</w:t>
      </w:r>
    </w:p>
    <w:p w14:paraId="2E24F0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AA66058">
      <w:pPr>
        <w:spacing w:after="0" w:line="240" w:lineRule="auto"/>
        <w:jc w:val="both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Відсутні члени комісії: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Лінник А. В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., </w:t>
      </w:r>
      <w:r>
        <w:rPr>
          <w:rFonts w:ascii="Times New Roman" w:hAnsi="Times New Roman"/>
          <w:sz w:val="28"/>
          <w:szCs w:val="28"/>
          <w:lang w:val="uk-UA"/>
        </w:rPr>
        <w:t>Черпіта С. М</w:t>
      </w:r>
      <w:r>
        <w:rPr>
          <w:rFonts w:hint="default" w:ascii="Times New Roman" w:hAnsi="Times New Roman"/>
          <w:sz w:val="28"/>
          <w:szCs w:val="28"/>
          <w:lang w:val="uk-UA"/>
        </w:rPr>
        <w:t>.</w:t>
      </w:r>
    </w:p>
    <w:p w14:paraId="78AC19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Присутні: </w:t>
      </w:r>
      <w:r>
        <w:rPr>
          <w:rFonts w:ascii="Times New Roman" w:hAnsi="Times New Roman"/>
          <w:sz w:val="28"/>
          <w:szCs w:val="28"/>
          <w:lang w:val="uk-UA"/>
        </w:rPr>
        <w:t>список присутніх додається.</w:t>
      </w:r>
    </w:p>
    <w:p w14:paraId="14A5FF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73A5D48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Формування  порядку денного:</w:t>
      </w:r>
    </w:p>
    <w:p w14:paraId="1CBC2382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34259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СЛУХАЛИ: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Дегтяренка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В.М.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голову комісії, який ознайомив присутніх з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проектом</w:t>
      </w:r>
      <w:r>
        <w:rPr>
          <w:rFonts w:ascii="Times New Roman" w:hAnsi="Times New Roman"/>
          <w:sz w:val="28"/>
          <w:szCs w:val="28"/>
          <w:lang w:val="uk-UA"/>
        </w:rPr>
        <w:t xml:space="preserve"> порядку денного засідання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постійної комісії Ніжинської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транспорту і зв’язку  та енергозбереження від </w:t>
      </w:r>
      <w:r>
        <w:rPr>
          <w:rFonts w:hint="default" w:ascii="Times New Roman" w:hAnsi="Times New Roman"/>
          <w:sz w:val="28"/>
          <w:szCs w:val="28"/>
          <w:lang w:val="uk-UA"/>
        </w:rPr>
        <w:t>30.09.</w:t>
      </w:r>
      <w:r>
        <w:rPr>
          <w:rFonts w:ascii="Times New Roman" w:hAnsi="Times New Roman"/>
          <w:sz w:val="28"/>
          <w:szCs w:val="28"/>
          <w:lang w:val="uk-UA"/>
        </w:rPr>
        <w:t>202</w:t>
      </w:r>
      <w:r>
        <w:rPr>
          <w:rFonts w:hint="default"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 року та запропонував затвердити його.</w:t>
      </w:r>
    </w:p>
    <w:p w14:paraId="27220A4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EDCBA8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Затвердити порядок денний.</w:t>
      </w:r>
    </w:p>
    <w:p w14:paraId="68F9F2E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3C1F6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«за» -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4 </w:t>
      </w:r>
      <w:r>
        <w:rPr>
          <w:rFonts w:ascii="Times New Roman" w:hAnsi="Times New Roman"/>
          <w:sz w:val="28"/>
          <w:szCs w:val="28"/>
          <w:lang w:val="uk-UA"/>
        </w:rPr>
        <w:t>одноголосно.</w:t>
      </w:r>
    </w:p>
    <w:p w14:paraId="2C2C7AC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6CA9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Порядок денний:</w:t>
      </w:r>
    </w:p>
    <w:tbl>
      <w:tblPr>
        <w:tblStyle w:val="4"/>
        <w:tblpPr w:leftFromText="180" w:rightFromText="180" w:vertAnchor="text" w:horzAnchor="page" w:tblpX="1242" w:tblpY="262"/>
        <w:tblOverlap w:val="never"/>
        <w:tblW w:w="101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7307"/>
        <w:gridCol w:w="2252"/>
      </w:tblGrid>
      <w:tr w14:paraId="51EBC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68CF4C">
            <w:pPr>
              <w:spacing w:after="0" w:line="240" w:lineRule="auto"/>
              <w:ind w:right="-185"/>
              <w:jc w:val="both"/>
              <w:rPr>
                <w:b/>
                <w:spacing w:val="-1"/>
                <w:sz w:val="24"/>
                <w:szCs w:val="24"/>
                <w:lang w:val="uk-UA" w:eastAsia="uk-UA"/>
              </w:rPr>
            </w:pPr>
            <w:r>
              <w:rPr>
                <w:b/>
                <w:spacing w:val="-1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7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485716">
            <w:pPr>
              <w:pStyle w:val="13"/>
              <w:jc w:val="center"/>
              <w:rPr>
                <w:rFonts w:ascii="Times New Roman" w:hAnsi="Times New Roman"/>
                <w:b/>
                <w:sz w:val="24"/>
                <w:szCs w:val="24"/>
                <w:lang w:eastAsia="uk-UA"/>
              </w:rPr>
            </w:pPr>
          </w:p>
          <w:p w14:paraId="0ACF96E1">
            <w:pPr>
              <w:pStyle w:val="13"/>
              <w:jc w:val="center"/>
              <w:rPr>
                <w:rFonts w:ascii="Times New Roman" w:hAnsi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Назва проекту рішення або питання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AF9F6">
            <w:pPr>
              <w:pStyle w:val="13"/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>Розробники проекту, голови постійних комісій міської ради (профільних)</w:t>
            </w:r>
          </w:p>
        </w:tc>
      </w:tr>
      <w:tr w14:paraId="18EFC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8E69C34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F1F089C">
            <w:pPr>
              <w:pStyle w:val="13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Про надання дозволу на списання основних засобів з балансу комунального підприємства «Ніжинське управління водопровідно-каналізаційного господарства» (ПР №3104 від 09.09.2026р.)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0557839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Кошовий В.І.</w:t>
            </w:r>
          </w:p>
          <w:p w14:paraId="4556B0E4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9D5C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83B58C8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F13A955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передачу майна військовим формуванням (ПР №3156 від 21.09.2026р.)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ADFC56F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Олійник В.П.</w:t>
            </w:r>
          </w:p>
          <w:p w14:paraId="791CFCD7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1B8A5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61D9EE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2C4A8B9">
            <w:pPr>
              <w:pStyle w:val="21"/>
              <w:spacing w:line="240" w:lineRule="auto"/>
              <w:ind w:left="0" w:leftChars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передачу майна (ПР №3172 від 23.09.2026р.)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ADD3558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Дмитрієв С.В.</w:t>
            </w:r>
          </w:p>
          <w:p w14:paraId="01F62C4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A7F8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FD7A28F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D867FD5">
            <w:pPr>
              <w:shd w:val="clear" w:color="auto" w:fill="FFFFFF"/>
              <w:spacing w:after="0" w:line="240" w:lineRule="auto"/>
              <w:ind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внесення змін до рішення Ніжинської міської ради Чернігівської області від 13 липня 2026 року № 11-56/2026 «Про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проектно-кошторисної документації для встановлення індивідуального опалення» (ПР №3094 від 27.08.2026р.)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38B78A5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Сіренко С.А.</w:t>
            </w:r>
          </w:p>
          <w:p w14:paraId="01E8BC4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32255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0DEFA25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C026CBC">
            <w:pPr>
              <w:pStyle w:val="21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lang w:val="uk-UA"/>
              </w:rPr>
              <w:t xml:space="preserve">Про надання дозволу мешканцям міста Ніжина на відокремлення (відключення) квартир від системи централізованого постачання гарячої води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(ПР №3187 від 25.09.2026р.)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8BD350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Сіренко С.А.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  <w:p w14:paraId="76450E54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</w:pPr>
          </w:p>
        </w:tc>
      </w:tr>
      <w:tr w14:paraId="2CE1D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8D1460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2EE7600">
            <w:pPr>
              <w:bidi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 xml:space="preserve">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«НіжинТеплоМережі») та виготовлення проєктної документації для влаштування індивідуального опалення (ПР №3188 від 25.09.2026р.) 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5E8ABF7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Сіренко С.А.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  <w:p w14:paraId="6C2F926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</w:p>
        </w:tc>
      </w:tr>
      <w:tr w14:paraId="077BA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06D7538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4340F31">
            <w:pPr>
              <w:bidi w:val="0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 xml:space="preserve">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«КРАТО-НТ») та виготовлення проєктної документації для влаштування індивідуального опалення (ПР №3189 від 25.09.2026р.) 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A83BFD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Сіренко С.А.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  <w:p w14:paraId="7871E029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</w:p>
        </w:tc>
      </w:tr>
      <w:tr w14:paraId="2B74E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8AE09AB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D4ABDD7">
            <w:pPr>
              <w:pStyle w:val="13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внесення змін до статуту Комунального підприємства «Комунальний ринок» Ніжинської міської ради Чернігівської області та затвердження у новій редакції статуту (ПР №  3092 від  26.09.2026р.)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63EB982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>Костриця Р.І.</w:t>
            </w:r>
          </w:p>
          <w:p w14:paraId="024969F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289F5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982A61F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CDC0D0D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затвердження «Місцевого плану зеленого відновлення Ніжинської міської територіальної громади до 2030 року» (ПР №3086 від 18.08.2026р.)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0F80DB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Ярош Я.М.</w:t>
            </w:r>
          </w:p>
          <w:p w14:paraId="46277D82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Мамедов В.Х.</w:t>
            </w:r>
          </w:p>
          <w:p w14:paraId="5D3E058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</w:p>
        </w:tc>
      </w:tr>
      <w:tr w14:paraId="73612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4411E5F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E3D197D">
            <w:pPr>
              <w:widowControl w:val="0"/>
              <w:shd w:val="clear" w:color="auto" w:fill="FFFFFF"/>
              <w:spacing w:line="240" w:lineRule="auto"/>
              <w:ind w:left="1" w:leftChars="0" w:right="-55" w:rightChars="0" w:hanging="3" w:firstLineChars="0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sz w:val="28"/>
                <w:szCs w:val="28"/>
                <w:lang w:val="uk-UA" w:eastAsia="uk-UA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внесення змін до Додатку № 37 «Програма з управління комунальним майном Ніжинської  міської територіальної громади на 2026 рік», затвердженого рішенням Ніжинської міської ради від  24 грудня 2025 року №5-52/2025 «Про затвердження програм місцевого/регіонального значення на 2026 рік» (ПР 3123 від 16.09.2026)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632D558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 І.А.</w:t>
            </w:r>
          </w:p>
          <w:p w14:paraId="59BCF5D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lang w:val="uk-UA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Мамедов В.Х. Дегтяренко В.М.</w:t>
            </w:r>
          </w:p>
        </w:tc>
      </w:tr>
      <w:tr w14:paraId="310B0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6769F03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6C6A1BD">
            <w:pPr>
              <w:pStyle w:val="21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від Міжнародної організації з міграції («МОМ»), яка входить до системи ООН, Представництво в Україні, в рамках проєкту МОМ «Відновлення та посилення спроможностей громад (HREF)», що впроваджується МОМ за фінансування Уряду Федеративної Республіки Німеччина через Німецький банк розвитку (KfW)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. (ПР 3114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2D0149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AB212F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0360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D925011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1C2B667">
            <w:pPr>
              <w:pStyle w:val="21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від Міжнародної організації з міграції в рамках проєкту МОМ «Життєздатність+: Економічна інтеграція внутрішньо переміщених осіб та осіб, постраждалих від конфлікту», що впроваджується МОМ за фінансування Уряду Федеративної Республіки Німеччина через Німецький банк розвитку (KfW)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3115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F8344B5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7CB293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40CD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5017D83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04E712C">
            <w:pPr>
              <w:pStyle w:val="21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від Міжнародної організації з міграції в рамках проєкту МОМ «Життєздатність+: економічна інтеграція внутрішньо переміщених осіб та постраждалих від війни»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3116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4F7E06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7AAC39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3A900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20C8098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9F4E1ED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 якості гуманітарної допомоги від Самоврядування Ропазького краю, Латвійська республіка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3117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C8AABF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3E317BF1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0DA63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CDBBF49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B02896C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 якості гуманітарної допомоги від Самоврядування Прейльського краю, Латвійська республіка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3118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AC1737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6A1871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3A3D6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7AA1FBA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CDC988F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затвердження актів приймання-передачі майна із спільної власності територіальних громад сіл, селища Ніжинського району до комунальної власності Ніжинської міської територіальної громади (ПР 3119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2FE7BC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0A88C2C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0F584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FF3373B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1829CFD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Про суборенду майна комунальної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власності Ніжинської міської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територіальної громади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3120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E5DE14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3F5307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09C56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9C80984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A6A3B58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передачу автомобіля (ПР 3121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B639FF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ОнокалоІ.А.</w:t>
            </w:r>
          </w:p>
          <w:p w14:paraId="07EBDE4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E879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8D1E9BA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71D7A19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від Міжнародної благодійної організації «ФОНД СХІДНА ЄВРОПА»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3122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87E93D9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4AAB36D9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A66F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17E7090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9E5EB40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</w:rPr>
              <w:t xml:space="preserve">Про припинення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дії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</w:rPr>
              <w:t>Договор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у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</w:rPr>
              <w:t>оренди нерухомого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майна, що належить до комунальної власності територіальної громади міста Ніжина № 74 від 15 вересня 2017 року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3124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567CAB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E191692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845E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AC78482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9FE4AEB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продовження Договору № 33 оренди нерухомого майна, що належить до комунальної власності Ніжинської територіальної громади від 19 листопада 2021 року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3125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F39379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353D23E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43D9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B0C3592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5A582AC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продовження Договору № 28 оренди нерухомого майна, що належить до комунальної власності Ніжинської територіальної громади від 27 жовтня 2021 року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3126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B5DDC68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4D2AA0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E83E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6C6E1F7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83220F6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продовження Договору № 82 оренди нерухомого майна, що належить до комунальної власності Ніжинської територіальної громади від 12 серпня 2024 року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3127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39BBB97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3B11B48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FDA2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3153B5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D26A13D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Про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взяття на облік безхазяйного нерухомого майна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sym w:font="Symbol" w:char="F02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нежитлової будівлі загальною площею 27,7 кв. м за адресою: Чернігівська область, місто Ніжин, вулиця Шевченка,12-Б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3128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459612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8C41224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020A2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0917FE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925F110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Про затвердження висновку про вартість майна  комунальної власності Ніжинської міської територіальної громади: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нежитлов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ого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приміщення, загальною площею 84,0 кв.м, за адресою: Чернігівська область, місто Ніжин, вулиця Амосова академіка, будинок 14а, приміщення 1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3129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DDBF8E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3D0D52C5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3263D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7E92392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C3880AA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включення до переліку об’єктів комунальної власності Ніжинської міської територіальної громади, що підлягають приватизації, комплексу, нежитлових будівель, загальною площею 1046,0 кв.м, за адресою: Чернігівська область, місто Ніжин, вулиця Маріупольська, будинок 52б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3130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1541079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D9C5C9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243CC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E440F5D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0A95250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приватизацію  комплексу, нежитлових будівель, загальною площею 1046,0 кв.м, за адресою: Чернігівська область, місто Ніжин, вулиця Маріупольська, будинок 52б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3131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6EDA34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08D5BFB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3E90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46F82BC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9404F04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передачу на баланс Управління комунального майна та земельних відносин Ніжинської міської ради комплексу, нежитлових будівель, загальною площею  1046,0 кв.м, за адресою: Чернігівська область, місто Ніжин, вулиця Маріупольська, будинок 52б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3132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414EB18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0AE41E3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FE8A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7FD3F63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7D8E000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відмову ПрАТ «Київстар» у наданні дозволу на розміщення обладнання базової станції мережі «Київстар» за адресою: Чернігівська область,  місто Ніжин, площа імені Івана Франка, будинок 1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3133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5D6D76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2D6810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2691A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127EA8C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D2B4651">
            <w:pPr>
              <w:pStyle w:val="21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безоплатне прийняття у комунальну власність Ніжинської міської територіальної громади товарно-матеріальних цінностей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  <w:t>, отриманих в якості міжнародної технічної допомоги  від  Німецького товариства міжнародного співробітництва (GIZ) ГмбХ у межах проєкту «Посилення постраждалих від війни громад України через місцеві ініціативи (EMPOWER)»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(ПР 3134 від 16.09.2026).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0FF158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434B80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9E48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2473AF0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F81C3CC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60,1 кв. м, за адресою: Чернігівська область, місто Ніжин, вулиця Шевченка МПС, будинок 1, квартира 8 (ПР 3139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6F8892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012C185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20434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C5E9F02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9AA7F5D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приватизацію квартири загальною площею 60,1 кв. м, за адресою: Чернігівська область, місто Ніжин, вулиця Шевченка МПС, будинок 1, квартира 8, шляхом продажу на електронному аукціоні (ПР 3140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BB0C25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E16FE9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D89E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BC350FD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C6FE1F2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передачу на баланс Управління комунального майна та земельних відносин Ніжинської міської ради квартири загальною площею 60,1 кв. м, за адресою: Чернігівська область, місто Ніжин, вулиця Шевченка МПС, будинок 1, квартира 8 (ПР 3141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B50C677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68BB6FA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0B75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0714033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761C5F3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13,4 кв. м, за адресою: Чернігівська область, місто Ніжин, вулиця Прилуцька, будинок 10, квартира 13 (ПР 3142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70F527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369219D8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C6A3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E327E53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42387FA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приватизацію квартири загальною площею 13,4 кв. м за адресою: Чернігівська область, місто Ніжин, вулиця Прилуцька, будинок 10, квартира 13, шляхом продажу на електронному аукціоні (ПР 3143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4C491D1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4CF5B81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77FA7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F9CFC4A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E229FD4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передачу на баланс Управління комунального майна та земельних відносин Ніжинської міської ради квартири загальною площею 13,4 кв. м, за адресою: Чернігівська область, місто Ніжин, вулиця Прилуцька, будинок 10, квартира 13 (ПР 3144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780DC9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0DD0154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9600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60FD899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670B0B6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10,8 кв. м за адресою: Чернігівська область, місто Ніжин, вулиця Прилуцька, будинок 10, квартира 18 (ПР 3145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54A0584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55DCE9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A895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D318646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EAC0721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приватизацію квартири загальною площею 10,8 кв. м за адресою: Чернігівська область, місто Ніжин, вулиця Прилуцька, будинок 10, квартира 18, шляхом продажу на електронному аукціоні (ПР 3146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B75D6C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0075B63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3A748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628A56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872CCA3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передачу на баланс Управління комунального майна та земельних відносин Ніжинської міської ради квартири загальною площею 10,8 кв. м, за адресою: Чернігівська область, місто Ніжин, вулиця Прилуцька, будинок 10, квартира 18 (ПР 3147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0C9CB07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591776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09A19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25BA8B7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A23875D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46,4 кв. м, за адресою: Чернігівська область, місто Ніжин, вулиця Вороб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’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ївська набережна, будинок 10, квартира 3 (ПР 3148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0BAE54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63D3D54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DBEF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42A9CB8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2E48B66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приватизацію квартири загальною площею 46,4 кв. м за адресою: Чернігівська область, місто Ніжин, вулиця Вороб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’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ївська набережна, будинок 10, квартира 3, шляхом продажу на електронному аукціоні (ПР 3149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90D50B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6737CF5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3FF7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DEF8074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991764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передачу на баланс Управління комунального майна та земельних відносин Ніжинської міської ради квартири загальною площею 46,4 кв. м, за адресою: Чернігівська область, місто Ніжин, вулиця Вороб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’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ївська набережна, будинок 10, квартира 3 (ПР 3150 від 17.09.2026).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1D0114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71926CE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74393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91B98E1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043F4CE">
            <w:pPr>
              <w:shd w:val="clear" w:color="auto" w:fill="FFFFFF"/>
              <w:spacing w:after="0" w:line="240" w:lineRule="auto"/>
              <w:ind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Про взяття на облік безхазяйного нерухомого майна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sym w:font="Symbol" w:char="F02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квартири за адресою: Чернігівська область, місто Ніжин, вулиця Шевченка, будинок 130 а, квартира 64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3151 від 17.09.2026)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F32E0E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0C4B91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2A44D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BE34B69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0E48FE8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продовження Договору № 32 оренди нерухомого майна, що належить до комунальної власності Ніжинської територіальної громади від 18 жовтня 2021 року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(ПР 3157 від 21.09.2026). 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25BD842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3FD94941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76A946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7CCC2CC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703C2D6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продовження Договору № 79 оренди нерухомого майна, що належить до комунальної власності Ніжинської територіальної громади від 09 липня 2024 року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3158 від 21.09.2026).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DB0ED9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8FA20D4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29DB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58B7B20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001DEB0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включення до переліку об`єктів комунальної власності Ніжинської міської територіальної громади  інженерних споруд системи водовідведення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3159 від 21.09.2026).</w:t>
            </w:r>
          </w:p>
          <w:p w14:paraId="0CAE9C53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22A395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56325599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11B4E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FA0315D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AE03368">
            <w:pPr>
              <w:pStyle w:val="13"/>
              <w:spacing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Про надання дозволу на списання з балансу комунального некомерційного підприємства «Ніжинська центральна міська лікарня імені Миколи Галицького» Ніжинської міської ради Чернігівської області основних засобів (ПР №3135 від 16.09.2026р.)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85700F5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Качер О.Е.</w:t>
            </w:r>
          </w:p>
          <w:p w14:paraId="06045850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63C1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DE53C9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307B292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взяття на облік безхазяйного нерухомого майна - квартири за адресою: Чернігівська область, місто Ніжин, вулиця Франка, 89в, квартира 1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(ПР 3168 від 23.09.2026). 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083A854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18A0E52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C59F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B6FD6CC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296B6F6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продовження Договору № 35 оренди нерухомого майна, що належить до комунальної власності Ніжинської територіальної громади від 01 листопада 2021 року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3169 від 23.09.2026).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2E83DA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1BDE08F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4905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4DF00DF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ABFFB4">
            <w:pPr>
              <w:pStyle w:val="21"/>
              <w:shd w:val="clear" w:color="auto" w:fill="FFFFFF"/>
              <w:spacing w:after="0" w:line="240" w:lineRule="auto"/>
              <w:ind w:left="0" w:right="-1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затвердження Переліку об'єктів комунальної власності Ніжинської  міської територіальної громади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3170 від 23.09.2026).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DBF6F3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42A3A5B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58459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3A5C03D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8D42324">
            <w:pPr>
              <w:pStyle w:val="21"/>
              <w:shd w:val="clear" w:color="auto" w:fill="FFFFFF"/>
              <w:spacing w:after="0" w:line="240" w:lineRule="auto"/>
              <w:ind w:left="0" w:leftChars="0" w:right="-1" w:firstLine="0" w:firstLineChars="0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продовження договору оренди цілісного майнового комплексу від 24 грудня 2003 року укладеного з товариством з обмеженою відповідальністю «НіжинТеплоМережі» без проведення аукціону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(ПР 3177 від 24.09.2026). 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A399BCA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6B1AE97D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lang w:val="uk-UA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763FF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5A1D0D5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7553DD6">
            <w:pPr>
              <w:pStyle w:val="21"/>
              <w:shd w:val="clear" w:color="auto" w:fill="FFFFFF"/>
              <w:spacing w:after="0" w:line="240" w:lineRule="auto"/>
              <w:ind w:left="0" w:leftChars="0" w:right="-1" w:firstLine="0" w:firstLineChars="0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постановку на баланс комунального підприємства «Оренда комунального майна» Ніжинської міської ради Чернігівської області житлового будинку садибного типу за адресою: Чернігівська область, місто Ніжин, вулиця Старокунашівська, будинок 20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3178 від 24.09.2026).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8C7A3B3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4D1D2556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lang w:val="uk-UA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73831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507E3A6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9BB8A7D">
            <w:pPr>
              <w:pStyle w:val="21"/>
              <w:shd w:val="clear" w:color="auto" w:fill="FFFFFF"/>
              <w:spacing w:after="0" w:line="240" w:lineRule="auto"/>
              <w:ind w:left="0" w:leftChars="0" w:right="-1" w:firstLine="0" w:firstLineChars="0"/>
              <w:jc w:val="both"/>
              <w:outlineLvl w:val="1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8"/>
                <w:lang w:val="uk-UA"/>
              </w:rPr>
              <w:t xml:space="preserve">Про постановку на баланс Управління комунального майна та земельних відносин Ніжинської міської ради приміщення, загальною площею 248,6 кв.м, за адресою: Чернігівська область, місто Ніжин, вулиця Овдіївська, будинок 5, приміщення 26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(ПР 3179 від 24.09.2026).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F3AB8E4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22303CBC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lang w:val="uk-UA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457CC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0135EFE">
            <w:pPr>
              <w:pStyle w:val="13"/>
              <w:numPr>
                <w:ilvl w:val="0"/>
                <w:numId w:val="1"/>
              </w:numPr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94E1ECB">
            <w:pPr>
              <w:shd w:val="clear" w:color="auto" w:fill="FFFFFF"/>
              <w:spacing w:after="0" w:line="240" w:lineRule="auto"/>
              <w:ind w:right="-1" w:rightChars="0"/>
              <w:jc w:val="both"/>
              <w:outlineLvl w:val="1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lang w:val="uk-UA" w:eastAsia="ru-RU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>Про запровадження процедури відбору суб'єктів оціночної діяльності для виконання робіт з експертної грошової оцінки земельних ділянок та об’єктів комунального майна (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8"/>
                <w:szCs w:val="28"/>
                <w:lang w:val="uk-UA" w:eastAsia="ru-RU"/>
              </w:rPr>
              <w:t>ПР № 3091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val="uk-UA"/>
              </w:rPr>
              <w:t xml:space="preserve"> від 25.08.2026р.)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DF86E8F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 І.А.</w:t>
            </w:r>
          </w:p>
          <w:p w14:paraId="30589506">
            <w:pPr>
              <w:pStyle w:val="13"/>
              <w:spacing w:after="0" w:line="240" w:lineRule="auto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Глотко В.В.</w:t>
            </w:r>
          </w:p>
          <w:p w14:paraId="72EC165C">
            <w:pPr>
              <w:pStyle w:val="13"/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i/>
                <w:sz w:val="28"/>
                <w:szCs w:val="28"/>
                <w:lang w:val="uk-UA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  <w:tr w14:paraId="66EA1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7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E286E0E">
            <w:pPr>
              <w:numPr>
                <w:ilvl w:val="0"/>
                <w:numId w:val="1"/>
              </w:numPr>
              <w:spacing w:line="240" w:lineRule="auto"/>
              <w:ind w:left="360" w:leftChars="0" w:firstLineChars="0"/>
              <w:rPr>
                <w:rFonts w:hint="default" w:ascii="Times New Roman" w:hAnsi="Times New Roman" w:cs="Times New Roman"/>
                <w:b w:val="0"/>
                <w:bCs w:val="0"/>
                <w:lang w:eastAsia="en-US"/>
              </w:rPr>
            </w:pPr>
          </w:p>
        </w:tc>
        <w:tc>
          <w:tcPr>
            <w:tcW w:w="73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0DB4D7D">
            <w:pPr>
              <w:pStyle w:val="21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bookmarkStart w:id="0" w:name="_Hlk130799748"/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>Про затвердження висновку про вартість майна  комунальної власності Ніжинської міської територіальної громади: нежитлової будівлі з господарськими будівлями та спорудами, загальною площею 203,3 кв.м, за адресою: Чернігівська область, місто Ніжин,вулиця Прощенка Станіслава, будинок 6в</w:t>
            </w:r>
            <w:bookmarkEnd w:id="0"/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  <w:t xml:space="preserve"> (ПР №  3193 від  28.09.2026р.)</w:t>
            </w:r>
          </w:p>
        </w:tc>
        <w:tc>
          <w:tcPr>
            <w:tcW w:w="22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553B6F0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Онокало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І.А.</w:t>
            </w:r>
          </w:p>
          <w:p w14:paraId="752C8185">
            <w:pPr>
              <w:pStyle w:val="13"/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sz w:val="28"/>
                <w:szCs w:val="28"/>
                <w:lang w:eastAsia="en-US"/>
              </w:rPr>
              <w:t>Дегтяренко В.М.</w:t>
            </w:r>
          </w:p>
        </w:tc>
      </w:tr>
    </w:tbl>
    <w:p w14:paraId="4D8488FA">
      <w:pPr>
        <w:spacing w:after="0" w:line="240" w:lineRule="auto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</w:pPr>
    </w:p>
    <w:p w14:paraId="7D7B2D49">
      <w:pPr>
        <w:pStyle w:val="21"/>
        <w:ind w:left="0"/>
        <w:jc w:val="center"/>
        <w:rPr>
          <w:rFonts w:hint="default"/>
          <w:b/>
          <w:bCs/>
          <w:sz w:val="28"/>
          <w:szCs w:val="28"/>
          <w:lang w:val="uk-UA"/>
        </w:rPr>
      </w:pPr>
      <w:r>
        <w:rPr>
          <w:rFonts w:hint="default"/>
          <w:b/>
          <w:bCs/>
          <w:sz w:val="28"/>
          <w:szCs w:val="28"/>
          <w:lang w:val="uk-UA"/>
        </w:rPr>
        <w:t>Розгляд питань порядку денного</w:t>
      </w:r>
    </w:p>
    <w:p w14:paraId="36ED7136">
      <w:pPr>
        <w:pStyle w:val="21"/>
        <w:ind w:left="0"/>
        <w:jc w:val="center"/>
        <w:rPr>
          <w:rFonts w:hint="default"/>
          <w:b/>
          <w:bCs/>
          <w:sz w:val="28"/>
          <w:szCs w:val="28"/>
          <w:lang w:val="uk-UA"/>
        </w:rPr>
      </w:pPr>
    </w:p>
    <w:p w14:paraId="361B18DA">
      <w:pPr>
        <w:pStyle w:val="21"/>
        <w:numPr>
          <w:ilvl w:val="0"/>
          <w:numId w:val="2"/>
        </w:numPr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>Про надання дозволу на списання основних засобів з балансу комунального підприємства «Ніжинське управління водопровідно-каналізаційного господарства» (ПР №3104 від 09.09.2026р.)</w:t>
      </w:r>
    </w:p>
    <w:p w14:paraId="0AC05473">
      <w:pPr>
        <w:pStyle w:val="21"/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289116E">
      <w:pPr>
        <w:spacing w:line="240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Безпалого О.В., заступника начальника КП НУВКГ,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ий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</w:t>
      </w:r>
      <w:r>
        <w:rPr>
          <w:rFonts w:hint="default" w:ascii="Times New Roman" w:hAnsi="Times New Roman" w:cs="Times New Roman"/>
          <w:sz w:val="28"/>
          <w:lang w:val="uk-UA"/>
        </w:rPr>
        <w:t xml:space="preserve">пояснив, що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даний проект рішення передбачає приведення у відповідність облік майна комунальної власності територіальної громади, яким підлягають списанню матеріальні цінності у зв’язку з незадовільним технічним станом, виходу з ладу основних систем та механізмів, непридатністю для подальшої експлуатації. </w:t>
      </w:r>
    </w:p>
    <w:p w14:paraId="6413BB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1AFA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5A9FC0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09D9F1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DDA886">
      <w:pPr>
        <w:pStyle w:val="21"/>
        <w:numPr>
          <w:ilvl w:val="0"/>
          <w:numId w:val="2"/>
        </w:numPr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 w:eastAsia="ru-RU"/>
        </w:rPr>
        <w:t xml:space="preserve">Про передачу майна </w:t>
      </w:r>
      <w:r>
        <w:rPr>
          <w:rFonts w:hint="default" w:cs="Times New Roman"/>
          <w:b/>
          <w:bCs/>
          <w:sz w:val="28"/>
          <w:szCs w:val="28"/>
          <w:lang w:val="uk-UA" w:eastAsia="ru-RU"/>
        </w:rPr>
        <w:t xml:space="preserve">військовим формуванням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(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 xml:space="preserve">ПР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 xml:space="preserve"> 3</w:t>
      </w:r>
      <w:r>
        <w:rPr>
          <w:rFonts w:hint="default" w:cs="Times New Roman"/>
          <w:b/>
          <w:bCs/>
          <w:sz w:val="28"/>
          <w:szCs w:val="28"/>
          <w:lang w:val="uk-UA"/>
        </w:rPr>
        <w:t>156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від </w:t>
      </w:r>
      <w:r>
        <w:rPr>
          <w:rFonts w:hint="default" w:cs="Times New Roman"/>
          <w:b/>
          <w:bCs/>
          <w:sz w:val="28"/>
          <w:szCs w:val="28"/>
          <w:lang w:val="uk-UA"/>
        </w:rPr>
        <w:t>21.09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.2026р.)</w:t>
      </w:r>
    </w:p>
    <w:p w14:paraId="0733AB62">
      <w:pPr>
        <w:pStyle w:val="21"/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518948ED">
      <w:pPr>
        <w:spacing w:after="0" w:line="24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Олійника В.П.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/>
          <w:sz w:val="28"/>
          <w:szCs w:val="28"/>
          <w:lang w:val="uk-UA"/>
        </w:rPr>
        <w:t xml:space="preserve">начальника </w:t>
      </w:r>
      <w:r>
        <w:rPr>
          <w:rFonts w:hint="default" w:ascii="Times New Roman" w:hAnsi="Times New Roman" w:cs="Times New Roman"/>
          <w:b w:val="0"/>
          <w:bCs w:val="0"/>
          <w:i w:val="0"/>
          <w:iCs/>
          <w:sz w:val="28"/>
          <w:szCs w:val="28"/>
          <w:lang w:val="uk-UA"/>
        </w:rPr>
        <w:t>відділу з питань надзвичайних ситуацій, цивільного захисту населення, оборонної та мобілізаційної роботи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який зазначив, що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роект рішення </w:t>
      </w:r>
      <w:r>
        <w:rPr>
          <w:rFonts w:ascii="Times New Roman" w:hAnsi="Times New Roman" w:cs="Times New Roman"/>
          <w:sz w:val="28"/>
          <w:szCs w:val="28"/>
        </w:rPr>
        <w:t xml:space="preserve">про передачу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майна, що знімається з балансу виконавчого комітету Ніжинської міської ради та передається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військовим частинам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передбачає збільшення обсягу фінансування на 2026 рік. Матеріальні засоби що передаються були придбані по Комплексній програмі заходів та робіт з територіальної оборони Ніжинської міської територіальної громади на 2026 рік.</w:t>
      </w:r>
    </w:p>
    <w:p w14:paraId="523E5FF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C523F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A23B6F2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uk-UA"/>
        </w:rPr>
      </w:pPr>
    </w:p>
    <w:p w14:paraId="215D776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color w:val="auto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одноголосно.</w:t>
      </w:r>
    </w:p>
    <w:p w14:paraId="2543B07B">
      <w:pPr>
        <w:spacing w:after="0" w:line="24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</w:p>
    <w:p w14:paraId="5288EDC3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Про передачу майна (ПР № 3172 від 23.09.2026)</w:t>
      </w:r>
    </w:p>
    <w:p w14:paraId="0A174C1E">
      <w:pPr>
        <w:pStyle w:val="21"/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</w:p>
    <w:p w14:paraId="6F88760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Дмитрієва С.В.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відділу господарського забезпечення</w:t>
      </w:r>
      <w:r>
        <w:rPr>
          <w:rFonts w:hint="default" w:ascii="Times New Roman" w:hAnsi="Times New Roman" w:cs="Times New Roman"/>
          <w:sz w:val="28"/>
          <w:szCs w:val="28"/>
        </w:rPr>
        <w:t>, який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 </w:t>
      </w:r>
      <w:r>
        <w:rPr>
          <w:rFonts w:hint="default" w:ascii="Times New Roman" w:hAnsi="Times New Roman" w:cs="Times New Roman"/>
          <w:sz w:val="28"/>
          <w:lang w:val="uk-UA"/>
        </w:rPr>
        <w:t xml:space="preserve">пояснив, що проект рішення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передбачає надання дозволу на передачу з балансу Виконавчого комітету на баланс  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ідділу з питань фізичної культури  та спорту  Ніжинської міської ради Чернігівської області п</w:t>
      </w:r>
      <w:r>
        <w:rPr>
          <w:rFonts w:ascii="Times New Roman" w:hAnsi="Times New Roman" w:cs="Times New Roman"/>
          <w:sz w:val="28"/>
          <w:szCs w:val="28"/>
          <w:lang w:val="uk-UA"/>
        </w:rPr>
        <w:t>ланшетні комп’ютери в кількості 37 шт.</w:t>
      </w:r>
    </w:p>
    <w:p w14:paraId="11BA1D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C4AA817">
      <w:pPr>
        <w:pStyle w:val="21"/>
        <w:numPr>
          <w:ilvl w:val="0"/>
          <w:numId w:val="0"/>
        </w:numPr>
        <w:spacing w:after="0" w:line="240" w:lineRule="auto"/>
        <w:jc w:val="both"/>
        <w:rPr>
          <w:rFonts w:hint="default"/>
          <w:sz w:val="28"/>
          <w:szCs w:val="28"/>
          <w:lang w:val="uk-UA"/>
        </w:rPr>
      </w:pPr>
    </w:p>
    <w:p w14:paraId="5AF6BF51">
      <w:pPr>
        <w:spacing w:after="0" w:line="240" w:lineRule="auto"/>
        <w:jc w:val="both"/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/>
          <w:b/>
          <w:bCs w:val="0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одноголосно.</w:t>
      </w:r>
    </w:p>
    <w:p w14:paraId="464510FC">
      <w:pPr>
        <w:pStyle w:val="21"/>
        <w:ind w:left="0"/>
        <w:jc w:val="both"/>
        <w:rPr>
          <w:sz w:val="28"/>
          <w:szCs w:val="28"/>
        </w:rPr>
      </w:pPr>
    </w:p>
    <w:p w14:paraId="760CC675">
      <w:pPr>
        <w:pStyle w:val="21"/>
        <w:numPr>
          <w:ilvl w:val="0"/>
          <w:numId w:val="2"/>
        </w:numPr>
        <w:shd w:val="clear" w:color="auto" w:fill="FFFFFF"/>
        <w:spacing w:after="0" w:line="240" w:lineRule="auto"/>
        <w:ind w:left="660" w:leftChars="0" w:right="-1" w:rightChars="0" w:firstLine="0" w:firstLineChars="0"/>
        <w:jc w:val="both"/>
        <w:outlineLvl w:val="1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 внесення змін до рішення Ніжинської міської ради Чернігівської області від 13 липня 2026 року № 11-56/2026 «Про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проектно-кошторисної документації для встановлення індивідуального опалення» (ПР №3094 від 27.08.2026р.)</w:t>
      </w:r>
    </w:p>
    <w:p w14:paraId="03C54534">
      <w:pPr>
        <w:pStyle w:val="21"/>
        <w:numPr>
          <w:ilvl w:val="0"/>
          <w:numId w:val="0"/>
        </w:numPr>
        <w:shd w:val="clear" w:color="auto" w:fill="FFFFFF"/>
        <w:spacing w:after="0" w:line="240" w:lineRule="auto"/>
        <w:ind w:left="720" w:leftChars="0" w:right="-1" w:rightChars="0"/>
        <w:jc w:val="both"/>
        <w:outlineLvl w:val="1"/>
        <w:rPr>
          <w:rFonts w:hint="default"/>
          <w:sz w:val="28"/>
          <w:szCs w:val="28"/>
          <w:lang w:val="uk-UA"/>
        </w:rPr>
      </w:pPr>
    </w:p>
    <w:p w14:paraId="21955657">
      <w:pPr>
        <w:spacing w:line="240" w:lineRule="auto"/>
        <w:jc w:val="both"/>
        <w:rPr>
          <w:rFonts w:hint="default" w:ascii="Times New Roman" w:hAnsi="Times New Roman" w:cs="Times New Roman"/>
          <w:sz w:val="28"/>
          <w:lang w:val="uk-UA"/>
        </w:rPr>
      </w:pP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Сіренко С.А., в.о. начальника </w:t>
      </w:r>
      <w:r>
        <w:rPr>
          <w:rFonts w:hint="default" w:ascii="Times New Roman" w:hAnsi="Times New Roman" w:cs="Times New Roman"/>
          <w:b/>
          <w:color w:val="00B050"/>
          <w:sz w:val="24"/>
          <w:szCs w:val="24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управління житлово-комунального господарства та будівництва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 як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, та пояснила причини внесення змін.</w:t>
      </w:r>
    </w:p>
    <w:p w14:paraId="049FFA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6CC3B4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315C991E">
      <w:pPr>
        <w:spacing w:after="0" w:line="240" w:lineRule="auto"/>
        <w:jc w:val="both"/>
        <w:rPr>
          <w:rFonts w:ascii="Times New Roman" w:hAnsi="Times New Roman"/>
          <w:b/>
          <w:bCs w:val="0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 w:val="0"/>
          <w:color w:val="auto"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/>
          <w:b/>
          <w:bCs w:val="0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b w:val="0"/>
          <w:bCs/>
          <w:color w:val="auto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color w:val="auto"/>
          <w:sz w:val="28"/>
          <w:szCs w:val="28"/>
          <w:lang w:val="uk-UA"/>
        </w:rPr>
        <w:t xml:space="preserve"> одноголосно.</w:t>
      </w:r>
    </w:p>
    <w:p w14:paraId="34571EFB">
      <w:pPr>
        <w:spacing w:after="0" w:line="240" w:lineRule="auto"/>
        <w:jc w:val="both"/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</w:pPr>
    </w:p>
    <w:p w14:paraId="74428ED4">
      <w:pPr>
        <w:pStyle w:val="9"/>
        <w:numPr>
          <w:ilvl w:val="0"/>
          <w:numId w:val="2"/>
        </w:numPr>
        <w:ind w:left="660" w:leftChars="0" w:right="15" w:righ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lang w:val="uk-UA"/>
        </w:rPr>
        <w:t xml:space="preserve">Про надання дозволу мешканцям міста Ніжина на відокремлення (відключення) квартир від системи централізованого постачання гарячої води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(ПР №3187 від 25.09.2026р.)</w:t>
      </w:r>
    </w:p>
    <w:p w14:paraId="1414E3BF">
      <w:pPr>
        <w:pStyle w:val="9"/>
        <w:numPr>
          <w:ilvl w:val="0"/>
          <w:numId w:val="0"/>
        </w:numPr>
        <w:ind w:left="440" w:leftChars="0" w:right="15" w:righ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</w:p>
    <w:p w14:paraId="1C256194">
      <w:pPr>
        <w:spacing w:after="120" w:line="240" w:lineRule="auto"/>
        <w:ind w:firstLine="576"/>
        <w:jc w:val="both"/>
        <w:rPr>
          <w:rFonts w:hint="default" w:ascii="Times New Roman" w:hAnsi="Times New Roman" w:eastAsia="MS Mincho" w:cs="Times New Roman"/>
          <w:color w:val="000000"/>
          <w:sz w:val="28"/>
          <w:szCs w:val="28"/>
          <w:lang w:val="uk-UA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Сіренко С.А., в.о. начальника </w:t>
      </w:r>
      <w:r>
        <w:rPr>
          <w:rFonts w:hint="default" w:ascii="Times New Roman" w:hAnsi="Times New Roman" w:cs="Times New Roman"/>
          <w:b/>
          <w:color w:val="00B050"/>
          <w:sz w:val="24"/>
          <w:szCs w:val="24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управління житлово-комунального господарства та будівництва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 як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 пояснила, що </w:t>
      </w:r>
      <w:r>
        <w:rPr>
          <w:rFonts w:hint="default" w:ascii="Times New Roman" w:hAnsi="Times New Roman" w:eastAsia="MS Mincho" w:cs="Times New Roman"/>
          <w:color w:val="000000"/>
          <w:sz w:val="28"/>
          <w:szCs w:val="28"/>
          <w:lang w:val="uk-UA" w:eastAsia="en-US"/>
        </w:rPr>
        <w:t>підставою для підготовки проєкту рішення є письмові звернення мешканців багатоквартирних будинків щодо відключення від централізованого постачання гарячої води та рішення постійно діючої комісії (Протокол № 3 від 24.09.2026 р.). Під час обговорення комісією констатовано, що відновлення послуги централізованого ГВП до вказаних квартир на цей час є технічно складним та економічно недоцільним, у зв'язку з чим рекомендовано погодити відокремлення.</w:t>
      </w:r>
    </w:p>
    <w:p w14:paraId="0FE9FE9E">
      <w:pPr>
        <w:pStyle w:val="9"/>
        <w:spacing w:line="240" w:lineRule="auto"/>
        <w:ind w:right="15"/>
        <w:jc w:val="both"/>
        <w:rPr>
          <w:rFonts w:hint="default"/>
          <w:sz w:val="28"/>
          <w:szCs w:val="28"/>
          <w:lang w:val="uk-UA"/>
        </w:rPr>
      </w:pPr>
    </w:p>
    <w:p w14:paraId="53ED967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D639A9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959CDE8">
      <w:pPr>
        <w:spacing w:after="0" w:line="240" w:lineRule="auto"/>
        <w:jc w:val="both"/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  <w:t>ГОЛОСУВАЛИ: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одноголосно.</w:t>
      </w:r>
    </w:p>
    <w:p w14:paraId="58D06E9C">
      <w:pPr>
        <w:spacing w:after="0" w:line="240" w:lineRule="auto"/>
        <w:jc w:val="both"/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</w:pPr>
    </w:p>
    <w:p w14:paraId="52A8F924">
      <w:pPr>
        <w:pStyle w:val="21"/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«НіжинТеплоМережі») та виготовлення проєктної документації для влаштування індивідуального опалення</w:t>
      </w:r>
      <w:r>
        <w:rPr>
          <w:rFonts w:hint="default"/>
          <w:b/>
          <w:bCs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(ПР №3188 від 25.09.2026р.)</w:t>
      </w:r>
    </w:p>
    <w:p w14:paraId="5AA16B0F">
      <w:pPr>
        <w:pStyle w:val="21"/>
        <w:numPr>
          <w:ilvl w:val="0"/>
          <w:numId w:val="0"/>
        </w:numPr>
        <w:spacing w:after="0" w:line="240" w:lineRule="auto"/>
        <w:ind w:left="440"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</w:p>
    <w:p w14:paraId="580E97B1">
      <w:pPr>
        <w:spacing w:after="120" w:line="240" w:lineRule="auto"/>
        <w:ind w:firstLine="576"/>
        <w:jc w:val="both"/>
        <w:rPr>
          <w:rFonts w:hint="default" w:ascii="Times New Roman" w:hAnsi="Times New Roman" w:eastAsia="MS Mincho" w:cs="Times New Roman"/>
          <w:color w:val="000000"/>
          <w:sz w:val="28"/>
          <w:szCs w:val="28"/>
          <w:lang w:val="uk-UA" w:eastAsia="en-US"/>
        </w:rPr>
      </w:pP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Сіренко С.А., в.о. начальника </w:t>
      </w:r>
      <w:r>
        <w:rPr>
          <w:rFonts w:hint="default" w:ascii="Times New Roman" w:hAnsi="Times New Roman" w:cs="Times New Roman"/>
          <w:b/>
          <w:color w:val="00B050"/>
          <w:sz w:val="24"/>
          <w:szCs w:val="24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управління житлово-комунального господарства та будівництва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 як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 пояснила, що </w:t>
      </w:r>
      <w:r>
        <w:rPr>
          <w:rFonts w:hint="default" w:ascii="Times New Roman" w:hAnsi="Times New Roman" w:eastAsia="MS Mincho" w:cs="Times New Roman"/>
          <w:color w:val="000000"/>
          <w:sz w:val="28"/>
          <w:szCs w:val="28"/>
          <w:lang w:val="uk-UA" w:eastAsia="en-US"/>
        </w:rPr>
        <w:t>проєкт рішення розроблено на виконання рекомендацій засідання постійно діючої комісії (Протокол № 3 від 24.09.2026 р.). Комісією детально вивчено обставини щодо кожного заявника. Рішення спрямоване на захист прав споживачів.</w:t>
      </w:r>
    </w:p>
    <w:p w14:paraId="26699F0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4649664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2196D1E7">
      <w:pPr>
        <w:spacing w:after="0" w:line="240" w:lineRule="auto"/>
        <w:jc w:val="both"/>
        <w:rPr>
          <w:rFonts w:ascii="Times New Roman" w:hAnsi="Times New Roman"/>
          <w:b/>
          <w:bCs w:val="0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 w:val="0"/>
          <w:color w:val="auto"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/>
          <w:b/>
          <w:bCs w:val="0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bCs/>
          <w:color w:val="auto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b w:val="0"/>
          <w:bCs/>
          <w:color w:val="auto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color w:val="auto"/>
          <w:sz w:val="28"/>
          <w:szCs w:val="28"/>
          <w:lang w:val="uk-UA"/>
        </w:rPr>
        <w:t xml:space="preserve"> одноголосно.</w:t>
      </w:r>
    </w:p>
    <w:p w14:paraId="1B858798">
      <w:pPr>
        <w:spacing w:after="0" w:line="254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3461A4CC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 xml:space="preserve">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«КРАТО-НТ») та виготовлення проєктної документації для влаштування індивідуального опалення (ПР №3189 від 25.09.2026р.) </w:t>
      </w:r>
    </w:p>
    <w:p w14:paraId="6542BB9C">
      <w:pPr>
        <w:numPr>
          <w:ilvl w:val="0"/>
          <w:numId w:val="0"/>
        </w:numPr>
        <w:spacing w:after="0" w:line="240" w:lineRule="auto"/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38A3B2D">
      <w:pPr>
        <w:spacing w:after="120" w:line="240" w:lineRule="auto"/>
        <w:ind w:firstLine="576"/>
        <w:jc w:val="both"/>
        <w:rPr>
          <w:rFonts w:hint="default" w:ascii="Times New Roman" w:hAnsi="Times New Roman" w:eastAsia="MS Mincho" w:cs="Times New Roman"/>
          <w:color w:val="000000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Сіренко С.А., в.о. начальника </w:t>
      </w:r>
      <w:r>
        <w:rPr>
          <w:rFonts w:hint="default" w:ascii="Times New Roman" w:hAnsi="Times New Roman" w:cs="Times New Roman"/>
          <w:b/>
          <w:color w:val="00B050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управління житлово-комунального господарства та будівництва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 як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 пояснила, що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п</w:t>
      </w:r>
      <w:r>
        <w:rPr>
          <w:rFonts w:hint="default" w:ascii="Times New Roman" w:hAnsi="Times New Roman" w:eastAsia="MS Mincho" w:cs="Times New Roman"/>
          <w:color w:val="000000"/>
          <w:sz w:val="28"/>
          <w:szCs w:val="28"/>
          <w:lang w:eastAsia="en-US"/>
        </w:rPr>
        <w:t>роєкт рішення підготовлено у зв'язку із критичною ситуацією щодо надання послуг з теплопостачання підприємством ТОВ «КРАТО-НТ». Як зазначено в Протоколі № 3 від 24.09.2026 р., наявна заборгованість підприємства з орендної плати за котельню, проблеми з розрахунками та загроза розриву надання послуг. Відновлення опалення від загальноміських мереж є фінансово та технічно витратним, у зв'язку з чим комісією рекомендовано задовольнити заяви мешканців щодо переходу на індивідуальне опалення.</w:t>
      </w:r>
    </w:p>
    <w:p w14:paraId="3179A8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1FCFAE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0236BD">
      <w:pPr>
        <w:spacing w:after="0" w:line="240" w:lineRule="auto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ГОЛОСУВАЛИ:</w:t>
      </w: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«за» -</w:t>
      </w:r>
      <w:r>
        <w:rPr>
          <w:rFonts w:hint="default" w:ascii="Times New Roman" w:hAnsi="Times New Roman"/>
          <w:b w:val="0"/>
          <w:bCs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одноголосно.</w:t>
      </w:r>
    </w:p>
    <w:p w14:paraId="20B1D50E">
      <w:pPr>
        <w:spacing w:after="0" w:line="240" w:lineRule="auto"/>
        <w:jc w:val="both"/>
        <w:rPr>
          <w:rFonts w:hint="default" w:ascii="Times New Roman" w:hAnsi="Times New Roman"/>
          <w:b w:val="0"/>
          <w:bCs/>
          <w:sz w:val="28"/>
          <w:szCs w:val="28"/>
          <w:lang w:val="uk-UA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uk-UA"/>
        </w:rPr>
        <w:t xml:space="preserve"> </w:t>
      </w:r>
    </w:p>
    <w:p w14:paraId="7B5089BB"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ВИСТУПИЛИ: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Сіренко С.А., в.о. начальника </w:t>
      </w:r>
      <w:r>
        <w:rPr>
          <w:rFonts w:hint="default" w:ascii="Times New Roman" w:hAnsi="Times New Roman" w:cs="Times New Roman"/>
          <w:b/>
          <w:color w:val="00B050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управління житлово-комунального господарства та будівництва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 як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повідомила, що на чергову сесію міської ради також виноситься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>проект рішення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“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Про затвердження Місцевого плану управління відходами Ніжинської міської територіальної громади Чернігівської області до 2033 року”  (ПР №3016 від 01.06.2026р.), який ще буде розглядатися на профільній постійній комісії міської ради з питань регламенту, законності,  охорони прав і свобод громадян, запобігання корупції, адміністративно-територіального устрою, депутатської діяльності  та етики та коротко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>ознайоми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присутніх з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і змістом проекту рішення.</w:t>
      </w:r>
    </w:p>
    <w:p w14:paraId="0114C9B6"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Інформацію взяли до відома.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2AA6011">
      <w:pPr>
        <w:pStyle w:val="21"/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color w:val="0000FF"/>
          <w:sz w:val="28"/>
          <w:szCs w:val="28"/>
          <w:lang w:val="uk-UA"/>
        </w:rPr>
      </w:pPr>
    </w:p>
    <w:p w14:paraId="00158449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Про внесення змін до статуту Комунального підприємства «Комунальний ринок» Ніжинської міської ради Чернігівської області та затвердження у новій редакції статуту</w:t>
      </w:r>
      <w:r>
        <w:rPr>
          <w:rFonts w:hint="default"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(ПР №  3092 від  26.09.2026р.)</w:t>
      </w:r>
    </w:p>
    <w:p w14:paraId="68C5F821">
      <w:pPr>
        <w:numPr>
          <w:ilvl w:val="0"/>
          <w:numId w:val="0"/>
        </w:numPr>
        <w:spacing w:after="0" w:line="240" w:lineRule="auto"/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411EC6D">
      <w:pPr>
        <w:shd w:val="clear" w:color="auto" w:fill="FFFFFF"/>
        <w:tabs>
          <w:tab w:val="left" w:pos="-360"/>
        </w:tabs>
        <w:spacing w:line="240" w:lineRule="auto"/>
        <w:ind w:right="-5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Горського В.В., в.о. начальника </w:t>
      </w:r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>КП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>«Комунальний ринок»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 як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та пояснив, що  </w:t>
      </w:r>
      <w:r>
        <w:rPr>
          <w:rFonts w:hint="default" w:ascii="Times New Roman" w:hAnsi="Times New Roman" w:cs="Times New Roman"/>
          <w:b w:val="0"/>
          <w:sz w:val="28"/>
          <w:szCs w:val="28"/>
          <w:lang w:val="uk-UA"/>
        </w:rPr>
        <w:t>д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аний проект рішення передбачає приведення у відповідність облік майна комунальної власності територіальної громади, яким підлягають списанню матеріальні цінності у зв’язку з незадовільним технічним станом, виходу з ладу основних систем та механізмів, непридатністю для подальшої експлуатації. Необхідність прийняття рішення</w:t>
      </w: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обумовлено потребою зняття з балансу комунального підприємства «Ніжинське управління водопровідно-каналізаційного господарства» матеріальних активів, які неможливо використовувати у подальшому в зв’язку з фізичним зносом основних засобів, тривалою їх експлуатацією, незадовільним технічним станом, не придатністю до подальшої експлуатації, фінансові витрати, які підприємство повинно понести для відновлення певних основних засобів не є співрозмірними і  економічно доцільними.</w:t>
      </w:r>
    </w:p>
    <w:p w14:paraId="41F0DA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3A1F7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1081F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ГОЛОСУВАЛИ:</w:t>
      </w: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«за» -</w:t>
      </w:r>
      <w:r>
        <w:rPr>
          <w:rFonts w:hint="default" w:ascii="Times New Roman" w:hAnsi="Times New Roman"/>
          <w:b w:val="0"/>
          <w:bCs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одноголосно.</w:t>
      </w:r>
    </w:p>
    <w:p w14:paraId="344939E3">
      <w:pPr>
        <w:pStyle w:val="21"/>
        <w:ind w:left="0"/>
        <w:jc w:val="center"/>
        <w:rPr>
          <w:rFonts w:hint="default"/>
          <w:b/>
          <w:bCs/>
          <w:sz w:val="28"/>
          <w:szCs w:val="28"/>
          <w:lang w:val="uk-UA"/>
        </w:rPr>
      </w:pPr>
    </w:p>
    <w:p w14:paraId="3A871766">
      <w:pPr>
        <w:pStyle w:val="21"/>
        <w:numPr>
          <w:ilvl w:val="0"/>
          <w:numId w:val="2"/>
        </w:numPr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 затвердження «Місцевого плану зеленого відновлення Ніжинської міської територіальної громади до 2030 року» (ПР №3086 від 18.08.2026р.)</w:t>
      </w:r>
    </w:p>
    <w:p w14:paraId="01AE686D">
      <w:pPr>
        <w:pStyle w:val="21"/>
        <w:numPr>
          <w:ilvl w:val="0"/>
          <w:numId w:val="0"/>
        </w:numPr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140C3E1">
      <w:pPr>
        <w:spacing w:after="0" w:line="24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Ярош Я.М.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/>
          <w:color w:val="000000"/>
          <w:sz w:val="28"/>
          <w:szCs w:val="28"/>
          <w:lang w:val="uk-UA"/>
        </w:rPr>
        <w:t xml:space="preserve">начальника </w:t>
      </w:r>
      <w:r>
        <w:rPr>
          <w:rFonts w:hint="default" w:ascii="Times New Roman" w:hAnsi="Times New Roman" w:cs="Times New Roman"/>
          <w:b w:val="0"/>
          <w:bCs w:val="0"/>
          <w:i w:val="0"/>
          <w:iCs/>
          <w:sz w:val="28"/>
          <w:szCs w:val="28"/>
          <w:lang w:val="uk-UA"/>
        </w:rPr>
        <w:t xml:space="preserve">відділу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>економічного розвитку та стратегічного планування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яка зазначила, що </w:t>
      </w:r>
      <w:r>
        <w:rPr>
          <w:rFonts w:hint="default" w:ascii="Times New Roman" w:hAnsi="Times New Roman" w:cs="Times New Roman"/>
          <w:sz w:val="28"/>
          <w:szCs w:val="28"/>
        </w:rPr>
        <w:t>передбачає затвердження «Місцевого плану зеленого відновлення Ніжинської міської територіальної громади до 2030 року». Реалізація даного проєкту у співпраці з НЕФКО допоможе</w:t>
      </w:r>
      <w:r>
        <w:rPr>
          <w:rFonts w:hint="default" w:ascii="Times New Roman" w:hAnsi="Times New Roman" w:cs="Times New Roman"/>
          <w:szCs w:val="24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Ніжинській громаді  залучити цільове міжнародне фінансування саме під капітальну екологічну модернізацію комунальної сфери, житлового фонду та критичної інфраструктури, що зазнали пошкоджень внаслідок ворожих атак та надмірного навантаження в умовах війни, а не лише на їх поточне відновлення.</w:t>
      </w:r>
    </w:p>
    <w:p w14:paraId="79E2173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3D3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E418431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uk-UA"/>
        </w:rPr>
      </w:pPr>
    </w:p>
    <w:p w14:paraId="40E0ACD7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color w:val="auto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одноголосно.</w:t>
      </w:r>
    </w:p>
    <w:p w14:paraId="1997F909">
      <w:pPr>
        <w:pStyle w:val="21"/>
        <w:numPr>
          <w:ilvl w:val="0"/>
          <w:numId w:val="0"/>
        </w:numPr>
        <w:spacing w:after="0" w:line="240" w:lineRule="auto"/>
        <w:contextualSpacing/>
        <w:jc w:val="both"/>
        <w:rPr>
          <w:rFonts w:hint="default" w:cs="Times New Roman"/>
          <w:b w:val="0"/>
          <w:bCs w:val="0"/>
          <w:i/>
          <w:iCs/>
          <w:sz w:val="28"/>
          <w:szCs w:val="28"/>
          <w:lang w:val="uk-UA"/>
        </w:rPr>
      </w:pPr>
    </w:p>
    <w:p w14:paraId="3E90E835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Про внесення змін до Додатку № 37 «Програма з управління комунальним майном Ніжинської  міської територіальної громади на 2026 рік», затвердженого рішенням Ніжинської міської ради від  24 грудня 2025 року №5-52/2025 «Про затвердження програм місцевого/регіонального значення на 2026 рік» (ПР 3123 від 16.09.2026)</w:t>
      </w:r>
    </w:p>
    <w:p w14:paraId="5A519A41">
      <w:pPr>
        <w:numPr>
          <w:ilvl w:val="0"/>
          <w:numId w:val="0"/>
        </w:numPr>
        <w:spacing w:after="0"/>
        <w:ind w:left="720" w:leftChars="0"/>
        <w:jc w:val="both"/>
        <w:rPr>
          <w:rFonts w:hint="default"/>
          <w:sz w:val="28"/>
          <w:szCs w:val="28"/>
          <w:lang w:val="uk-UA"/>
        </w:rPr>
      </w:pPr>
    </w:p>
    <w:p w14:paraId="37D588A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val="uk-UA" w:eastAsia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зазначила, що </w:t>
      </w:r>
      <w:r>
        <w:rPr>
          <w:rFonts w:ascii="Times New Roman" w:hAnsi="Times New Roman"/>
          <w:sz w:val="27"/>
          <w:szCs w:val="27"/>
          <w:lang w:val="uk-UA"/>
        </w:rPr>
        <w:t>проект</w:t>
      </w:r>
      <w:r>
        <w:rPr>
          <w:rFonts w:hint="default" w:ascii="Times New Roman" w:hAnsi="Times New Roman"/>
          <w:sz w:val="27"/>
          <w:szCs w:val="27"/>
          <w:lang w:val="uk-UA"/>
        </w:rPr>
        <w:t xml:space="preserve"> рішення п</w:t>
      </w:r>
      <w:r>
        <w:rPr>
          <w:rFonts w:ascii="Times New Roman" w:hAnsi="Times New Roman"/>
          <w:sz w:val="27"/>
          <w:szCs w:val="27"/>
          <w:lang w:val="uk-UA"/>
        </w:rPr>
        <w:t xml:space="preserve">ередбачає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виконання всіх завдань Програми з управління комунальним майном Ніжинської  міської територіальної громади на 2026 рік, а саме: ефективного управління об’єктами комунальної власності у сфері приватизації, оренди, використання комунального майна Ніжинської міської територіальної громади,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виявлення, ведення обліку, збереження та утримання безхазяйного майна та спадщини відумерлою на території Ніжинської громади,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 зв’язку з прийняттям до Ніжинської міської територіальної громади майна із спільної власності територіальних громад сіл, селища Ніжинського району  та з метою забезпечення надходжень коштів до бюджету Ніжинської міської територіальної громади за рахунок продажу майна комунальної власності та передачі його в оренду.</w:t>
      </w:r>
    </w:p>
    <w:p w14:paraId="17F19945">
      <w:pPr>
        <w:spacing w:after="0" w:line="240" w:lineRule="auto"/>
        <w:ind w:firstLine="851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502CACC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4965F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6F69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687C5FF2">
      <w:pPr>
        <w:pStyle w:val="21"/>
        <w:numPr>
          <w:ilvl w:val="0"/>
          <w:numId w:val="0"/>
        </w:numPr>
        <w:spacing w:after="0" w:line="240" w:lineRule="auto"/>
        <w:contextualSpacing/>
        <w:jc w:val="both"/>
        <w:rPr>
          <w:rFonts w:hint="default" w:cs="Times New Roman"/>
          <w:b w:val="0"/>
          <w:bCs w:val="0"/>
          <w:i/>
          <w:iCs/>
          <w:sz w:val="28"/>
          <w:szCs w:val="28"/>
          <w:lang w:val="uk-UA"/>
        </w:rPr>
      </w:pPr>
    </w:p>
    <w:p w14:paraId="5F29316F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від Міжнародної організації з міграції («МОМ»), яка входить до системи ООН, Представництво в Україні, в рамках проєкту МОМ «Відновлення та посилення спроможностей громад (HREF)», що впроваджується МОМ за фінансування Уряду Федеративної Республіки Німеччина через Німецький банк розвитку (KfW)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. (ПР 3114 від 16.09.2026)</w:t>
      </w:r>
    </w:p>
    <w:p w14:paraId="037825C9">
      <w:pPr>
        <w:numPr>
          <w:ilvl w:val="0"/>
          <w:numId w:val="0"/>
        </w:numPr>
        <w:spacing w:after="0" w:line="254" w:lineRule="auto"/>
        <w:ind w:left="72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/>
        </w:rPr>
      </w:pPr>
    </w:p>
    <w:p w14:paraId="1EA6CD03">
      <w:pPr>
        <w:spacing w:after="0" w:line="254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та пояснила, що проект передбачає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безоплатне </w:t>
      </w:r>
      <w:r>
        <w:rPr>
          <w:rFonts w:ascii="Times New Roman" w:hAnsi="Times New Roman" w:eastAsia="Times New Roman" w:cs="Times New Roman"/>
          <w:bCs/>
          <w:sz w:val="28"/>
          <w:szCs w:val="28"/>
          <w:lang w:val="uk-UA" w:eastAsia="ru-RU"/>
        </w:rPr>
        <w:t xml:space="preserve">прийняття у комунальну власність Ніжинської міської територіальної громади в особі Ніжинської міської ради з поставкою на баланс виконавчого комітету Ніжинської міської ради Чернігівської області та на баланс Ніжинського міського будинку культури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товарно-матеріальних цінностей отриманих від Міжнародної організації з міграції («МОМ»), яка входить до системи ООН, Представництво в Україні, в рамках проєкту МОМ «Відновлення та посилення спроможностей громад (HREF)», що впроваджується МОМ за фінансування Уряду Федеративної Республіки Німеччина через Німецький банк розвитку (KfW).</w:t>
      </w:r>
    </w:p>
    <w:p w14:paraId="1AA62FEB">
      <w:pPr>
        <w:spacing w:after="0" w:line="254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15762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9EBE88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848A0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37F2E736">
      <w:pPr>
        <w:numPr>
          <w:ilvl w:val="0"/>
          <w:numId w:val="0"/>
        </w:numPr>
        <w:spacing w:after="0" w:line="254" w:lineRule="auto"/>
        <w:jc w:val="both"/>
        <w:rPr>
          <w:rFonts w:hint="default" w:ascii="Times New Roman" w:hAnsi="Times New Roman" w:cs="Times New Roman"/>
          <w:b/>
          <w:bCs/>
          <w:sz w:val="28"/>
          <w:lang w:val="uk-UA"/>
        </w:rPr>
      </w:pPr>
    </w:p>
    <w:p w14:paraId="05497EDF">
      <w:pPr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від Міжнародної організації з міграції в рамках проєкту МОМ «Життєздатність+: Економічна інтеграція внутрішньо переміщених осіб та осіб, постраждалих від конфлікту», що впроваджується МОМ за фінансування Уряду Федеративної Республіки Німеччина через Німецький банк розвитку (KfW)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3115 від 16.09.2026)</w:t>
      </w:r>
    </w:p>
    <w:p w14:paraId="3E66196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зазначила, що </w:t>
      </w:r>
      <w:r>
        <w:rPr>
          <w:rFonts w:ascii="Times New Roman" w:hAnsi="Times New Roman"/>
          <w:sz w:val="27"/>
          <w:szCs w:val="27"/>
          <w:lang w:val="uk-UA"/>
        </w:rPr>
        <w:t>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еалізація запропонованого рішення дасть можливість задовольнити потреби людей з інклюзією.</w:t>
      </w:r>
    </w:p>
    <w:p w14:paraId="2DCC105F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</w:p>
    <w:p w14:paraId="3648F8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FE622B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7BE83B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000CE58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2619DE2">
      <w:pPr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від Міжнародної організації з міграції в рамках проєкту МОМ «Життєздатність+: економічна інтеграція внутрішньо переміщених осіб та постраждалих від війни»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3116 від 16.09.2026)</w:t>
      </w:r>
    </w:p>
    <w:p w14:paraId="5843FBC0">
      <w:pPr>
        <w:numPr>
          <w:ilvl w:val="0"/>
          <w:numId w:val="0"/>
        </w:numPr>
        <w:spacing w:after="0" w:line="254" w:lineRule="auto"/>
        <w:ind w:left="44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/>
        </w:rPr>
      </w:pPr>
    </w:p>
    <w:p w14:paraId="453A230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 та зазначила, що 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еалізація запропонованого рішення дасть можливість облаштувати Центр цифрової грамотності населення на базі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централізованої бібліотечної системи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 в рамках реалізаціії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проєкту МОМ «Життєздатність+: економічна інтеграція внутрішньо переміщених осіб та постраждалих від війни»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202357C">
      <w:pPr>
        <w:spacing w:after="0" w:line="254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</w:p>
    <w:p w14:paraId="34F1C43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350FB2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30052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28F7CF5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15F2A36">
      <w:pPr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 якості гуманітарної допомоги від Самоврядування Ропазького краю, Латвійська республіка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3117 від 16.09.2026)</w:t>
      </w:r>
    </w:p>
    <w:p w14:paraId="7D6375B0">
      <w:pPr>
        <w:numPr>
          <w:ilvl w:val="0"/>
          <w:numId w:val="0"/>
        </w:numPr>
        <w:spacing w:after="0" w:line="254" w:lineRule="auto"/>
        <w:ind w:left="440"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</w:p>
    <w:p w14:paraId="461B7B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зазначила, що рішення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дасть можливість ефективно використовувати матеріальні цінності.</w:t>
      </w:r>
    </w:p>
    <w:p w14:paraId="3A9A302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5618AE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2A80E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CA98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5E48B9E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1AC5E42">
      <w:pPr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 якості гуманітарної допомоги від Самоврядування Прейльського краю, Латвійська республіка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3118 від 16.09.2026)</w:t>
      </w:r>
    </w:p>
    <w:p w14:paraId="0F9F1DC3">
      <w:pPr>
        <w:numPr>
          <w:ilvl w:val="0"/>
          <w:numId w:val="0"/>
        </w:numPr>
        <w:spacing w:after="0" w:line="254" w:lineRule="auto"/>
        <w:ind w:left="72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/>
        </w:rPr>
      </w:pPr>
    </w:p>
    <w:p w14:paraId="33164DC3">
      <w:pPr>
        <w:spacing w:after="0" w:line="252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 та надала необхідні пояснення.</w:t>
      </w:r>
    </w:p>
    <w:p w14:paraId="3CDEAC2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64656C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A585F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41C1B81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131DD93">
      <w:pPr>
        <w:numPr>
          <w:ilvl w:val="0"/>
          <w:numId w:val="2"/>
        </w:numPr>
        <w:spacing w:after="0" w:line="252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затвердження актів приймання-передачі майна із спільної власності територіальних громад сіл, селища Ніжинського району до комунальної власності Ніжинської міської територіальної громади (ПР 3119 від 16.09.2026)</w:t>
      </w:r>
    </w:p>
    <w:p w14:paraId="5569E373">
      <w:pPr>
        <w:numPr>
          <w:ilvl w:val="0"/>
          <w:numId w:val="0"/>
        </w:numPr>
        <w:spacing w:after="0" w:line="252" w:lineRule="auto"/>
        <w:ind w:left="440" w:leftChars="0"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uk-UA"/>
        </w:rPr>
      </w:pPr>
    </w:p>
    <w:p w14:paraId="704474F0">
      <w:pPr>
        <w:spacing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зазначила, що  проект рішення передбачає затвердження Акту № 1 приймання-передачі майна за адресою: м. Ніжин, провулок Ветеринарний, 2б від 26 серпня 2026 року; Акту      № 2 приймання-передачі майна за адресою: м. Ніжин, вулиця Думська, 3-а від 26 серпня 2026 року; Акту № 3 приймання-передачі майна за адресою: м. Ніжин, вулиця Кушакевичів, 12 від 26 серпня 2026 року; Акту № 4 приймання-передачі майна за адресою: м. Ніжин, вулиця Покровська, 9 від 26 серпня 2026 року; Акту № 5 приймання-передачі транспортного засобу від 26 серпня 2026 року  із спільної власності територіальних громад сіл, селища Ніжинського району до комунальної власності Ніжинської міської територіальної громади.   </w:t>
      </w:r>
    </w:p>
    <w:p w14:paraId="243CAC12">
      <w:pPr>
        <w:spacing w:after="0" w:line="240" w:lineRule="auto"/>
        <w:ind w:firstLine="851"/>
        <w:jc w:val="both"/>
        <w:rPr>
          <w:rFonts w:hint="default" w:ascii="Times New Roman" w:hAnsi="Times New Roman" w:cs="Times New Roman"/>
          <w:sz w:val="26"/>
          <w:szCs w:val="26"/>
          <w:lang w:val="uk-UA"/>
        </w:rPr>
      </w:pPr>
    </w:p>
    <w:p w14:paraId="0CE77A84">
      <w:pPr>
        <w:spacing w:after="0" w:line="240" w:lineRule="auto"/>
        <w:ind w:firstLine="140" w:firstLineChars="5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2BC27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BC40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34E041B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E03A20">
      <w:pPr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Про суборенду майна комунальної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власності Ніжинської міської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територіальної громади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3120 від 16.09.2026)</w:t>
      </w:r>
    </w:p>
    <w:p w14:paraId="0FF63305">
      <w:pPr>
        <w:spacing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пояснила, що він передбачає </w:t>
      </w:r>
      <w:r>
        <w:rPr>
          <w:rFonts w:hint="default" w:ascii="Times New Roman" w:hAnsi="Times New Roman" w:cs="Times New Roman"/>
          <w:sz w:val="28"/>
          <w:szCs w:val="28"/>
        </w:rPr>
        <w:t xml:space="preserve">надання згоди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ТОВ </w:t>
      </w:r>
      <w:r>
        <w:rPr>
          <w:rFonts w:hint="default" w:ascii="Times New Roman" w:hAnsi="Times New Roman" w:cs="Times New Roman"/>
          <w:sz w:val="28"/>
          <w:szCs w:val="28"/>
        </w:rPr>
        <w:t xml:space="preserve">«НіжинТеплоМережі» передати в тимчасове користування на умовах суборенди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ТОВ</w:t>
      </w:r>
      <w:r>
        <w:rPr>
          <w:rFonts w:hint="default" w:ascii="Times New Roman" w:hAnsi="Times New Roman" w:cs="Times New Roman"/>
          <w:sz w:val="28"/>
          <w:szCs w:val="28"/>
        </w:rPr>
        <w:t xml:space="preserve"> «Статус Престиж» частину даху нежитлового приміщення (приміщення котельні), загальною площею 100 кв.м,   балансовою вартістю 159 583,806 грн., залишковою вартістю 38 769,217 грн., розташованого за адресою: місто Ніжин, вулиця Амосова академіка, 8а, строком до закінчення терміну дії Договору оренди з ТОВ  «НіжинТеплоМережі», для розміщення сонячної електростанції (генеруючої установки), потужністю 30 кВт.</w:t>
      </w:r>
    </w:p>
    <w:p w14:paraId="5A71A9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C22CF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71307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4597F1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4A63B53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передачу автомобіля (ПР 3121 від 16.09.2026</w:t>
      </w:r>
      <w:r>
        <w:rPr>
          <w:rFonts w:hint="default" w:ascii="Times New Roman" w:hAnsi="Times New Roman"/>
          <w:b/>
          <w:bCs/>
          <w:color w:val="auto"/>
          <w:sz w:val="28"/>
          <w:szCs w:val="28"/>
          <w:lang w:val="uk-UA"/>
        </w:rPr>
        <w:t>)</w:t>
      </w:r>
    </w:p>
    <w:p w14:paraId="2BB271B9">
      <w:pPr>
        <w:numPr>
          <w:ilvl w:val="0"/>
          <w:numId w:val="0"/>
        </w:numPr>
        <w:spacing w:after="0" w:line="240" w:lineRule="auto"/>
        <w:ind w:left="440" w:leftChars="0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45BE73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 та повідомила, що 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еалізація запропонованого рішення передбачає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передачу з балансу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КП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 «</w:t>
      </w:r>
      <w:r>
        <w:rPr>
          <w:rFonts w:ascii="Times New Roman" w:hAnsi="Times New Roman"/>
          <w:sz w:val="28"/>
          <w:szCs w:val="28"/>
          <w:lang w:val="uk-UA"/>
        </w:rPr>
        <w:t>Ніжинське управління водопровідно-каналізаційного господарства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>» на баланс виконавчого комітету Ніжинської міської ради Чернігівської області автомобіль марки MERSEDES-BENZ SPRINTER</w:t>
      </w:r>
      <w:r>
        <w:rPr>
          <w:rFonts w:hint="default" w:ascii="Times New Roman" w:hAnsi="Times New Roman" w:cs="Times New Roman"/>
          <w:sz w:val="28"/>
          <w:szCs w:val="28"/>
          <w:lang w:val="uk-UA" w:eastAsia="ru-RU"/>
        </w:rPr>
        <w:t xml:space="preserve">, що дасть можливість </w:t>
      </w:r>
      <w:r>
        <w:rPr>
          <w:rFonts w:ascii="Times New Roman" w:hAnsi="Times New Roman" w:cs="Times New Roman"/>
          <w:sz w:val="28"/>
          <w:szCs w:val="28"/>
          <w:lang w:val="uk-UA"/>
        </w:rPr>
        <w:t>ефективно використовувати автотранспортний засіб.</w:t>
      </w:r>
    </w:p>
    <w:p w14:paraId="00C85B5C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bCs/>
          <w:sz w:val="28"/>
          <w:szCs w:val="28"/>
          <w:lang w:val="uk-UA" w:eastAsia="ru-RU"/>
        </w:rPr>
      </w:pPr>
    </w:p>
    <w:p w14:paraId="471C6E0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E8768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42C21C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6FE5132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A8F7E2">
      <w:pPr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від Міжнародної благодійної організації «ФОНД СХІДНА ЄВРОПА»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3122 від 16.09.2026)</w:t>
      </w:r>
    </w:p>
    <w:p w14:paraId="78CF0A63">
      <w:pPr>
        <w:numPr>
          <w:ilvl w:val="0"/>
          <w:numId w:val="0"/>
        </w:numPr>
        <w:spacing w:after="0" w:line="254" w:lineRule="auto"/>
        <w:ind w:left="440" w:leftChars="0"/>
        <w:jc w:val="both"/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uk-UA"/>
        </w:rPr>
      </w:pPr>
    </w:p>
    <w:p w14:paraId="73A2137B">
      <w:pPr>
        <w:pStyle w:val="21"/>
        <w:numPr>
          <w:ilvl w:val="0"/>
          <w:numId w:val="0"/>
        </w:numPr>
        <w:spacing w:after="0" w:line="254" w:lineRule="auto"/>
        <w:jc w:val="both"/>
        <w:rPr>
          <w:rFonts w:hint="default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</w:t>
      </w:r>
      <w:r>
        <w:rPr>
          <w:rFonts w:hint="default" w:cs="Times New Roman"/>
          <w:sz w:val="28"/>
          <w:szCs w:val="28"/>
          <w:lang w:val="uk-UA"/>
        </w:rPr>
        <w:t xml:space="preserve">пояснила, що реалізація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запропонованого рішення дасть можливість оптимізувати роботу з громадянами в Управлінні «Центр надання адміністративних послуг» виконавчого комітету Ніжинської міської ради.</w:t>
      </w:r>
    </w:p>
    <w:p w14:paraId="108F83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6F2508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644C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ГОЛОСУВАЛИ: </w:t>
      </w:r>
      <w:r>
        <w:rPr>
          <w:rFonts w:ascii="Times New Roman" w:hAnsi="Times New Roman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sz w:val="28"/>
          <w:szCs w:val="28"/>
          <w:lang w:val="uk-UA"/>
        </w:rPr>
        <w:t xml:space="preserve"> одноголосно.</w:t>
      </w:r>
    </w:p>
    <w:p w14:paraId="30F5B4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D14436">
      <w:pPr>
        <w:numPr>
          <w:ilvl w:val="0"/>
          <w:numId w:val="2"/>
        </w:numPr>
        <w:spacing w:after="160" w:line="256" w:lineRule="auto"/>
        <w:ind w:left="660" w:leftChars="0" w:firstLine="0" w:firstLineChars="0"/>
        <w:contextualSpacing/>
        <w:jc w:val="both"/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eastAsia="Calibri"/>
          <w:b/>
          <w:bCs/>
          <w:color w:val="auto"/>
          <w:sz w:val="28"/>
        </w:rPr>
        <w:t xml:space="preserve">Про припинення 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дії </w:t>
      </w:r>
      <w:r>
        <w:rPr>
          <w:rFonts w:ascii="Times New Roman" w:hAnsi="Times New Roman" w:eastAsia="Calibri"/>
          <w:b/>
          <w:bCs/>
          <w:color w:val="auto"/>
          <w:sz w:val="28"/>
        </w:rPr>
        <w:t>Договор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у </w:t>
      </w:r>
      <w:r>
        <w:rPr>
          <w:rFonts w:ascii="Times New Roman" w:hAnsi="Times New Roman" w:eastAsia="Calibri"/>
          <w:b/>
          <w:bCs/>
          <w:color w:val="auto"/>
          <w:sz w:val="28"/>
        </w:rPr>
        <w:t>оренди нерухомого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майна, що належить до комунальної власності територіальної громади міста Ніжина № 74 від 15 вересня 2017 року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3124 від 16.09.2026)</w:t>
      </w:r>
    </w:p>
    <w:p w14:paraId="6CEF931A">
      <w:pPr>
        <w:pStyle w:val="21"/>
        <w:numPr>
          <w:ilvl w:val="0"/>
          <w:numId w:val="0"/>
        </w:numPr>
        <w:spacing w:after="0" w:line="254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</w:t>
      </w:r>
      <w:r>
        <w:rPr>
          <w:rFonts w:hint="default" w:cs="Times New Roman"/>
          <w:sz w:val="28"/>
          <w:szCs w:val="28"/>
          <w:lang w:val="uk-UA"/>
        </w:rPr>
        <w:t>надала необхідні пояснення.</w:t>
      </w:r>
    </w:p>
    <w:p w14:paraId="775A4A00">
      <w:pPr>
        <w:numPr>
          <w:ilvl w:val="0"/>
          <w:numId w:val="0"/>
        </w:numPr>
        <w:spacing w:after="160" w:line="256" w:lineRule="auto"/>
        <w:ind w:firstLine="708" w:firstLineChars="0"/>
        <w:contextualSpacing/>
        <w:jc w:val="both"/>
        <w:rPr>
          <w:rFonts w:hint="default" w:ascii="Times New Roman" w:hAnsi="Times New Roman" w:cs="Times New Roman" w:eastAsiaTheme="minorHAnsi"/>
          <w:sz w:val="28"/>
          <w:szCs w:val="28"/>
          <w:lang w:val="uk-UA" w:eastAsia="en-US"/>
        </w:rPr>
      </w:pPr>
    </w:p>
    <w:p w14:paraId="06F82DF5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239420B7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</w:t>
      </w:r>
    </w:p>
    <w:p w14:paraId="3024F693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4020D23">
      <w:pPr>
        <w:pStyle w:val="21"/>
        <w:numPr>
          <w:ilvl w:val="0"/>
          <w:numId w:val="2"/>
        </w:numPr>
        <w:spacing w:after="0" w:line="254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продовження Договору № 33 оренди нерухомого майна, що належить до комунальної власності Ніжинської територіальної громади від 19 листопада 2021 року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3125 від 16.09.2026)</w:t>
      </w:r>
    </w:p>
    <w:p w14:paraId="239EBB22">
      <w:pPr>
        <w:pStyle w:val="21"/>
        <w:numPr>
          <w:ilvl w:val="0"/>
          <w:numId w:val="0"/>
        </w:numPr>
        <w:spacing w:after="0" w:line="254" w:lineRule="auto"/>
        <w:ind w:left="440" w:leftChars="0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42A8BF5">
      <w:pPr>
        <w:pStyle w:val="21"/>
        <w:numPr>
          <w:ilvl w:val="0"/>
          <w:numId w:val="0"/>
        </w:numPr>
        <w:spacing w:after="0" w:line="254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</w:t>
      </w:r>
      <w:r>
        <w:rPr>
          <w:rFonts w:hint="default" w:cs="Times New Roman"/>
          <w:sz w:val="28"/>
          <w:szCs w:val="28"/>
          <w:lang w:val="uk-UA"/>
        </w:rPr>
        <w:t>надала необхідні пояснення.</w:t>
      </w:r>
    </w:p>
    <w:p w14:paraId="7C5489EE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27800A2D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-4  одноголосно.</w:t>
      </w:r>
    </w:p>
    <w:p w14:paraId="5295241D"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BE001E2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продовження Договору № 28 оренди нерухомого майна, що належить до комунальної власності Ніжинської територіальної громади від 27 жовтня 2021 року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3126 від 16.09.2026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)</w:t>
      </w:r>
    </w:p>
    <w:p w14:paraId="4EB03165">
      <w:pPr>
        <w:numPr>
          <w:ilvl w:val="0"/>
          <w:numId w:val="0"/>
        </w:numPr>
        <w:spacing w:after="0" w:line="240" w:lineRule="auto"/>
        <w:ind w:left="72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7388698E">
      <w:pPr>
        <w:spacing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 та надала необхідні пояснення.</w:t>
      </w:r>
    </w:p>
    <w:p w14:paraId="0362F3A2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3A7F23B0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-4 одноголосно.</w:t>
      </w:r>
    </w:p>
    <w:p w14:paraId="0184D59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5AEBF755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продовження Договору № 82 оренди нерухомого майна, що належить до комунальної власності Ніжинської територіальної громади від 12 серпня 2024 року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3127 від 16.09.2026)</w:t>
      </w:r>
    </w:p>
    <w:p w14:paraId="3A9AB135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 w14:paraId="4161143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пояснила,що реалізація запропонованого рішення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uk-UA" w:eastAsia="ru-RU"/>
        </w:rPr>
        <w:t>дасть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можливість ефективно використовувати комунальне майно.</w:t>
      </w:r>
    </w:p>
    <w:p w14:paraId="10B77145"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FFF47B5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67B9A626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9448618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5ABBEA1A">
      <w:pPr>
        <w:spacing w:after="0" w:line="252" w:lineRule="auto"/>
        <w:jc w:val="both"/>
        <w:rPr>
          <w:rFonts w:hint="default" w:ascii="Times New Roman" w:hAnsi="Times New Roman" w:cs="Times New Roman"/>
          <w:i w:val="0"/>
          <w:iCs w:val="0"/>
          <w:sz w:val="28"/>
          <w:szCs w:val="28"/>
          <w:lang w:val="uk-UA"/>
        </w:rPr>
      </w:pPr>
    </w:p>
    <w:p w14:paraId="15855497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Про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взяття на облік безхазяйного нерухомого майна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sym w:font="Symbol" w:char="F02D"/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нежитлової будівлі загальною площею 27,7 кв. м за адресою: Чернігівська область, місто Ніжин, вулиця Шевченка,12-Б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3128 від 16.09.2026)</w:t>
      </w:r>
    </w:p>
    <w:p w14:paraId="49B5660F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 w14:paraId="1280BEFB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пояснила, що реалізація запропонованого рішення </w:t>
      </w:r>
      <w:r>
        <w:rPr>
          <w:sz w:val="27"/>
          <w:szCs w:val="27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забезпечить взяття на облік безхазяйного нерухомого майна (нежитлової будівлі загальною площею </w:t>
      </w:r>
      <w:r>
        <w:rPr>
          <w:rFonts w:hint="default" w:ascii="Times New Roman" w:hAnsi="Times New Roman" w:cs="Times New Roman"/>
          <w:sz w:val="28"/>
          <w:szCs w:val="28"/>
        </w:rPr>
        <w:t xml:space="preserve">27,7 кв. м за адресою: Чернігівська область, м. Ніжин, вул. Шевченка, 12-Б) та подальше звернення до суду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і</w:t>
      </w:r>
      <w:r>
        <w:rPr>
          <w:rFonts w:hint="default" w:ascii="Times New Roman" w:hAnsi="Times New Roman" w:cs="Times New Roman"/>
          <w:sz w:val="28"/>
          <w:szCs w:val="28"/>
        </w:rPr>
        <w:t>з заявою про передачу зазначеного майна у комунальну власність Ніжинської міської територіальної громади.</w:t>
      </w:r>
    </w:p>
    <w:p w14:paraId="106A33AD">
      <w:pPr>
        <w:spacing w:after="0" w:line="240" w:lineRule="auto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979FC9F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1BDB3D37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44502B4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4E847FA0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Про затвердження висновку про вартість майна  комунальної власності Ніжинської міської територіальної громади: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нежитлов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ого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приміщення, загальною площею 84,0 кв.м, за адресою: Чернігівська область, місто Ніжин, вулиця Амосова академіка, будинок 14а, приміщення 1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3129 від 16.09.2026).</w:t>
      </w:r>
    </w:p>
    <w:p w14:paraId="311B05C2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3638BEC1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пояснила, що реалізація запропонованого рішення  передбачає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затвердження ринкової вартості нерухомого майна для приватизації шляхом проведення аукціону в електронній формі, визначеної згідно звіту з незалежної оцінки майна № НМ 07/01 об’єкта нерухомого майна - 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нежитлового приміщення (літ. А), загальною площею 84,0 кв.м, що розташоване за адресою: Чернігівська обл., Ніжинський р-н, м. Ніжин, вул.Амосова академіка, буд. 14а, приміщення 1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>, складеному</w:t>
      </w:r>
      <w:r>
        <w:rPr>
          <w:rFonts w:hint="default" w:ascii="Times New Roman" w:hAnsi="Times New Roman" w:cs="Times New Roman"/>
          <w:bCs/>
          <w:spacing w:val="1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товариством з обмеженою відповідальністю </w:t>
      </w:r>
      <w:r>
        <w:rPr>
          <w:rFonts w:hint="default" w:ascii="Times New Roman" w:hAnsi="Times New Roman" w:cs="Times New Roman"/>
          <w:bCs/>
          <w:sz w:val="28"/>
          <w:szCs w:val="28"/>
        </w:rPr>
        <w:t>«Центр сучасної оцінки «АКТИВ»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bCs/>
          <w:spacing w:val="1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>прорецензованому</w:t>
      </w:r>
      <w:r>
        <w:rPr>
          <w:rFonts w:hint="default" w:ascii="Times New Roman" w:hAnsi="Times New Roman" w:cs="Times New Roman"/>
          <w:bCs/>
          <w:spacing w:val="1"/>
          <w:sz w:val="28"/>
          <w:szCs w:val="28"/>
          <w:lang w:val="uk-UA"/>
        </w:rPr>
        <w:t xml:space="preserve"> оцінювачем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>фізичною особою – підприємцем Новіковим Олександром Васильовичем.</w:t>
      </w:r>
    </w:p>
    <w:p w14:paraId="4F5DE161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7375FDC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7867CFE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67037D83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b/>
          <w:bCs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 комплексу, нежитлових будівель, загальною площею 1046,0 кв.м, за адресою: Чернігівська область, місто Ніжин, вулиця Маріупольська, будинок 52б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3130 від 16.09.2026)</w:t>
      </w:r>
    </w:p>
    <w:p w14:paraId="0C57B71D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74CB12A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реалізація запропонованого рішення  </w:t>
      </w:r>
      <w:r>
        <w:rPr>
          <w:rFonts w:ascii="Times New Roman" w:hAnsi="Times New Roman" w:cs="Times New Roman"/>
          <w:bCs/>
          <w:sz w:val="27"/>
          <w:szCs w:val="27"/>
          <w:lang w:val="uk-UA"/>
        </w:rPr>
        <w:t>дасть можливість ефективно використовувати комунальне майно та дасть змогу збільшити надходження до місцевого бюджету.</w:t>
      </w:r>
    </w:p>
    <w:p w14:paraId="2065D308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</w:p>
    <w:p w14:paraId="5682C9E7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EB0D7A5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27D1E09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341B604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приватизацію  комплексу, нежитлових будівель, загальною площею 1046,0 кв.м, за адресою: Чернігівська область, місто Ніжин, вулиця Маріупольська, будинок 52б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3131 від 16.09.2026)</w:t>
      </w:r>
    </w:p>
    <w:p w14:paraId="19FA4B13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5D81FE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реалізація запропонованого рішення  </w:t>
      </w:r>
      <w:r>
        <w:rPr>
          <w:rFonts w:ascii="Times New Roman" w:hAnsi="Times New Roman" w:cs="Times New Roman"/>
          <w:bCs/>
          <w:sz w:val="27"/>
          <w:szCs w:val="27"/>
          <w:lang w:val="uk-UA"/>
        </w:rPr>
        <w:t>дасть можливість ефективно використовувати комунальне майно та дасть змогу збільшити надходження до місцевого бюджету.</w:t>
      </w:r>
    </w:p>
    <w:p w14:paraId="6E2B0BC3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</w:p>
    <w:p w14:paraId="47FA540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6BDAF8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DD3622C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3F24651D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передачу на баланс Управління комунального майна та земельних відносин Ніжинської міської ради комплексу, нежитлових будівель, загальною площею  1046,0 кв.м, за адресою: Чернігівська область, місто Ніжин, вулиця Маріупольська, будинок 52б</w:t>
      </w: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3132 від 16.09.2026)</w:t>
      </w:r>
    </w:p>
    <w:p w14:paraId="66CD49FF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16E66912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firstLine="708" w:firstLineChars="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реалізація запропонованого рішення  передбачає зняття з балансу </w:t>
      </w:r>
      <w:r>
        <w:rPr>
          <w:rStyle w:val="40"/>
          <w:rFonts w:hint="default"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підприємства «Служба Єдиного Замовника»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комплексу, нежитлових будівель, загальною площею1046,0 кв.м, за адресою: Чернігівська область, місто Ніжин, вулиця Маріупольська,    будинок 52б та передачу її на баланс Управління комунального майна та земельних відносин Ніжинської міської ради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майданчика,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з метою дотримання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процедури приватизації комунального майна. </w:t>
      </w:r>
    </w:p>
    <w:p w14:paraId="0354BE72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66160F2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6E005BC1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2CA4D3E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578BF56C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b/>
          <w:bCs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lang w:val="uk-UA"/>
        </w:rPr>
        <w:t xml:space="preserve">Про відмову ПрАТ «Київстар» у наданні дозволу на розміщення обладнання базової станції мережі «Київстар» за адресою: Чернігівська область,  місто Ніжин, площа імені Івана Франка, будинок 1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3133 від 16.09.2026)</w:t>
      </w:r>
    </w:p>
    <w:p w14:paraId="132AF241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47B068D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реалізація запропонованого рішення  передбачає </w:t>
      </w:r>
      <w:r>
        <w:rPr>
          <w:rFonts w:ascii="Times New Roman" w:hAnsi="Times New Roman"/>
          <w:sz w:val="28"/>
          <w:szCs w:val="28"/>
          <w:lang w:val="uk-UA"/>
        </w:rPr>
        <w:t>відмову ПрАТ «Київстар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 у наданні дозволу на розміщення обладнання базової станції мережі «Київстар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 тильній стороні даху будівлі великої зали засідань виконавчого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Ніжинської міської ради та оренди частини даху зазначеної будівлі для розміщення </w:t>
      </w:r>
      <w:r>
        <w:rPr>
          <w:rFonts w:ascii="Times New Roman" w:hAnsi="Times New Roman" w:cs="Times New Roman"/>
          <w:sz w:val="28"/>
          <w:szCs w:val="28"/>
        </w:rPr>
        <w:t>обладнання базової станції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Чернігівська область, місто Ніжин, площа імені Івана Франка, 1</w:t>
      </w:r>
      <w:r>
        <w:rPr>
          <w:rFonts w:ascii="Times New Roman" w:hAnsi="Times New Roman"/>
          <w:sz w:val="28"/>
          <w:szCs w:val="28"/>
          <w:lang w:val="uk-UA"/>
        </w:rPr>
        <w:t xml:space="preserve">, у зв’язку з потребою використання зазначеного майна для власних потреб виконавчого комітету Ніжинської міської ради, а саме </w:t>
      </w:r>
      <w:r>
        <w:rPr>
          <w:rFonts w:ascii="Times New Roman" w:hAnsi="Times New Roman"/>
          <w:sz w:val="28"/>
          <w:szCs w:val="28"/>
        </w:rPr>
        <w:t>реалізації заходів</w:t>
      </w:r>
      <w:r>
        <w:rPr>
          <w:rFonts w:ascii="Times New Roman" w:hAnsi="Times New Roman"/>
          <w:sz w:val="28"/>
          <w:szCs w:val="28"/>
          <w:lang w:val="uk-UA"/>
        </w:rPr>
        <w:t xml:space="preserve"> Програми зеленого енергетичного відновлення ПРООН в Україні</w:t>
      </w:r>
      <w:r>
        <w:rPr>
          <w:rFonts w:ascii="Times New Roman" w:hAnsi="Times New Roman"/>
          <w:sz w:val="28"/>
          <w:szCs w:val="28"/>
        </w:rPr>
        <w:t xml:space="preserve"> з енергоефективності та планування встановлення системи сонячних панелей для забезпечення безперебійного функціонування адміністративної будівлі.</w:t>
      </w:r>
    </w:p>
    <w:p w14:paraId="5CDACB9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56F932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888A4E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71E2BC39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B060E8D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безоплатне прийняття у комунальну власність Ніжинської міської територіальної громади товарно-матеріальних цінностей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 w:eastAsia="uk-UA"/>
        </w:rPr>
        <w:t>, отриманих в якості міжнародної технічної допомоги  від  Німецького товариства міжнародного співробітництва (GIZ) ГмбХ у межах проєкту «Посилення постраждалих від війни громад України через місцеві ініціативи (EMPOWER)»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 xml:space="preserve"> (ПР 3134 від 16.09.2026)</w:t>
      </w:r>
    </w:p>
    <w:p w14:paraId="0E618E9F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1A15FF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реалізація запропонованого рішення,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 саме встановлення Модульної котельні на пелетах, потужністю 200 кВт дасть можливість забезпечити автономним теплопостачанням Ніжинську гімназію №13 Ніжинської міської ради Чернігівської області, що має велике соціальне значення для наступних опалювальних періодів.</w:t>
      </w:r>
    </w:p>
    <w:p w14:paraId="205525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72065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358F635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CE8196D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203E5908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60,1 кв. м, за адресою: Чернігівська область, місто Ніжин, вулиця Шевченка МПС, будинок 1, квартира 8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3139 від 17.09.2026)</w:t>
      </w:r>
    </w:p>
    <w:p w14:paraId="79CAC896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1873ACD9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за результатами візуального огляду, проведеного комісією з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обстеження об’єктів комунальної власності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>Ніжинської міської територіальної громади</w:t>
      </w:r>
      <w:r>
        <w:rPr>
          <w:rFonts w:hint="default" w:ascii="Times New Roman" w:hAnsi="Times New Roman"/>
          <w:b w:val="0"/>
          <w:bCs w:val="0"/>
          <w:color w:val="auto"/>
          <w:sz w:val="28"/>
          <w:szCs w:val="28"/>
          <w:lang w:val="uk-UA"/>
        </w:rPr>
        <w:t>, зазначена квартира перебуває у занедбаному стані та непридатна для проживання. Р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5A5CB2A1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72D23ED9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3537C0B8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6063E4B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7849C704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приватизацію квартири загальною площею 60,1 кв. м, за адресою: Чернігівська область, місто Ніжин, вулиця Шевченка МПС, будинок 1, квартира 8, шляхом продажу на електронному аукціоні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3140 від 17.09.2026)</w:t>
      </w:r>
    </w:p>
    <w:p w14:paraId="30D1D6D0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236A4887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пояснила, що реалізація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11F5F366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75EB53FF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1222A70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0C3BBDF6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b/>
          <w:bCs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передачу на баланс Управління комунального майна та земельних відносин Ніжинської міської ради квартири загальною площею 60,1 кв. м, за адресою: Чернігівська область, місто Ніжин, вулиця Шевченка МПС, будинок 1, квартира 8 (ПР 3141 від 17.09.2026)</w:t>
      </w:r>
    </w:p>
    <w:p w14:paraId="2D3B8B5F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19AF56CF">
      <w:pPr>
        <w:pStyle w:val="10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проект рішення передбачає зняття з балансу </w:t>
      </w:r>
      <w:r>
        <w:rPr>
          <w:rStyle w:val="40"/>
          <w:rFonts w:hint="default"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підприємства «Оренда комунального майна» Ніжинської міської ради Чернігівської області квартири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загальною площею 60,1 кв. м, за адресою: Чернігівська область, місто Ніжин, вулиця Шевченка МПС, будинок 1, квартира 8 та передачу її на баланс Управління комунального майна та земельних відносин Ніжинської міської ради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майданчика,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з метою дотримання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процедури приватизації комунального майна. </w:t>
      </w:r>
    </w:p>
    <w:p w14:paraId="6E3B4E87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</w:p>
    <w:p w14:paraId="77E0031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7E96D1F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1027024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6C16183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19339C3C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13,4 кв. м, за адресою: Чернігівська область, місто Ніжин, вулиця Прилуцька, будинок 10, квартира 13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3142 від 17.09.2026</w:t>
      </w:r>
      <w:r>
        <w:rPr>
          <w:rFonts w:hint="default" w:ascii="Times New Roman" w:hAnsi="Times New Roman"/>
          <w:b/>
          <w:bCs/>
          <w:color w:val="auto"/>
          <w:sz w:val="28"/>
          <w:szCs w:val="28"/>
          <w:lang w:val="uk-UA"/>
        </w:rPr>
        <w:t>)</w:t>
      </w:r>
    </w:p>
    <w:p w14:paraId="50965F8B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7BFBA503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за результатами візуального огляду, проведеного комісією з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обстеження об’єктів комунальної власності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>Ніжинської міської територіальної громади</w:t>
      </w:r>
      <w:r>
        <w:rPr>
          <w:rFonts w:hint="default" w:ascii="Times New Roman" w:hAnsi="Times New Roman"/>
          <w:b w:val="0"/>
          <w:bCs w:val="0"/>
          <w:color w:val="auto"/>
          <w:sz w:val="28"/>
          <w:szCs w:val="28"/>
          <w:lang w:val="uk-UA"/>
        </w:rPr>
        <w:t>, зазначена квартира перебуває у занедбаному стані та непридатна для проживання. Р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07252D18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1924AFD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CB498A3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3717FD5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781D471E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приватизацію квартири загальною площею 13,4 кв. м за адресою: Чернігівська область, місто Ніжин, вулиця Прилуцька, будинок 10, квартира 13, шляхом продажу на електронному аукціоні (ПР 3143 від 17.09.2026)</w:t>
      </w:r>
    </w:p>
    <w:p w14:paraId="4757AA12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513F2006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пояснила, що реалізація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6B0F5A3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5BBD7CE4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D2D5F9D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083CD66A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передачу на баланс Управління комунального майна та земельних відносин Ніжинської міської ради квартири загальною площею 13,4 кв. м, за адресою: Чернігівська область, місто Ніжин, вулиця Прилуцька, будинок 10, квартира 13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3144 від 17.09.2026)</w:t>
      </w:r>
    </w:p>
    <w:p w14:paraId="5A83E6F4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66E43503">
      <w:pPr>
        <w:pStyle w:val="10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проект рішення передбачає зняття з балансу </w:t>
      </w:r>
      <w:r>
        <w:rPr>
          <w:rStyle w:val="40"/>
          <w:rFonts w:hint="default"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підприємства «Оренда комунального майна» Ніжинської міської ради Чернігівської області квартири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 xml:space="preserve">загальною площею 13,4 кв. м, за адресою: Чернігівська область, місто Ніжин, вулиця Прилуцька, будинок 10, квартира 13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передачу її на баланс Управління комунального майна та земельних відносин Ніжинської міської ради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майданчика,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з метою дотримання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процедури приватизації комунального майна. </w:t>
      </w:r>
    </w:p>
    <w:p w14:paraId="0902B4C8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</w:p>
    <w:p w14:paraId="737D8FC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0A6175F4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5B8FC79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44FEE0FE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2E63EA43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10,8 кв. м за адресою: Чернігівська область, місто Ніжин, вулиця Прилуцька, будинок 10, квартира 18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3145 від 17.09.2026)</w:t>
      </w:r>
    </w:p>
    <w:p w14:paraId="7F6CFCBF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за результатами візуального огляду, проведеного комісією з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обстеження об’єктів комунальної власності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>Ніжинської міської територіальної громади</w:t>
      </w:r>
      <w:r>
        <w:rPr>
          <w:rFonts w:hint="default" w:ascii="Times New Roman" w:hAnsi="Times New Roman"/>
          <w:b w:val="0"/>
          <w:bCs w:val="0"/>
          <w:color w:val="auto"/>
          <w:sz w:val="28"/>
          <w:szCs w:val="28"/>
          <w:lang w:val="uk-UA"/>
        </w:rPr>
        <w:t>, зазначена квартира перебуває у занедбаному стані та непридатна для проживання. Р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68986B54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61C05668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1158EB4F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57805055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430479F8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приватизацію квартири загальною площею 10,8 кв. м за адресою: Чернігівська область, місто Ніжин, вулиця Прилуцька, будинок 10, квартира 18, шляхом продажу на електронному аукціоні (ПР 3146 від 17.09.2026)</w:t>
      </w:r>
    </w:p>
    <w:p w14:paraId="51F45D0D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576B2432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пояснила, що реалізація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14F62229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09972409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6AC3170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7B9552CE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передачу на баланс Управління комунального майна та земельних відносин Ніжинської міської ради квартири загальною площею 10,8 кв. м, за адресою: Чернігівська область, місто Ніжин, вулиця Прилуцька, будинок 10, квартира 18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3147 від 17.09.2026)</w:t>
      </w:r>
    </w:p>
    <w:p w14:paraId="1B8DEE47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05BD0E88">
      <w:pPr>
        <w:pStyle w:val="10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проект рішення передбачає зняття з балансу </w:t>
      </w:r>
      <w:r>
        <w:rPr>
          <w:rStyle w:val="40"/>
          <w:rFonts w:hint="default"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підприємства «Оренда комунального майна» Ніжинської міської ради Чернігівської області вищевказаної квартири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передачу її на баланс Управління комунального майна та земельних відносин Ніжинської міської ради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майданчика,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з метою дотримання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процедури приватизації комунального майна. </w:t>
      </w:r>
    </w:p>
    <w:p w14:paraId="40A4F063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</w:p>
    <w:p w14:paraId="426EE397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E0999C1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4D0BC3F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53382FBC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76239A41">
      <w:pPr>
        <w:numPr>
          <w:ilvl w:val="0"/>
          <w:numId w:val="2"/>
        </w:numPr>
        <w:spacing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46,4 кв. м, за адресою: Чернігівська область, місто Ніжин, вулиця Вороб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’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ївська набережна, будинок 10, квартира 3 (ПР 3148 від 17.09.2026)</w:t>
      </w:r>
    </w:p>
    <w:p w14:paraId="174B579C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за результатами візуального огляду, проведеного комісією з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uk-UA"/>
        </w:rPr>
        <w:t xml:space="preserve">обстеження об’єктів комунальної власності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>Ніжинської міської територіальної громади</w:t>
      </w:r>
      <w:r>
        <w:rPr>
          <w:rFonts w:hint="default" w:ascii="Times New Roman" w:hAnsi="Times New Roman"/>
          <w:b w:val="0"/>
          <w:bCs w:val="0"/>
          <w:color w:val="auto"/>
          <w:sz w:val="28"/>
          <w:szCs w:val="28"/>
          <w:lang w:val="uk-UA"/>
        </w:rPr>
        <w:t>, зазначена квартира перебуває у занедбаному стані та непридатна для проживання. Р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4E01759C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3F413DE0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DCB9E4F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37B71D3E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481A6CE0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приватизацію квартири загальною площею 46,4 кв. м за адресою: Чернігівська область, місто Ніжин, вулиця Вороб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’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ївська набережна, будинок 10, квартира 3, шляхом продажу на електронному аукціоні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3149 від 17.09.2026)</w:t>
      </w:r>
    </w:p>
    <w:p w14:paraId="73AB6F9F">
      <w:pPr>
        <w:numPr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bookmarkStart w:id="1" w:name="_GoBack"/>
      <w:bookmarkEnd w:id="1"/>
    </w:p>
    <w:p w14:paraId="6C637A45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пояснила, що реалізація запропонованого рішення,</w:t>
      </w:r>
      <w:r>
        <w:rPr>
          <w:rFonts w:hint="default" w:ascii="Times New Roman" w:hAnsi="Times New Roman" w:cs="Times New Roman"/>
          <w:sz w:val="28"/>
          <w:szCs w:val="28"/>
        </w:rPr>
        <w:t xml:space="preserve"> забезпечить ефективне використання комунального майна та дозволить збільшити надходження до місцевого бюджету за рахунок приватизації непридатного для проживання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нерухомого майна.</w:t>
      </w:r>
    </w:p>
    <w:p w14:paraId="5C66B2D5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690D7064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2F30204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7535CE0B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передачу на баланс Управління комунального майна та земельних відносин Ніжинської міської ради квартири загальною площею 46,4 кв. м, за адресою: Чернігівська область, місто Ніжин, вулиця Вороб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’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ївська набережна, будинок 10, квартира 3</w:t>
      </w:r>
      <w:r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3150 від 17.09.2026)</w:t>
      </w:r>
    </w:p>
    <w:p w14:paraId="13318EDA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 w:ascii="Times New Roman" w:hAnsi="Times New Roman"/>
          <w:color w:val="auto"/>
          <w:sz w:val="28"/>
          <w:szCs w:val="28"/>
          <w:lang w:val="uk-UA" w:eastAsia="ru-RU"/>
        </w:rPr>
      </w:pPr>
    </w:p>
    <w:p w14:paraId="0DD66145">
      <w:pPr>
        <w:pStyle w:val="10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пояснила, що проект рішення передбачає зняття з балансу </w:t>
      </w:r>
      <w:r>
        <w:rPr>
          <w:rStyle w:val="40"/>
          <w:rFonts w:hint="default"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підприємства «Оренда комунального майна» Ніжинської міської ради Чернігівської області вищевказаної квартири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передачу її на баланс Управління комунального майна та земельних відносин Ніжинської міської ради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майданчика,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з метою дотримання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процедури приватизації комунального майна. </w:t>
      </w:r>
    </w:p>
    <w:p w14:paraId="58B32648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</w:p>
    <w:p w14:paraId="2DC879A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09E307D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036A8DAD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6486AD7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Враховуючи необхідність капітального ремонту та значних фінансових витрат із бюджету громади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постійна комісія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з питань житлово-комунального господарства, 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</w:rPr>
        <w:t>комунальної власності,</w:t>
      </w:r>
      <w:r>
        <w:rPr>
          <w:rFonts w:hint="default" w:ascii="Times New Roman" w:hAnsi="Times New Roman" w:cs="Times New Roman"/>
          <w:b w:val="0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транспорту і зв’язку  та енергозбереження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рекомендує Управлінню комунального майна та  земельних відносин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Ніжинської </w:t>
      </w:r>
      <w:r>
        <w:rPr>
          <w:rFonts w:ascii="Times New Roman" w:hAnsi="Times New Roman"/>
          <w:sz w:val="28"/>
          <w:szCs w:val="28"/>
          <w:lang w:val="uk-UA"/>
        </w:rPr>
        <w:t>міської ради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реалізувати зазначене майно на електронних торгах.</w:t>
      </w:r>
    </w:p>
    <w:p w14:paraId="747BCC32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Про взяття на облік безхазяйного нерухомого майна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sym w:font="Symbol" w:char="F02D"/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квартири за адресою: Чернігівська область, місто Ніжин, вулиця Шевченка, будинок 130 а, квартира 64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>(ПР 3151 від 17.09.2026)</w:t>
      </w:r>
    </w:p>
    <w:p w14:paraId="2780787B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/>
          <w:b/>
          <w:bCs/>
          <w:color w:val="auto"/>
          <w:sz w:val="28"/>
          <w:szCs w:val="28"/>
          <w:lang w:val="uk-UA" w:eastAsia="ru-RU"/>
        </w:rPr>
      </w:pPr>
    </w:p>
    <w:p w14:paraId="40430C3B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firstLine="708" w:firstLineChars="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надала необхідні пояснення.</w:t>
      </w:r>
    </w:p>
    <w:p w14:paraId="733F8984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66050730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DEAB098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5DD5EF7D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092A56C">
      <w:pPr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hint="default"/>
          <w:b/>
          <w:bCs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продовження Договору № 32 оренди нерухомого майна, що належить до комунальної власності Ніжинської територіальної громади від 18 жовтня 2021 року</w:t>
      </w:r>
      <w:r>
        <w:rPr>
          <w:rFonts w:ascii="Times New Roman" w:hAnsi="Times New Roman" w:eastAsia="Calibri"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3157 від 21.09.2026)</w:t>
      </w:r>
    </w:p>
    <w:p w14:paraId="3D00499B">
      <w:pPr>
        <w:numPr>
          <w:ilvl w:val="0"/>
          <w:numId w:val="0"/>
        </w:numPr>
        <w:spacing w:after="0" w:line="240" w:lineRule="auto"/>
        <w:ind w:left="660" w:leftChars="0"/>
        <w:jc w:val="both"/>
        <w:rPr>
          <w:rFonts w:hint="default"/>
          <w:b/>
          <w:bCs/>
          <w:color w:val="auto"/>
          <w:sz w:val="28"/>
          <w:szCs w:val="28"/>
          <w:lang w:val="uk-UA" w:eastAsia="ru-RU"/>
        </w:rPr>
      </w:pPr>
    </w:p>
    <w:p w14:paraId="71ECF111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firstLine="708" w:firstLineChars="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реалізація даного рішення дасть можливість забезпечити ефективне використання комунального майна, наповнення місцевого бюджету за рахунок орендних платежів.</w:t>
      </w:r>
    </w:p>
    <w:p w14:paraId="775E80A1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66AC847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3A45158D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0341CA3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3E5770C8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продовження Договору № 79 оренди нерухомого майна, що належить до комунальної власності Ніжинської територіальної громади від 09 липня 2024 року</w:t>
      </w:r>
      <w:r>
        <w:rPr>
          <w:rFonts w:ascii="Times New Roman" w:hAnsi="Times New Roman" w:eastAsia="Calibri"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3158 від 21.09.2026)</w:t>
      </w:r>
    </w:p>
    <w:p w14:paraId="1B8042AF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</w:p>
    <w:p w14:paraId="317A8E9C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firstLine="708" w:firstLineChars="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реалізація даного рішення дасть можливість забезпечити ефективне використання комунального майна, наповнення місцевого бюджету за рахунок орендних платежів.</w:t>
      </w:r>
    </w:p>
    <w:p w14:paraId="54FCAE63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32C99EB5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2FB43E61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94767DC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02848BB9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Про включення до переліку об`єктів комунальної власності Ніжинської міської територіальної громади  інженерних споруд системи водовідведення</w:t>
      </w:r>
      <w:r>
        <w:rPr>
          <w:rFonts w:ascii="Times New Roman" w:hAnsi="Times New Roman" w:eastAsia="Calibri"/>
          <w:color w:val="auto"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3159 від 21.09.2026)</w:t>
      </w:r>
    </w:p>
    <w:p w14:paraId="26AB530C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</w:p>
    <w:p w14:paraId="0EE5F977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вказаний проект п</w:t>
      </w:r>
      <w:r>
        <w:rPr>
          <w:rStyle w:val="20"/>
          <w:sz w:val="28"/>
          <w:szCs w:val="28"/>
          <w:lang w:eastAsia="uk-UA"/>
        </w:rPr>
        <w:t xml:space="preserve">ередбачає </w:t>
      </w:r>
      <w:r>
        <w:rPr>
          <w:rStyle w:val="20"/>
          <w:sz w:val="28"/>
          <w:szCs w:val="28"/>
          <w:lang w:val="uk-UA" w:eastAsia="uk-UA"/>
        </w:rPr>
        <w:t>в</w:t>
      </w:r>
      <w:r>
        <w:rPr>
          <w:rStyle w:val="20"/>
          <w:sz w:val="28"/>
          <w:szCs w:val="28"/>
          <w:lang w:eastAsia="uk-UA"/>
        </w:rPr>
        <w:t>ключ</w:t>
      </w:r>
      <w:r>
        <w:rPr>
          <w:rStyle w:val="20"/>
          <w:sz w:val="28"/>
          <w:szCs w:val="28"/>
          <w:lang w:val="uk-UA" w:eastAsia="uk-UA"/>
        </w:rPr>
        <w:t>ення</w:t>
      </w:r>
      <w:r>
        <w:rPr>
          <w:rStyle w:val="20"/>
          <w:sz w:val="28"/>
          <w:szCs w:val="28"/>
          <w:lang w:eastAsia="uk-UA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до переліку об`єктів комунальної власності Ніжинської міської територіальної громади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інженерних споруд системи водовідведення (чотирьох колодязів) за адресою: місто Ніжин, вулиця Прощенка Станіслава, 5б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 та поставку їх на баланс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к</w:t>
      </w:r>
      <w:r>
        <w:rPr>
          <w:rFonts w:hint="default" w:ascii="Times New Roman" w:hAnsi="Times New Roman" w:cs="Times New Roman"/>
          <w:sz w:val="28"/>
          <w:szCs w:val="28"/>
          <w:shd w:val="clear" w:color="auto" w:fill="FFFFFF"/>
          <w:lang w:val="uk-UA"/>
        </w:rPr>
        <w:t>омунального підприємства «Комунальний ринок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» Ніжинської міської ради Чернігівської області</w:t>
      </w:r>
      <w:r>
        <w:rPr>
          <w:rStyle w:val="20"/>
          <w:rFonts w:hint="default" w:ascii="Times New Roman" w:hAnsi="Times New Roman" w:cs="Times New Roman"/>
          <w:sz w:val="28"/>
          <w:szCs w:val="28"/>
          <w:lang w:eastAsia="uk-UA"/>
        </w:rPr>
        <w:t>.</w:t>
      </w:r>
      <w:r>
        <w:rPr>
          <w:rStyle w:val="20"/>
          <w:rFonts w:hint="default" w:ascii="Times New Roman" w:hAnsi="Times New Roman" w:cs="Times New Roman"/>
          <w:sz w:val="28"/>
          <w:szCs w:val="28"/>
          <w:lang w:val="en-US" w:eastAsia="uk-UA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>Реалізація запропонованого рішення дасть можливість забезпечити кваліфікованим та якісним обслуговуванням об’єкт водовідведення для мешканців Ніжинської міської територіальної громади.</w:t>
      </w:r>
    </w:p>
    <w:p w14:paraId="145CF91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62CF9EC9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1BB68C75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31744BC">
      <w:pPr>
        <w:pStyle w:val="21"/>
        <w:numPr>
          <w:ilvl w:val="0"/>
          <w:numId w:val="2"/>
        </w:numPr>
        <w:spacing w:after="0" w:line="240" w:lineRule="auto"/>
        <w:ind w:left="660" w:leftChars="0" w:firstLine="0" w:firstLineChars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 надання дозволу на списання з балансу комунального некомерційного підприємства «Ніжинська центральна міська лікарня імені Миколи Галицького» Ніжинської міської ради Чернігівської області основних засобів (ПР №3135 від 16.09.2026р.)</w:t>
      </w:r>
    </w:p>
    <w:p w14:paraId="6132EACA">
      <w:pPr>
        <w:pStyle w:val="21"/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/>
          <w:sz w:val="28"/>
          <w:szCs w:val="28"/>
          <w:lang w:val="uk-UA"/>
        </w:rPr>
      </w:pPr>
    </w:p>
    <w:p w14:paraId="59DD69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Шпака К.В.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заступника генерального директора КНП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«Ніжинська центральна міська лікарня імені Миколи Галицького» </w:t>
      </w:r>
      <w:r>
        <w:rPr>
          <w:rFonts w:ascii="Times New Roman" w:hAnsi="Times New Roman"/>
          <w:b w:val="0"/>
          <w:bCs w:val="0"/>
          <w:sz w:val="28"/>
          <w:szCs w:val="28"/>
          <w:lang w:val="uk-UA"/>
        </w:rPr>
        <w:t>з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uk-UA"/>
        </w:rPr>
        <w:t xml:space="preserve"> юридично кадрових питань</w:t>
      </w:r>
      <w:r>
        <w:rPr>
          <w:rFonts w:hint="default" w:ascii="Times New Roman" w:hAnsi="Times New Roman" w:cs="Times New Roman"/>
          <w:sz w:val="28"/>
          <w:szCs w:val="28"/>
        </w:rPr>
        <w:t>, який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, та </w:t>
      </w:r>
      <w:r>
        <w:rPr>
          <w:rFonts w:hint="default" w:ascii="Times New Roman" w:hAnsi="Times New Roman" w:cs="Times New Roman"/>
          <w:sz w:val="28"/>
          <w:lang w:val="uk-UA"/>
        </w:rPr>
        <w:t xml:space="preserve">пояснив, що проект рішення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передбачає </w:t>
      </w:r>
      <w:r>
        <w:rPr>
          <w:rFonts w:ascii="Times New Roman" w:hAnsi="Times New Roman"/>
          <w:sz w:val="28"/>
          <w:szCs w:val="28"/>
          <w:lang w:val="uk-UA"/>
        </w:rPr>
        <w:t>списання з балансу комунального некомерційного підприємства «Ніжинська центральна міська лікарня імені Миколи Галицького» основних засобів, які втратили свою цінність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перебувають у неробочому стані й підлягають утилізації з дотриманням відповідних умов щодо списання комунального майна.</w:t>
      </w:r>
    </w:p>
    <w:p w14:paraId="67BAD08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ВИРІШИЛИ</w:t>
      </w:r>
      <w:r>
        <w:rPr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63C016D">
      <w:pPr>
        <w:pStyle w:val="21"/>
        <w:numPr>
          <w:ilvl w:val="0"/>
          <w:numId w:val="0"/>
        </w:numPr>
        <w:spacing w:after="0" w:line="240" w:lineRule="auto"/>
        <w:jc w:val="both"/>
        <w:rPr>
          <w:rFonts w:hint="default"/>
          <w:sz w:val="28"/>
          <w:szCs w:val="28"/>
          <w:lang w:val="uk-UA"/>
        </w:rPr>
      </w:pPr>
    </w:p>
    <w:p w14:paraId="681AE446">
      <w:pPr>
        <w:spacing w:after="0" w:line="240" w:lineRule="auto"/>
        <w:jc w:val="both"/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bCs w:val="0"/>
          <w:color w:val="000000" w:themeColor="text1"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/>
          <w:b/>
          <w:bCs w:val="0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>«за» -</w:t>
      </w:r>
      <w:r>
        <w:rPr>
          <w:rFonts w:hint="default"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4</w:t>
      </w:r>
      <w:r>
        <w:rPr>
          <w:rFonts w:ascii="Times New Roman" w:hAnsi="Times New Roman"/>
          <w:b w:val="0"/>
          <w:bCs/>
          <w:color w:val="000000" w:themeColor="text1"/>
          <w:sz w:val="28"/>
          <w:szCs w:val="28"/>
          <w:lang w:val="uk-UA"/>
        </w:rPr>
        <w:t xml:space="preserve"> одноголосно.</w:t>
      </w:r>
    </w:p>
    <w:p w14:paraId="24F87DD0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</w:p>
    <w:p w14:paraId="1CB280D7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Про взяття на облік безхазяйного нерухомого майна - квартири за адресою: Чернігівська область, місто Ніжин, вулиця Франка, 89в, квартира 1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3168 від 23.09.2026)</w:t>
      </w:r>
    </w:p>
    <w:p w14:paraId="259D7FBF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55A04048">
      <w:pPr>
        <w:spacing w:line="256" w:lineRule="auto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повідомила, що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реалізація даного рішення </w:t>
      </w:r>
      <w:r>
        <w:rPr>
          <w:rFonts w:hint="default" w:ascii="Times New Roman" w:hAnsi="Times New Roman" w:cs="Times New Roman"/>
          <w:sz w:val="28"/>
          <w:szCs w:val="28"/>
        </w:rPr>
        <w:t xml:space="preserve">дасть можливість здійснити державну реєстрацію взяття на облік безхазяйного нерухомого майна, а в подальшому </w:t>
      </w:r>
      <w:r>
        <w:rPr>
          <w:rFonts w:hint="default" w:ascii="Times New Roman" w:hAnsi="Times New Roman" w:cs="Times New Roman"/>
          <w:sz w:val="28"/>
          <w:szCs w:val="28"/>
        </w:rPr>
        <w:sym w:font="Symbol" w:char="F02D"/>
      </w:r>
      <w:r>
        <w:rPr>
          <w:rFonts w:hint="default" w:ascii="Times New Roman" w:hAnsi="Times New Roman" w:cs="Times New Roman"/>
          <w:sz w:val="28"/>
          <w:szCs w:val="28"/>
        </w:rPr>
        <w:t xml:space="preserve"> прийняти квартиру у комунальну власність Ніжинської територіальної громади та використовувати її за призначенням.</w:t>
      </w:r>
    </w:p>
    <w:p w14:paraId="3477E323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1E84A9F2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55778642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080FA2C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86AB3BB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Про продовження Договору № 35 оренди нерухомого майна, що належить до комунальної власності Ніжинської територіальної громади від 01 листопада 2021 року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3169 від 23.09.2026)</w:t>
      </w:r>
    </w:p>
    <w:p w14:paraId="66FD7354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154D7E28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firstLine="708" w:firstLineChars="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реалізація даного рішення дасть можливість забезпечити ефективне використання комунального майна, наповнення місцевого бюджету за рахунок орендних платежів.</w:t>
      </w:r>
    </w:p>
    <w:p w14:paraId="4EB66566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0847114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2FC557D3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5497B9ED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69454CA8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>
        <w:rPr>
          <w:rFonts w:ascii="Times New Roman" w:hAnsi="Times New Roman" w:eastAsia="Calibri"/>
          <w:b/>
          <w:bCs/>
          <w:color w:val="auto"/>
          <w:sz w:val="28"/>
          <w:lang w:val="uk-UA"/>
        </w:rPr>
        <w:t xml:space="preserve">Про затвердження Переліку об'єктів комунальної власності Ніжинської  міської територіальної громади </w:t>
      </w:r>
      <w:r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t>(ПР 3170 від 23.09.2026)</w:t>
      </w:r>
    </w:p>
    <w:p w14:paraId="0233CF2E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ascii="Times New Roman" w:hAnsi="Times New Roman"/>
          <w:color w:val="auto"/>
          <w:sz w:val="28"/>
          <w:szCs w:val="28"/>
          <w:lang w:val="uk-UA"/>
        </w:rPr>
      </w:pPr>
    </w:p>
    <w:p w14:paraId="743A31C6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firstLine="708" w:firstLineChars="0"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повідомила, що підставою для підготовки проекту рішення є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матеріали про результати інвентаризації, надані балансоутримувачами станом на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01.01.2026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 року,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реалізація даного рішення дасть можливість забезпечити ефективне використання комунального майна, наповнення місцевого бюджету за рахунок орендних платежів.</w:t>
      </w:r>
    </w:p>
    <w:p w14:paraId="3DE78C55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31E22D85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B7B7041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584FEB4A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70360FDB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hint="default" w:ascii="Times New Roman" w:hAnsi="Times New Roman" w:eastAsia="Calibri" w:cs="Times New Roman"/>
          <w:b/>
          <w:bCs/>
          <w:color w:val="auto"/>
          <w:sz w:val="28"/>
          <w:lang w:val="uk-UA"/>
        </w:rPr>
        <w:t xml:space="preserve">Про продовження договору оренди цілісного майнового комплексу від 24 грудня 2003 року укладеного з товариством з обмеженою відповідальністю «НіжинТеплоМережі» без проведення аукціону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>(ПР 3177 від 24.09.2026)</w:t>
      </w:r>
    </w:p>
    <w:p w14:paraId="30192E2A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uk-UA"/>
        </w:rPr>
      </w:pPr>
    </w:p>
    <w:p w14:paraId="6BEA5D50">
      <w:pPr>
        <w:spacing w:line="240" w:lineRule="auto"/>
        <w:jc w:val="both"/>
        <w:rPr>
          <w:rStyle w:val="20"/>
          <w:sz w:val="28"/>
          <w:szCs w:val="28"/>
          <w:lang w:eastAsia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повідомила, що реалізація даного рішення </w:t>
      </w:r>
      <w:r>
        <w:rPr>
          <w:rStyle w:val="20"/>
          <w:sz w:val="28"/>
          <w:szCs w:val="28"/>
          <w:lang w:eastAsia="uk-UA"/>
        </w:rPr>
        <w:t>дасть можливість продовжити Договір оренди цілісного майнового комплексу від 24 грудня 2003 року укладений з ТОВ «НіжинТеплоМережі» без проведення аукціону строком на 2 роки 11 місяців</w:t>
      </w:r>
      <w:r>
        <w:rPr>
          <w:rStyle w:val="20"/>
          <w:rFonts w:hint="default"/>
          <w:sz w:val="28"/>
          <w:szCs w:val="28"/>
          <w:lang w:val="en-US" w:eastAsia="uk-UA"/>
        </w:rPr>
        <w:t xml:space="preserve">, </w:t>
      </w:r>
      <w:r>
        <w:rPr>
          <w:rStyle w:val="20"/>
          <w:sz w:val="28"/>
          <w:szCs w:val="28"/>
          <w:lang w:eastAsia="uk-UA"/>
        </w:rPr>
        <w:t>з метою надання послуг у сфері теплопостачання споживачам міста Ніжин.</w:t>
      </w:r>
    </w:p>
    <w:p w14:paraId="3C06BC19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1495F16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C77F1E7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7C1B13A6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hint="default" w:ascii="Times New Roman" w:hAnsi="Times New Roman" w:eastAsia="Calibri" w:cs="Times New Roman"/>
          <w:b/>
          <w:bCs/>
          <w:color w:val="auto"/>
          <w:sz w:val="28"/>
          <w:lang w:val="uk-UA"/>
        </w:rPr>
        <w:t xml:space="preserve">Про постановку на баланс комунального підприємства «Оренда комунального майна» Ніжинської міської ради Чернігівської області житлового будинку садибного типу за адресою: Чернігівська область, місто Ніжин, вулиця Старокунашівська, будинок 20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>(ПР 3178 від 24.09.2026)</w:t>
      </w:r>
    </w:p>
    <w:p w14:paraId="23BA90CD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368A45D">
      <w:pPr>
        <w:spacing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проект рішення передбачає прийняття на баланс комунального підприємства «Оренда комунального майна» Ніжинської міської ради Чернігівської області житлового будинку садибного типу за адресою: Чернігівська область, місто Ніжин, вулиця Старокунашівська, будинок 20, який за рішенням суду визнано відумерлою спадщиною та перейшов у власність Ніжинської міської територіальної громади.</w:t>
      </w:r>
    </w:p>
    <w:p w14:paraId="678CCAD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6843AC2A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158CD486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14B2E359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hint="default" w:ascii="Times New Roman" w:hAnsi="Times New Roman" w:eastAsia="Calibri" w:cs="Times New Roman"/>
          <w:b/>
          <w:bCs/>
          <w:color w:val="auto"/>
          <w:sz w:val="28"/>
          <w:lang w:val="uk-UA"/>
        </w:rPr>
        <w:t xml:space="preserve">Про постановку на баланс Управління комунального майна та земельних відносин Ніжинської міської ради приміщення, загальною площею 248,6 кв.м, за адресою: Чернігівська область, місто Ніжин, вулиця Овдіївська, будинок 5, приміщення 26 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>(ПР 3179 від 24.09.2026)</w:t>
      </w:r>
    </w:p>
    <w:p w14:paraId="653C51FA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20599701">
      <w:pPr>
        <w:numPr>
          <w:ilvl w:val="0"/>
          <w:numId w:val="0"/>
        </w:numPr>
        <w:shd w:val="clear" w:color="auto" w:fill="FFFFFF"/>
        <w:spacing w:after="160" w:line="240" w:lineRule="auto"/>
        <w:contextualSpacing/>
        <w:jc w:val="both"/>
        <w:textAlignment w:val="baseline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підставою для підготовки рішення є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рішення Ніжинської міської ради від 20 листопада 2024 року № 94-42/2024 «Про надання згоди на поділ нежитлового приміщення комунальної власності Ніжинської міської територіальної громади, загальною площею 733,2 кв. м, що знаходиться за адресою: Чернігівська область, місто Ніжин, вулиця Овдіївська, будинок 5»,</w:t>
      </w:r>
      <w:r>
        <w:rPr>
          <w:rFonts w:hint="default"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Витяг з Державного реєстру речових прав від 25 лютого 2025 року, індексний номер витягу 415774804, номер відомостей про речове право 58798134 та технічний паспорт на нежитлове приміщення № 26, виготовлений «Наше БТІ» 11 листопада 2024 року.</w:t>
      </w:r>
    </w:p>
    <w:p w14:paraId="57FA4085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uk-UA"/>
        </w:rPr>
      </w:pPr>
    </w:p>
    <w:p w14:paraId="0C256D1F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2CB75452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293A4669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3F24A498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>Про запровадження процедури відбору суб'єктів оціночної діяльності для виконання робіт з експертної грошової оцінки земельних ділянок та об’єктів комунального майна (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uk-UA" w:eastAsia="ru-RU"/>
        </w:rPr>
        <w:t>ПР № 3091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 від 25.08.2026р.)</w:t>
      </w:r>
    </w:p>
    <w:p w14:paraId="20856E17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4A4562B2">
      <w:pPr>
        <w:spacing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та повідомила, що проект рішення дозволить з</w:t>
      </w:r>
      <w:r>
        <w:rPr>
          <w:rFonts w:ascii="Times New Roman" w:hAnsi="Times New Roman" w:cs="Times New Roman"/>
          <w:sz w:val="28"/>
          <w:szCs w:val="28"/>
          <w:lang w:val="uk-UA"/>
        </w:rPr>
        <w:t>апровадити процедуру відбору суб'єктів оціночної діяльності для виконання робіт з експертної грошової оцінки земельних ділянок та об’єктів комунального майна для можливості подальшого продажу земельних ділянок та комунального майна на аукціонах, що в свою чергу збільшить надходжень до місцевого бюджету</w:t>
      </w:r>
    </w:p>
    <w:p w14:paraId="5B83E6B3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30D8D4EB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DAA5CD8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Проект рішення підтримати та рекомендувати для розгляду на черговому засіданні сесії Ніжинської міської ради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.</w:t>
      </w:r>
    </w:p>
    <w:p w14:paraId="00D23300">
      <w:pPr>
        <w:pStyle w:val="10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uto"/>
        <w:ind w:left="660" w:leftChars="0" w:firstLine="0" w:firstLine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Про затвердження висновку про вартість майна  комунальної власності Ніжинської міської територіальної громади: нежитлової будівлі з господарськими будівлями та спорудами, загальною площею 203,3 кв.м, за адресою: Чернігівська область, місто Ніжин,вулиця Прощенка Станіслава, будинок 6в (ПР №  3193 від  28.09.2026р.)</w:t>
      </w:r>
    </w:p>
    <w:p w14:paraId="697B2ED8">
      <w:pPr>
        <w:pStyle w:val="10"/>
        <w:numPr>
          <w:ilvl w:val="0"/>
          <w:numId w:val="0"/>
        </w:numPr>
        <w:shd w:val="clear" w:color="auto" w:fill="FFFFFF"/>
        <w:spacing w:before="0" w:beforeAutospacing="0" w:after="0" w:afterAutospacing="0" w:line="240" w:lineRule="auto"/>
        <w:ind w:left="660" w:leftChars="0"/>
        <w:jc w:val="both"/>
        <w:textAlignment w:val="baseline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uk-UA"/>
        </w:rPr>
      </w:pPr>
    </w:p>
    <w:p w14:paraId="5DF59252">
      <w:pPr>
        <w:spacing w:line="240" w:lineRule="auto"/>
        <w:ind w:firstLine="708"/>
        <w:jc w:val="both"/>
        <w:rPr>
          <w:rFonts w:hint="default" w:ascii="Times New Roman" w:hAnsi="Times New Roman" w:cs="Times New Roman"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СЛУХАЛИ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Онокало І.А.</w:t>
      </w:r>
      <w:r>
        <w:rPr>
          <w:rFonts w:hint="default"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uk-UA"/>
        </w:rPr>
        <w:t>начальника управління комунального майна та земельних відносин</w:t>
      </w:r>
      <w:r>
        <w:rPr>
          <w:rFonts w:hint="default" w:ascii="Times New Roman" w:hAnsi="Times New Roman" w:cs="Times New Roman"/>
          <w:sz w:val="28"/>
          <w:szCs w:val="28"/>
        </w:rPr>
        <w:t>, як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 ознайоми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ла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присутніх з проектом рішення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та повідомила, що 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 xml:space="preserve">реалізація запропонованого рішення дасть можливість провести приватизацію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нежитлової будівлі з господарськими будівлями та спорудами, загальною площею 203,3 кв.м, за адресою: Чернігівська область, місто Ніжин, вулиця Прощенка Станіслава, будинок 6в</w:t>
      </w:r>
      <w:r>
        <w:rPr>
          <w:rFonts w:hint="default" w:ascii="Times New Roman" w:hAnsi="Times New Roman" w:cs="Times New Roman"/>
          <w:bCs/>
          <w:sz w:val="28"/>
          <w:szCs w:val="28"/>
          <w:lang w:val="uk-UA"/>
        </w:rPr>
        <w:t>, згідно чинного законодавства.</w:t>
      </w:r>
    </w:p>
    <w:p w14:paraId="6BB68298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«за» - 4 одноголосно.</w:t>
      </w:r>
    </w:p>
    <w:p w14:paraId="4EB22D5E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7B29DF60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ВИРІШИЛИ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Проект рішення підтримати та рекомендувати для розгляду на черговому засіданні сесії Ніжинської міської р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ади.</w:t>
      </w:r>
    </w:p>
    <w:p w14:paraId="0B967679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300636CE">
      <w:pPr>
        <w:spacing w:after="0" w:line="252" w:lineRule="auto"/>
        <w:jc w:val="both"/>
        <w:rPr>
          <w:rFonts w:hint="default" w:ascii="Times New Roman" w:hAnsi="Times New Roman" w:cs="Times New Roman"/>
          <w:i w:val="0"/>
          <w:iCs w:val="0"/>
          <w:sz w:val="28"/>
          <w:szCs w:val="28"/>
          <w:lang w:val="uk-UA"/>
        </w:rPr>
      </w:pPr>
    </w:p>
    <w:p w14:paraId="35507B5D">
      <w:pPr>
        <w:spacing w:after="0" w:line="240" w:lineRule="auto"/>
        <w:rPr>
          <w:rFonts w:hint="default"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 комісії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hint="default" w:ascii="Times New Roman" w:hAnsi="Times New Roman"/>
          <w:sz w:val="28"/>
          <w:szCs w:val="28"/>
          <w:lang w:val="uk-UA"/>
        </w:rPr>
        <w:t xml:space="preserve">                                   В.М. Дегтяренко</w:t>
      </w:r>
    </w:p>
    <w:p w14:paraId="062728BB">
      <w:pPr>
        <w:spacing w:after="0" w:line="240" w:lineRule="auto"/>
        <w:rPr>
          <w:rFonts w:hint="default" w:ascii="Times New Roman" w:hAnsi="Times New Roman"/>
          <w:sz w:val="28"/>
          <w:szCs w:val="28"/>
          <w:lang w:val="uk-UA"/>
        </w:rPr>
      </w:pPr>
    </w:p>
    <w:p w14:paraId="59647B15">
      <w:pPr>
        <w:spacing w:after="0" w:line="240" w:lineRule="auto"/>
        <w:rPr>
          <w:rFonts w:hint="default" w:ascii="Times New Roman" w:hAnsi="Times New Roman"/>
          <w:color w:val="292B2C"/>
          <w:sz w:val="28"/>
          <w:szCs w:val="28"/>
          <w:lang w:val="uk-UA"/>
        </w:rPr>
      </w:pPr>
      <w:r>
        <w:rPr>
          <w:rFonts w:ascii="Times New Roman" w:hAnsi="Times New Roman"/>
          <w:color w:val="292B2C"/>
          <w:sz w:val="28"/>
          <w:szCs w:val="28"/>
          <w:lang w:val="uk-UA"/>
        </w:rPr>
        <w:t>Секретар</w:t>
      </w:r>
      <w:r>
        <w:rPr>
          <w:rFonts w:hint="default" w:ascii="Times New Roman" w:hAnsi="Times New Roman"/>
          <w:color w:val="292B2C"/>
          <w:sz w:val="28"/>
          <w:szCs w:val="28"/>
          <w:lang w:val="uk-UA"/>
        </w:rPr>
        <w:t xml:space="preserve"> комісії                                                                        І.А. Онокало</w:t>
      </w:r>
    </w:p>
    <w:sectPr>
      <w:pgSz w:w="11906" w:h="16838"/>
      <w:pgMar w:top="851" w:right="965" w:bottom="80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8E2A4C"/>
    <w:multiLevelType w:val="singleLevel"/>
    <w:tmpl w:val="F68E2A4C"/>
    <w:lvl w:ilvl="0" w:tentative="0">
      <w:start w:val="1"/>
      <w:numFmt w:val="decimal"/>
      <w:suff w:val="space"/>
      <w:lvlText w:val="%1."/>
      <w:lvlJc w:val="left"/>
      <w:pPr>
        <w:ind w:left="220"/>
      </w:pPr>
      <w:rPr>
        <w:rFonts w:hint="default" w:ascii="Times New Roman" w:hAnsi="Times New Roman" w:cs="Times New Roman"/>
        <w:b/>
        <w:bCs/>
      </w:rPr>
    </w:lvl>
  </w:abstractNum>
  <w:abstractNum w:abstractNumId="1">
    <w:nsid w:val="586D227A"/>
    <w:multiLevelType w:val="multilevel"/>
    <w:tmpl w:val="586D227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220" w:hanging="360"/>
      </w:pPr>
    </w:lvl>
    <w:lvl w:ilvl="2" w:tentative="0">
      <w:start w:val="1"/>
      <w:numFmt w:val="lowerRoman"/>
      <w:lvlText w:val="%3."/>
      <w:lvlJc w:val="right"/>
      <w:pPr>
        <w:ind w:left="1940" w:hanging="180"/>
      </w:pPr>
    </w:lvl>
    <w:lvl w:ilvl="3" w:tentative="0">
      <w:start w:val="1"/>
      <w:numFmt w:val="decimal"/>
      <w:lvlText w:val="%4."/>
      <w:lvlJc w:val="left"/>
      <w:pPr>
        <w:ind w:left="2660" w:hanging="360"/>
      </w:pPr>
    </w:lvl>
    <w:lvl w:ilvl="4" w:tentative="0">
      <w:start w:val="1"/>
      <w:numFmt w:val="lowerLetter"/>
      <w:lvlText w:val="%5."/>
      <w:lvlJc w:val="left"/>
      <w:pPr>
        <w:ind w:left="3380" w:hanging="360"/>
      </w:pPr>
    </w:lvl>
    <w:lvl w:ilvl="5" w:tentative="0">
      <w:start w:val="1"/>
      <w:numFmt w:val="lowerRoman"/>
      <w:lvlText w:val="%6."/>
      <w:lvlJc w:val="right"/>
      <w:pPr>
        <w:ind w:left="4100" w:hanging="180"/>
      </w:pPr>
    </w:lvl>
    <w:lvl w:ilvl="6" w:tentative="0">
      <w:start w:val="1"/>
      <w:numFmt w:val="decimal"/>
      <w:lvlText w:val="%7."/>
      <w:lvlJc w:val="left"/>
      <w:pPr>
        <w:ind w:left="4820" w:hanging="360"/>
      </w:pPr>
    </w:lvl>
    <w:lvl w:ilvl="7" w:tentative="0">
      <w:start w:val="1"/>
      <w:numFmt w:val="lowerLetter"/>
      <w:lvlText w:val="%8."/>
      <w:lvlJc w:val="left"/>
      <w:pPr>
        <w:ind w:left="5540" w:hanging="360"/>
      </w:pPr>
    </w:lvl>
    <w:lvl w:ilvl="8" w:tentative="0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3F7C45"/>
    <w:rsid w:val="000005C5"/>
    <w:rsid w:val="00001FC5"/>
    <w:rsid w:val="00003226"/>
    <w:rsid w:val="00004031"/>
    <w:rsid w:val="00004042"/>
    <w:rsid w:val="0000537E"/>
    <w:rsid w:val="00006191"/>
    <w:rsid w:val="00006256"/>
    <w:rsid w:val="00006D8E"/>
    <w:rsid w:val="00007179"/>
    <w:rsid w:val="00007A0F"/>
    <w:rsid w:val="00007C54"/>
    <w:rsid w:val="00010156"/>
    <w:rsid w:val="0001103F"/>
    <w:rsid w:val="00011724"/>
    <w:rsid w:val="00011F48"/>
    <w:rsid w:val="000128B5"/>
    <w:rsid w:val="000150E8"/>
    <w:rsid w:val="00015A53"/>
    <w:rsid w:val="0001615E"/>
    <w:rsid w:val="000173F8"/>
    <w:rsid w:val="00020077"/>
    <w:rsid w:val="00021411"/>
    <w:rsid w:val="000215E3"/>
    <w:rsid w:val="00021BC8"/>
    <w:rsid w:val="0002222E"/>
    <w:rsid w:val="0002227C"/>
    <w:rsid w:val="00022D25"/>
    <w:rsid w:val="00025033"/>
    <w:rsid w:val="00026651"/>
    <w:rsid w:val="000309D3"/>
    <w:rsid w:val="000313FD"/>
    <w:rsid w:val="00031516"/>
    <w:rsid w:val="00031A67"/>
    <w:rsid w:val="0003327D"/>
    <w:rsid w:val="00035E77"/>
    <w:rsid w:val="00037718"/>
    <w:rsid w:val="00037C02"/>
    <w:rsid w:val="00037F81"/>
    <w:rsid w:val="00040664"/>
    <w:rsid w:val="00040EE7"/>
    <w:rsid w:val="0004188C"/>
    <w:rsid w:val="000421B0"/>
    <w:rsid w:val="00042BFE"/>
    <w:rsid w:val="000446AA"/>
    <w:rsid w:val="0004473D"/>
    <w:rsid w:val="00046A2F"/>
    <w:rsid w:val="00046DBD"/>
    <w:rsid w:val="0005000E"/>
    <w:rsid w:val="0005060F"/>
    <w:rsid w:val="0005226B"/>
    <w:rsid w:val="00056FEC"/>
    <w:rsid w:val="0005740F"/>
    <w:rsid w:val="00061246"/>
    <w:rsid w:val="00061E40"/>
    <w:rsid w:val="00065183"/>
    <w:rsid w:val="00065402"/>
    <w:rsid w:val="000661AB"/>
    <w:rsid w:val="0006715B"/>
    <w:rsid w:val="00067344"/>
    <w:rsid w:val="000707A0"/>
    <w:rsid w:val="00071203"/>
    <w:rsid w:val="00071367"/>
    <w:rsid w:val="00072505"/>
    <w:rsid w:val="0007336A"/>
    <w:rsid w:val="00074178"/>
    <w:rsid w:val="00075133"/>
    <w:rsid w:val="000753D0"/>
    <w:rsid w:val="000757AE"/>
    <w:rsid w:val="00076E43"/>
    <w:rsid w:val="00077FA4"/>
    <w:rsid w:val="00080BDA"/>
    <w:rsid w:val="0008108C"/>
    <w:rsid w:val="00081F5C"/>
    <w:rsid w:val="00083B8B"/>
    <w:rsid w:val="00084101"/>
    <w:rsid w:val="00084F35"/>
    <w:rsid w:val="00085235"/>
    <w:rsid w:val="00086BE2"/>
    <w:rsid w:val="00087E9A"/>
    <w:rsid w:val="0009032F"/>
    <w:rsid w:val="000913CE"/>
    <w:rsid w:val="000963EF"/>
    <w:rsid w:val="0009799F"/>
    <w:rsid w:val="00097B74"/>
    <w:rsid w:val="000A0E3A"/>
    <w:rsid w:val="000A19B9"/>
    <w:rsid w:val="000A250B"/>
    <w:rsid w:val="000A44D5"/>
    <w:rsid w:val="000A6C3B"/>
    <w:rsid w:val="000B10BA"/>
    <w:rsid w:val="000B36F3"/>
    <w:rsid w:val="000B4C0D"/>
    <w:rsid w:val="000B4E58"/>
    <w:rsid w:val="000B4EF3"/>
    <w:rsid w:val="000B530B"/>
    <w:rsid w:val="000B6866"/>
    <w:rsid w:val="000C0DD8"/>
    <w:rsid w:val="000C4E26"/>
    <w:rsid w:val="000C5D0A"/>
    <w:rsid w:val="000D0BE9"/>
    <w:rsid w:val="000D1F16"/>
    <w:rsid w:val="000D1FD4"/>
    <w:rsid w:val="000D23AC"/>
    <w:rsid w:val="000D3275"/>
    <w:rsid w:val="000D4ADC"/>
    <w:rsid w:val="000D697A"/>
    <w:rsid w:val="000D6EC4"/>
    <w:rsid w:val="000E04AD"/>
    <w:rsid w:val="000E0B16"/>
    <w:rsid w:val="000E184C"/>
    <w:rsid w:val="000E2B4B"/>
    <w:rsid w:val="000E2CA0"/>
    <w:rsid w:val="000E2D05"/>
    <w:rsid w:val="000E41C9"/>
    <w:rsid w:val="000E5502"/>
    <w:rsid w:val="000E5DDB"/>
    <w:rsid w:val="000E7692"/>
    <w:rsid w:val="000E76D3"/>
    <w:rsid w:val="000F41EE"/>
    <w:rsid w:val="000F4276"/>
    <w:rsid w:val="000F4554"/>
    <w:rsid w:val="000F5E42"/>
    <w:rsid w:val="000F6410"/>
    <w:rsid w:val="001001F7"/>
    <w:rsid w:val="00100D03"/>
    <w:rsid w:val="00102349"/>
    <w:rsid w:val="00103F84"/>
    <w:rsid w:val="00105435"/>
    <w:rsid w:val="00105F77"/>
    <w:rsid w:val="00106F6D"/>
    <w:rsid w:val="001111BD"/>
    <w:rsid w:val="0011147E"/>
    <w:rsid w:val="00111697"/>
    <w:rsid w:val="00111A20"/>
    <w:rsid w:val="00111E1E"/>
    <w:rsid w:val="00113BBD"/>
    <w:rsid w:val="0011481A"/>
    <w:rsid w:val="001149B7"/>
    <w:rsid w:val="0011505F"/>
    <w:rsid w:val="00115077"/>
    <w:rsid w:val="00115BB5"/>
    <w:rsid w:val="00116CFF"/>
    <w:rsid w:val="00120359"/>
    <w:rsid w:val="00121503"/>
    <w:rsid w:val="001223DD"/>
    <w:rsid w:val="00122F29"/>
    <w:rsid w:val="00123BB3"/>
    <w:rsid w:val="00124009"/>
    <w:rsid w:val="0012461B"/>
    <w:rsid w:val="001258A9"/>
    <w:rsid w:val="00126039"/>
    <w:rsid w:val="001263D7"/>
    <w:rsid w:val="00126C95"/>
    <w:rsid w:val="0012743A"/>
    <w:rsid w:val="00131261"/>
    <w:rsid w:val="001312F6"/>
    <w:rsid w:val="00131744"/>
    <w:rsid w:val="00131CE5"/>
    <w:rsid w:val="00131D5F"/>
    <w:rsid w:val="001321CC"/>
    <w:rsid w:val="00132DE4"/>
    <w:rsid w:val="00136743"/>
    <w:rsid w:val="00136842"/>
    <w:rsid w:val="00136D91"/>
    <w:rsid w:val="00140CC0"/>
    <w:rsid w:val="00141279"/>
    <w:rsid w:val="00141EFC"/>
    <w:rsid w:val="00145C4C"/>
    <w:rsid w:val="00146971"/>
    <w:rsid w:val="00147039"/>
    <w:rsid w:val="00147999"/>
    <w:rsid w:val="00147DDD"/>
    <w:rsid w:val="00150094"/>
    <w:rsid w:val="00151506"/>
    <w:rsid w:val="00151E98"/>
    <w:rsid w:val="001528B3"/>
    <w:rsid w:val="00153D57"/>
    <w:rsid w:val="00154CDF"/>
    <w:rsid w:val="00154ECA"/>
    <w:rsid w:val="00155222"/>
    <w:rsid w:val="00155335"/>
    <w:rsid w:val="00155DED"/>
    <w:rsid w:val="00156D81"/>
    <w:rsid w:val="00156E41"/>
    <w:rsid w:val="00157229"/>
    <w:rsid w:val="00161496"/>
    <w:rsid w:val="001626F7"/>
    <w:rsid w:val="00162EDF"/>
    <w:rsid w:val="00164306"/>
    <w:rsid w:val="001659F0"/>
    <w:rsid w:val="00166474"/>
    <w:rsid w:val="00167C7F"/>
    <w:rsid w:val="001704FA"/>
    <w:rsid w:val="00170E7B"/>
    <w:rsid w:val="00170F74"/>
    <w:rsid w:val="00171FF0"/>
    <w:rsid w:val="00172507"/>
    <w:rsid w:val="001729F9"/>
    <w:rsid w:val="0017361B"/>
    <w:rsid w:val="00174118"/>
    <w:rsid w:val="00175326"/>
    <w:rsid w:val="00175491"/>
    <w:rsid w:val="001759CE"/>
    <w:rsid w:val="001777AD"/>
    <w:rsid w:val="00181354"/>
    <w:rsid w:val="00182223"/>
    <w:rsid w:val="00186305"/>
    <w:rsid w:val="001869D4"/>
    <w:rsid w:val="001875D0"/>
    <w:rsid w:val="001906DA"/>
    <w:rsid w:val="00191A7A"/>
    <w:rsid w:val="00192509"/>
    <w:rsid w:val="00193955"/>
    <w:rsid w:val="00194C41"/>
    <w:rsid w:val="001950CE"/>
    <w:rsid w:val="001970E3"/>
    <w:rsid w:val="001A1A74"/>
    <w:rsid w:val="001A247A"/>
    <w:rsid w:val="001A7250"/>
    <w:rsid w:val="001B0DC3"/>
    <w:rsid w:val="001B19C6"/>
    <w:rsid w:val="001B1FFF"/>
    <w:rsid w:val="001B3B6E"/>
    <w:rsid w:val="001B42E6"/>
    <w:rsid w:val="001B5932"/>
    <w:rsid w:val="001B6378"/>
    <w:rsid w:val="001B686B"/>
    <w:rsid w:val="001B74DF"/>
    <w:rsid w:val="001C2633"/>
    <w:rsid w:val="001C46D4"/>
    <w:rsid w:val="001C4ED6"/>
    <w:rsid w:val="001C5DA8"/>
    <w:rsid w:val="001C64E0"/>
    <w:rsid w:val="001C7322"/>
    <w:rsid w:val="001D11ED"/>
    <w:rsid w:val="001D2209"/>
    <w:rsid w:val="001D5072"/>
    <w:rsid w:val="001D592C"/>
    <w:rsid w:val="001D614B"/>
    <w:rsid w:val="001D66C3"/>
    <w:rsid w:val="001D683A"/>
    <w:rsid w:val="001D78AB"/>
    <w:rsid w:val="001E0733"/>
    <w:rsid w:val="001E12B7"/>
    <w:rsid w:val="001E2014"/>
    <w:rsid w:val="001E3DCD"/>
    <w:rsid w:val="001E7538"/>
    <w:rsid w:val="001E7A51"/>
    <w:rsid w:val="001E7AB7"/>
    <w:rsid w:val="001F19B5"/>
    <w:rsid w:val="001F22DF"/>
    <w:rsid w:val="001F3181"/>
    <w:rsid w:val="001F3B1E"/>
    <w:rsid w:val="001F42E2"/>
    <w:rsid w:val="001F48AA"/>
    <w:rsid w:val="001F5BCD"/>
    <w:rsid w:val="001F7B1C"/>
    <w:rsid w:val="00200B94"/>
    <w:rsid w:val="00201560"/>
    <w:rsid w:val="0020330A"/>
    <w:rsid w:val="00204AA4"/>
    <w:rsid w:val="00204F02"/>
    <w:rsid w:val="00206B1C"/>
    <w:rsid w:val="0020780A"/>
    <w:rsid w:val="00207F8A"/>
    <w:rsid w:val="00211192"/>
    <w:rsid w:val="00211ABA"/>
    <w:rsid w:val="00214CD3"/>
    <w:rsid w:val="00214F45"/>
    <w:rsid w:val="002231B6"/>
    <w:rsid w:val="0022341B"/>
    <w:rsid w:val="00226439"/>
    <w:rsid w:val="00226AA7"/>
    <w:rsid w:val="00230B7D"/>
    <w:rsid w:val="00231556"/>
    <w:rsid w:val="0023185F"/>
    <w:rsid w:val="00232181"/>
    <w:rsid w:val="002326D2"/>
    <w:rsid w:val="00234934"/>
    <w:rsid w:val="00235635"/>
    <w:rsid w:val="0023583A"/>
    <w:rsid w:val="002370A2"/>
    <w:rsid w:val="002375D8"/>
    <w:rsid w:val="002425F9"/>
    <w:rsid w:val="00243782"/>
    <w:rsid w:val="00243AA2"/>
    <w:rsid w:val="0024446E"/>
    <w:rsid w:val="002467E3"/>
    <w:rsid w:val="00250764"/>
    <w:rsid w:val="00253F1E"/>
    <w:rsid w:val="0025465A"/>
    <w:rsid w:val="0025471C"/>
    <w:rsid w:val="0025614B"/>
    <w:rsid w:val="00256876"/>
    <w:rsid w:val="0025697A"/>
    <w:rsid w:val="00261861"/>
    <w:rsid w:val="00262287"/>
    <w:rsid w:val="00262EDF"/>
    <w:rsid w:val="0026327A"/>
    <w:rsid w:val="00264962"/>
    <w:rsid w:val="002677FE"/>
    <w:rsid w:val="00271526"/>
    <w:rsid w:val="00273000"/>
    <w:rsid w:val="002735C1"/>
    <w:rsid w:val="00273F6D"/>
    <w:rsid w:val="00274630"/>
    <w:rsid w:val="00275A1E"/>
    <w:rsid w:val="00275EFA"/>
    <w:rsid w:val="00275F18"/>
    <w:rsid w:val="00277851"/>
    <w:rsid w:val="00277EA4"/>
    <w:rsid w:val="002800AA"/>
    <w:rsid w:val="002800ED"/>
    <w:rsid w:val="00281142"/>
    <w:rsid w:val="0028505F"/>
    <w:rsid w:val="002856F2"/>
    <w:rsid w:val="002864A0"/>
    <w:rsid w:val="002864F1"/>
    <w:rsid w:val="00286AA9"/>
    <w:rsid w:val="0028797D"/>
    <w:rsid w:val="00287FFA"/>
    <w:rsid w:val="002911F1"/>
    <w:rsid w:val="002916D6"/>
    <w:rsid w:val="00291F42"/>
    <w:rsid w:val="00291FAF"/>
    <w:rsid w:val="00292230"/>
    <w:rsid w:val="00293286"/>
    <w:rsid w:val="00293C1F"/>
    <w:rsid w:val="00293D0C"/>
    <w:rsid w:val="00294A1B"/>
    <w:rsid w:val="00295BC1"/>
    <w:rsid w:val="00296A2C"/>
    <w:rsid w:val="002A15A6"/>
    <w:rsid w:val="002A6123"/>
    <w:rsid w:val="002A69A1"/>
    <w:rsid w:val="002A6F08"/>
    <w:rsid w:val="002A79DD"/>
    <w:rsid w:val="002A7A61"/>
    <w:rsid w:val="002B145A"/>
    <w:rsid w:val="002B3DAF"/>
    <w:rsid w:val="002B3DE7"/>
    <w:rsid w:val="002B430C"/>
    <w:rsid w:val="002B54C9"/>
    <w:rsid w:val="002B5DF2"/>
    <w:rsid w:val="002B6C03"/>
    <w:rsid w:val="002B77DB"/>
    <w:rsid w:val="002C0BAA"/>
    <w:rsid w:val="002C1B20"/>
    <w:rsid w:val="002C2215"/>
    <w:rsid w:val="002C2E8D"/>
    <w:rsid w:val="002C3BCE"/>
    <w:rsid w:val="002C3DDB"/>
    <w:rsid w:val="002C564E"/>
    <w:rsid w:val="002C646F"/>
    <w:rsid w:val="002C714C"/>
    <w:rsid w:val="002D2743"/>
    <w:rsid w:val="002D2D04"/>
    <w:rsid w:val="002D3CCA"/>
    <w:rsid w:val="002D5769"/>
    <w:rsid w:val="002D7280"/>
    <w:rsid w:val="002E11B2"/>
    <w:rsid w:val="002E1C7D"/>
    <w:rsid w:val="002E2D3A"/>
    <w:rsid w:val="002E2FB0"/>
    <w:rsid w:val="002E3F90"/>
    <w:rsid w:val="002E4C24"/>
    <w:rsid w:val="002E511B"/>
    <w:rsid w:val="002E57DC"/>
    <w:rsid w:val="002E7DC5"/>
    <w:rsid w:val="002F05CC"/>
    <w:rsid w:val="002F4099"/>
    <w:rsid w:val="002F42A3"/>
    <w:rsid w:val="002F4472"/>
    <w:rsid w:val="002F78D3"/>
    <w:rsid w:val="0030015C"/>
    <w:rsid w:val="00300A0B"/>
    <w:rsid w:val="00300EF1"/>
    <w:rsid w:val="00301E51"/>
    <w:rsid w:val="003021DF"/>
    <w:rsid w:val="00302342"/>
    <w:rsid w:val="003025AD"/>
    <w:rsid w:val="00302770"/>
    <w:rsid w:val="00303CC9"/>
    <w:rsid w:val="003041F7"/>
    <w:rsid w:val="003047CF"/>
    <w:rsid w:val="003076A8"/>
    <w:rsid w:val="00307767"/>
    <w:rsid w:val="0031046D"/>
    <w:rsid w:val="00310C84"/>
    <w:rsid w:val="003112CC"/>
    <w:rsid w:val="003131E8"/>
    <w:rsid w:val="00313891"/>
    <w:rsid w:val="00314343"/>
    <w:rsid w:val="0031435E"/>
    <w:rsid w:val="00314799"/>
    <w:rsid w:val="0031484E"/>
    <w:rsid w:val="003155B3"/>
    <w:rsid w:val="00315F36"/>
    <w:rsid w:val="003160E6"/>
    <w:rsid w:val="00320C49"/>
    <w:rsid w:val="00321DEE"/>
    <w:rsid w:val="00322512"/>
    <w:rsid w:val="00323E5D"/>
    <w:rsid w:val="00323FAA"/>
    <w:rsid w:val="00326309"/>
    <w:rsid w:val="0032644D"/>
    <w:rsid w:val="00326539"/>
    <w:rsid w:val="00326A5B"/>
    <w:rsid w:val="00326F9E"/>
    <w:rsid w:val="00330F3C"/>
    <w:rsid w:val="003313F7"/>
    <w:rsid w:val="003319F0"/>
    <w:rsid w:val="00331B7F"/>
    <w:rsid w:val="00331CAE"/>
    <w:rsid w:val="0033352A"/>
    <w:rsid w:val="003339D7"/>
    <w:rsid w:val="00333ACB"/>
    <w:rsid w:val="003354C8"/>
    <w:rsid w:val="00335887"/>
    <w:rsid w:val="003431CB"/>
    <w:rsid w:val="00343533"/>
    <w:rsid w:val="00343653"/>
    <w:rsid w:val="00345826"/>
    <w:rsid w:val="0034610D"/>
    <w:rsid w:val="00346380"/>
    <w:rsid w:val="003463C5"/>
    <w:rsid w:val="00346B28"/>
    <w:rsid w:val="00347A74"/>
    <w:rsid w:val="003506E8"/>
    <w:rsid w:val="00350A5B"/>
    <w:rsid w:val="00353C52"/>
    <w:rsid w:val="0035466E"/>
    <w:rsid w:val="00355A1C"/>
    <w:rsid w:val="00355C1F"/>
    <w:rsid w:val="003564C0"/>
    <w:rsid w:val="003576EE"/>
    <w:rsid w:val="003577A4"/>
    <w:rsid w:val="00360DEB"/>
    <w:rsid w:val="00364DC9"/>
    <w:rsid w:val="0036595B"/>
    <w:rsid w:val="00365F4C"/>
    <w:rsid w:val="003678F7"/>
    <w:rsid w:val="00370576"/>
    <w:rsid w:val="0037165B"/>
    <w:rsid w:val="00371F8A"/>
    <w:rsid w:val="003720EC"/>
    <w:rsid w:val="0037425A"/>
    <w:rsid w:val="00377071"/>
    <w:rsid w:val="003772AF"/>
    <w:rsid w:val="00377CDD"/>
    <w:rsid w:val="0038060F"/>
    <w:rsid w:val="003807A0"/>
    <w:rsid w:val="00381514"/>
    <w:rsid w:val="003817D1"/>
    <w:rsid w:val="00381B50"/>
    <w:rsid w:val="0038233D"/>
    <w:rsid w:val="00382BE9"/>
    <w:rsid w:val="00384E03"/>
    <w:rsid w:val="00385582"/>
    <w:rsid w:val="00386EA6"/>
    <w:rsid w:val="003911E4"/>
    <w:rsid w:val="00392856"/>
    <w:rsid w:val="00394630"/>
    <w:rsid w:val="00395506"/>
    <w:rsid w:val="00395AE5"/>
    <w:rsid w:val="00395FC0"/>
    <w:rsid w:val="003976DB"/>
    <w:rsid w:val="003A02DA"/>
    <w:rsid w:val="003A0449"/>
    <w:rsid w:val="003A25EF"/>
    <w:rsid w:val="003A37F3"/>
    <w:rsid w:val="003A3ED9"/>
    <w:rsid w:val="003A599F"/>
    <w:rsid w:val="003B142F"/>
    <w:rsid w:val="003B18F5"/>
    <w:rsid w:val="003B44FE"/>
    <w:rsid w:val="003B5562"/>
    <w:rsid w:val="003B5EDC"/>
    <w:rsid w:val="003B6F22"/>
    <w:rsid w:val="003B7CD0"/>
    <w:rsid w:val="003C009D"/>
    <w:rsid w:val="003C04B1"/>
    <w:rsid w:val="003C0593"/>
    <w:rsid w:val="003C10FC"/>
    <w:rsid w:val="003C19A1"/>
    <w:rsid w:val="003C3542"/>
    <w:rsid w:val="003C3A93"/>
    <w:rsid w:val="003C41E6"/>
    <w:rsid w:val="003C4853"/>
    <w:rsid w:val="003C5E46"/>
    <w:rsid w:val="003C7B35"/>
    <w:rsid w:val="003C7C95"/>
    <w:rsid w:val="003D0659"/>
    <w:rsid w:val="003D1138"/>
    <w:rsid w:val="003D3DDE"/>
    <w:rsid w:val="003D468E"/>
    <w:rsid w:val="003D69E2"/>
    <w:rsid w:val="003D79CB"/>
    <w:rsid w:val="003E3414"/>
    <w:rsid w:val="003E3FA6"/>
    <w:rsid w:val="003E4E33"/>
    <w:rsid w:val="003E5C6A"/>
    <w:rsid w:val="003E6154"/>
    <w:rsid w:val="003E7B17"/>
    <w:rsid w:val="003E7F48"/>
    <w:rsid w:val="003F0D95"/>
    <w:rsid w:val="003F2C97"/>
    <w:rsid w:val="003F2F97"/>
    <w:rsid w:val="003F4FC5"/>
    <w:rsid w:val="003F51F6"/>
    <w:rsid w:val="003F589C"/>
    <w:rsid w:val="003F58F4"/>
    <w:rsid w:val="003F6E42"/>
    <w:rsid w:val="003F7C45"/>
    <w:rsid w:val="00400420"/>
    <w:rsid w:val="004015F2"/>
    <w:rsid w:val="0040297E"/>
    <w:rsid w:val="004037D7"/>
    <w:rsid w:val="004052CE"/>
    <w:rsid w:val="00405924"/>
    <w:rsid w:val="004066D2"/>
    <w:rsid w:val="00407B4D"/>
    <w:rsid w:val="00407BFB"/>
    <w:rsid w:val="004102DE"/>
    <w:rsid w:val="00414288"/>
    <w:rsid w:val="0041455E"/>
    <w:rsid w:val="0041504D"/>
    <w:rsid w:val="00416409"/>
    <w:rsid w:val="0041703E"/>
    <w:rsid w:val="00417058"/>
    <w:rsid w:val="00417631"/>
    <w:rsid w:val="00420FD0"/>
    <w:rsid w:val="00421B06"/>
    <w:rsid w:val="0042448C"/>
    <w:rsid w:val="00425E48"/>
    <w:rsid w:val="00426FDA"/>
    <w:rsid w:val="00432A57"/>
    <w:rsid w:val="00433449"/>
    <w:rsid w:val="00433FCB"/>
    <w:rsid w:val="004356C5"/>
    <w:rsid w:val="00436B3B"/>
    <w:rsid w:val="00437696"/>
    <w:rsid w:val="00437A00"/>
    <w:rsid w:val="00440A8D"/>
    <w:rsid w:val="00441013"/>
    <w:rsid w:val="004422F9"/>
    <w:rsid w:val="004433BA"/>
    <w:rsid w:val="004434FA"/>
    <w:rsid w:val="00443987"/>
    <w:rsid w:val="00444552"/>
    <w:rsid w:val="004451FE"/>
    <w:rsid w:val="00446050"/>
    <w:rsid w:val="004473AC"/>
    <w:rsid w:val="00447806"/>
    <w:rsid w:val="0044784E"/>
    <w:rsid w:val="00450935"/>
    <w:rsid w:val="00450F02"/>
    <w:rsid w:val="004519F3"/>
    <w:rsid w:val="00451C87"/>
    <w:rsid w:val="00453C09"/>
    <w:rsid w:val="00453EBE"/>
    <w:rsid w:val="00455185"/>
    <w:rsid w:val="004578AB"/>
    <w:rsid w:val="00457C1B"/>
    <w:rsid w:val="00460061"/>
    <w:rsid w:val="00462F15"/>
    <w:rsid w:val="0046353E"/>
    <w:rsid w:val="00463718"/>
    <w:rsid w:val="00464BF3"/>
    <w:rsid w:val="00466ADF"/>
    <w:rsid w:val="00467482"/>
    <w:rsid w:val="00475480"/>
    <w:rsid w:val="00476D71"/>
    <w:rsid w:val="004804F2"/>
    <w:rsid w:val="00483016"/>
    <w:rsid w:val="00484295"/>
    <w:rsid w:val="00484557"/>
    <w:rsid w:val="0049289A"/>
    <w:rsid w:val="00494DB0"/>
    <w:rsid w:val="0049747D"/>
    <w:rsid w:val="0049752F"/>
    <w:rsid w:val="00497554"/>
    <w:rsid w:val="00497E55"/>
    <w:rsid w:val="00497E66"/>
    <w:rsid w:val="004A01EE"/>
    <w:rsid w:val="004A08F9"/>
    <w:rsid w:val="004A0C62"/>
    <w:rsid w:val="004A24EB"/>
    <w:rsid w:val="004A2A50"/>
    <w:rsid w:val="004A3381"/>
    <w:rsid w:val="004A59BD"/>
    <w:rsid w:val="004B00CD"/>
    <w:rsid w:val="004B15DA"/>
    <w:rsid w:val="004B1A4C"/>
    <w:rsid w:val="004B2539"/>
    <w:rsid w:val="004B3D30"/>
    <w:rsid w:val="004B3F04"/>
    <w:rsid w:val="004B4153"/>
    <w:rsid w:val="004B45D7"/>
    <w:rsid w:val="004B474D"/>
    <w:rsid w:val="004B4B13"/>
    <w:rsid w:val="004B5D93"/>
    <w:rsid w:val="004B6292"/>
    <w:rsid w:val="004C1B48"/>
    <w:rsid w:val="004C1BDE"/>
    <w:rsid w:val="004C2FC2"/>
    <w:rsid w:val="004C37F5"/>
    <w:rsid w:val="004C531C"/>
    <w:rsid w:val="004C63EF"/>
    <w:rsid w:val="004C7052"/>
    <w:rsid w:val="004D051F"/>
    <w:rsid w:val="004D0E6A"/>
    <w:rsid w:val="004D0F13"/>
    <w:rsid w:val="004D1972"/>
    <w:rsid w:val="004D1DC6"/>
    <w:rsid w:val="004D26C8"/>
    <w:rsid w:val="004D2BB9"/>
    <w:rsid w:val="004D39FE"/>
    <w:rsid w:val="004D3D00"/>
    <w:rsid w:val="004D626A"/>
    <w:rsid w:val="004D7527"/>
    <w:rsid w:val="004E0998"/>
    <w:rsid w:val="004E2512"/>
    <w:rsid w:val="004E28E2"/>
    <w:rsid w:val="004E32F3"/>
    <w:rsid w:val="004E3A17"/>
    <w:rsid w:val="004E3BA0"/>
    <w:rsid w:val="004E3FD6"/>
    <w:rsid w:val="004E400E"/>
    <w:rsid w:val="004E65A7"/>
    <w:rsid w:val="004E6E69"/>
    <w:rsid w:val="004E773A"/>
    <w:rsid w:val="004F0058"/>
    <w:rsid w:val="004F14FC"/>
    <w:rsid w:val="004F6ED4"/>
    <w:rsid w:val="004F7E43"/>
    <w:rsid w:val="004F7EC3"/>
    <w:rsid w:val="00501289"/>
    <w:rsid w:val="00502824"/>
    <w:rsid w:val="00502FF7"/>
    <w:rsid w:val="005046E5"/>
    <w:rsid w:val="005072CA"/>
    <w:rsid w:val="00507F2A"/>
    <w:rsid w:val="005115B0"/>
    <w:rsid w:val="00512107"/>
    <w:rsid w:val="00512A7C"/>
    <w:rsid w:val="00513752"/>
    <w:rsid w:val="005144D2"/>
    <w:rsid w:val="005149E3"/>
    <w:rsid w:val="0051526E"/>
    <w:rsid w:val="0052019D"/>
    <w:rsid w:val="00520D7D"/>
    <w:rsid w:val="00520E35"/>
    <w:rsid w:val="00521F6D"/>
    <w:rsid w:val="0052239B"/>
    <w:rsid w:val="00524A64"/>
    <w:rsid w:val="00525C7F"/>
    <w:rsid w:val="005300CA"/>
    <w:rsid w:val="005308D8"/>
    <w:rsid w:val="00530D07"/>
    <w:rsid w:val="005315B9"/>
    <w:rsid w:val="00531737"/>
    <w:rsid w:val="00531AFA"/>
    <w:rsid w:val="00531BA6"/>
    <w:rsid w:val="00531F12"/>
    <w:rsid w:val="00533D0E"/>
    <w:rsid w:val="00533EDA"/>
    <w:rsid w:val="005347EC"/>
    <w:rsid w:val="00535048"/>
    <w:rsid w:val="00535151"/>
    <w:rsid w:val="00535B69"/>
    <w:rsid w:val="00535CE7"/>
    <w:rsid w:val="00535D97"/>
    <w:rsid w:val="00536263"/>
    <w:rsid w:val="00537D4F"/>
    <w:rsid w:val="00540F33"/>
    <w:rsid w:val="00542BC0"/>
    <w:rsid w:val="0054384B"/>
    <w:rsid w:val="005440D2"/>
    <w:rsid w:val="00544627"/>
    <w:rsid w:val="00544CBB"/>
    <w:rsid w:val="00545B51"/>
    <w:rsid w:val="00545E33"/>
    <w:rsid w:val="0055023A"/>
    <w:rsid w:val="00550329"/>
    <w:rsid w:val="00550CF9"/>
    <w:rsid w:val="0055419C"/>
    <w:rsid w:val="0055464C"/>
    <w:rsid w:val="00555DE2"/>
    <w:rsid w:val="0055716B"/>
    <w:rsid w:val="00560988"/>
    <w:rsid w:val="00561954"/>
    <w:rsid w:val="00561A47"/>
    <w:rsid w:val="0056360B"/>
    <w:rsid w:val="005639F6"/>
    <w:rsid w:val="00564B07"/>
    <w:rsid w:val="005655EB"/>
    <w:rsid w:val="00565894"/>
    <w:rsid w:val="0056645A"/>
    <w:rsid w:val="00567F01"/>
    <w:rsid w:val="00570744"/>
    <w:rsid w:val="00570E73"/>
    <w:rsid w:val="005749E2"/>
    <w:rsid w:val="00574A30"/>
    <w:rsid w:val="00575857"/>
    <w:rsid w:val="00575F39"/>
    <w:rsid w:val="00583A0C"/>
    <w:rsid w:val="005848D7"/>
    <w:rsid w:val="0058585B"/>
    <w:rsid w:val="0058766B"/>
    <w:rsid w:val="00587C02"/>
    <w:rsid w:val="005910BB"/>
    <w:rsid w:val="00591AE2"/>
    <w:rsid w:val="00592661"/>
    <w:rsid w:val="00592833"/>
    <w:rsid w:val="00592D5F"/>
    <w:rsid w:val="005939BE"/>
    <w:rsid w:val="00593AF5"/>
    <w:rsid w:val="00594285"/>
    <w:rsid w:val="00595FBC"/>
    <w:rsid w:val="005A15B6"/>
    <w:rsid w:val="005A3C13"/>
    <w:rsid w:val="005A4910"/>
    <w:rsid w:val="005A6B62"/>
    <w:rsid w:val="005B0D98"/>
    <w:rsid w:val="005B30E5"/>
    <w:rsid w:val="005B3709"/>
    <w:rsid w:val="005B3FAD"/>
    <w:rsid w:val="005B5D8F"/>
    <w:rsid w:val="005B614D"/>
    <w:rsid w:val="005C15C2"/>
    <w:rsid w:val="005C2AAD"/>
    <w:rsid w:val="005C34AE"/>
    <w:rsid w:val="005C5856"/>
    <w:rsid w:val="005C5DE4"/>
    <w:rsid w:val="005C7E0D"/>
    <w:rsid w:val="005D070D"/>
    <w:rsid w:val="005D1650"/>
    <w:rsid w:val="005D250C"/>
    <w:rsid w:val="005D29A8"/>
    <w:rsid w:val="005D2F93"/>
    <w:rsid w:val="005D3F4C"/>
    <w:rsid w:val="005D690C"/>
    <w:rsid w:val="005E0BE5"/>
    <w:rsid w:val="005E3313"/>
    <w:rsid w:val="005E6B18"/>
    <w:rsid w:val="005F06DB"/>
    <w:rsid w:val="005F2415"/>
    <w:rsid w:val="005F2624"/>
    <w:rsid w:val="005F2C2F"/>
    <w:rsid w:val="005F6408"/>
    <w:rsid w:val="006016E4"/>
    <w:rsid w:val="00602E53"/>
    <w:rsid w:val="00603AA5"/>
    <w:rsid w:val="00604864"/>
    <w:rsid w:val="00605505"/>
    <w:rsid w:val="006061D2"/>
    <w:rsid w:val="00611E71"/>
    <w:rsid w:val="00612AB3"/>
    <w:rsid w:val="0061313F"/>
    <w:rsid w:val="0061321B"/>
    <w:rsid w:val="006135A1"/>
    <w:rsid w:val="006136A0"/>
    <w:rsid w:val="0061518F"/>
    <w:rsid w:val="0061531C"/>
    <w:rsid w:val="00615848"/>
    <w:rsid w:val="006164DB"/>
    <w:rsid w:val="006209BE"/>
    <w:rsid w:val="00620C83"/>
    <w:rsid w:val="006210C7"/>
    <w:rsid w:val="00621103"/>
    <w:rsid w:val="00621699"/>
    <w:rsid w:val="006216E6"/>
    <w:rsid w:val="006223D4"/>
    <w:rsid w:val="00622A15"/>
    <w:rsid w:val="0062373D"/>
    <w:rsid w:val="00624073"/>
    <w:rsid w:val="006249DA"/>
    <w:rsid w:val="00625C41"/>
    <w:rsid w:val="00625D51"/>
    <w:rsid w:val="00625D84"/>
    <w:rsid w:val="00625FDF"/>
    <w:rsid w:val="0062728D"/>
    <w:rsid w:val="00627920"/>
    <w:rsid w:val="00630A32"/>
    <w:rsid w:val="00634605"/>
    <w:rsid w:val="00636BB1"/>
    <w:rsid w:val="00637A98"/>
    <w:rsid w:val="006406B2"/>
    <w:rsid w:val="00640BF0"/>
    <w:rsid w:val="00641418"/>
    <w:rsid w:val="0064161F"/>
    <w:rsid w:val="00644208"/>
    <w:rsid w:val="0064555A"/>
    <w:rsid w:val="006459A8"/>
    <w:rsid w:val="0064797E"/>
    <w:rsid w:val="00647BA3"/>
    <w:rsid w:val="00652C6A"/>
    <w:rsid w:val="0065766D"/>
    <w:rsid w:val="00657757"/>
    <w:rsid w:val="00657B72"/>
    <w:rsid w:val="00660EFE"/>
    <w:rsid w:val="00661421"/>
    <w:rsid w:val="00661D84"/>
    <w:rsid w:val="00662226"/>
    <w:rsid w:val="00662308"/>
    <w:rsid w:val="00662CBC"/>
    <w:rsid w:val="006636C5"/>
    <w:rsid w:val="00664116"/>
    <w:rsid w:val="00664431"/>
    <w:rsid w:val="0066503A"/>
    <w:rsid w:val="00665959"/>
    <w:rsid w:val="00665E99"/>
    <w:rsid w:val="006666A4"/>
    <w:rsid w:val="00666DA6"/>
    <w:rsid w:val="00667866"/>
    <w:rsid w:val="00667D4C"/>
    <w:rsid w:val="006700DB"/>
    <w:rsid w:val="00671E0F"/>
    <w:rsid w:val="0067317C"/>
    <w:rsid w:val="006734E0"/>
    <w:rsid w:val="00674541"/>
    <w:rsid w:val="00674F75"/>
    <w:rsid w:val="0067509C"/>
    <w:rsid w:val="00675571"/>
    <w:rsid w:val="006770C9"/>
    <w:rsid w:val="0067736D"/>
    <w:rsid w:val="00683A10"/>
    <w:rsid w:val="00686033"/>
    <w:rsid w:val="0068645D"/>
    <w:rsid w:val="0068767B"/>
    <w:rsid w:val="00690A3B"/>
    <w:rsid w:val="00690B48"/>
    <w:rsid w:val="00690D20"/>
    <w:rsid w:val="00690D55"/>
    <w:rsid w:val="00693E04"/>
    <w:rsid w:val="00697725"/>
    <w:rsid w:val="006A13DF"/>
    <w:rsid w:val="006A1517"/>
    <w:rsid w:val="006A1D9C"/>
    <w:rsid w:val="006A2CCB"/>
    <w:rsid w:val="006A3145"/>
    <w:rsid w:val="006A31B4"/>
    <w:rsid w:val="006A5288"/>
    <w:rsid w:val="006A557F"/>
    <w:rsid w:val="006A61DB"/>
    <w:rsid w:val="006A6A68"/>
    <w:rsid w:val="006A7251"/>
    <w:rsid w:val="006A74DE"/>
    <w:rsid w:val="006A7562"/>
    <w:rsid w:val="006A7647"/>
    <w:rsid w:val="006A7F8E"/>
    <w:rsid w:val="006B0139"/>
    <w:rsid w:val="006B069B"/>
    <w:rsid w:val="006B0806"/>
    <w:rsid w:val="006B09F3"/>
    <w:rsid w:val="006B3083"/>
    <w:rsid w:val="006B38BC"/>
    <w:rsid w:val="006B53F1"/>
    <w:rsid w:val="006B55E0"/>
    <w:rsid w:val="006B6075"/>
    <w:rsid w:val="006C220C"/>
    <w:rsid w:val="006C268F"/>
    <w:rsid w:val="006C4C35"/>
    <w:rsid w:val="006C5AC0"/>
    <w:rsid w:val="006C5D47"/>
    <w:rsid w:val="006C5D8D"/>
    <w:rsid w:val="006C60C3"/>
    <w:rsid w:val="006C77C1"/>
    <w:rsid w:val="006C7D59"/>
    <w:rsid w:val="006D0C7A"/>
    <w:rsid w:val="006D16CA"/>
    <w:rsid w:val="006D51D5"/>
    <w:rsid w:val="006D63B0"/>
    <w:rsid w:val="006D7CC7"/>
    <w:rsid w:val="006E3377"/>
    <w:rsid w:val="006E35CD"/>
    <w:rsid w:val="006E407B"/>
    <w:rsid w:val="006E443A"/>
    <w:rsid w:val="006E4CB5"/>
    <w:rsid w:val="006E5086"/>
    <w:rsid w:val="006E525A"/>
    <w:rsid w:val="006F1FBD"/>
    <w:rsid w:val="006F28A4"/>
    <w:rsid w:val="006F4917"/>
    <w:rsid w:val="006F7096"/>
    <w:rsid w:val="006F73FF"/>
    <w:rsid w:val="006F79DC"/>
    <w:rsid w:val="0070096F"/>
    <w:rsid w:val="00701F52"/>
    <w:rsid w:val="00704914"/>
    <w:rsid w:val="0070534C"/>
    <w:rsid w:val="0071131A"/>
    <w:rsid w:val="007117BF"/>
    <w:rsid w:val="007120A5"/>
    <w:rsid w:val="0071296D"/>
    <w:rsid w:val="00712EB8"/>
    <w:rsid w:val="007169E3"/>
    <w:rsid w:val="00717057"/>
    <w:rsid w:val="00721857"/>
    <w:rsid w:val="00724CA1"/>
    <w:rsid w:val="00724F23"/>
    <w:rsid w:val="00725F04"/>
    <w:rsid w:val="007263F0"/>
    <w:rsid w:val="00726829"/>
    <w:rsid w:val="007278C2"/>
    <w:rsid w:val="0073067B"/>
    <w:rsid w:val="00731B80"/>
    <w:rsid w:val="00734522"/>
    <w:rsid w:val="007347E2"/>
    <w:rsid w:val="00734F09"/>
    <w:rsid w:val="007361E8"/>
    <w:rsid w:val="00740235"/>
    <w:rsid w:val="007425D7"/>
    <w:rsid w:val="00744194"/>
    <w:rsid w:val="007442C8"/>
    <w:rsid w:val="007443D1"/>
    <w:rsid w:val="0074468D"/>
    <w:rsid w:val="00744A1E"/>
    <w:rsid w:val="00744FEA"/>
    <w:rsid w:val="007453AD"/>
    <w:rsid w:val="007453D5"/>
    <w:rsid w:val="007462D2"/>
    <w:rsid w:val="0075101B"/>
    <w:rsid w:val="0075192F"/>
    <w:rsid w:val="007527FA"/>
    <w:rsid w:val="00753C9A"/>
    <w:rsid w:val="00755A1E"/>
    <w:rsid w:val="00756C3E"/>
    <w:rsid w:val="00760066"/>
    <w:rsid w:val="00760A68"/>
    <w:rsid w:val="00760E37"/>
    <w:rsid w:val="0076285E"/>
    <w:rsid w:val="007645EE"/>
    <w:rsid w:val="0076479D"/>
    <w:rsid w:val="00766D12"/>
    <w:rsid w:val="00771B87"/>
    <w:rsid w:val="00771F2A"/>
    <w:rsid w:val="00771F67"/>
    <w:rsid w:val="00772CEF"/>
    <w:rsid w:val="00774012"/>
    <w:rsid w:val="00775F45"/>
    <w:rsid w:val="0077653F"/>
    <w:rsid w:val="0077723C"/>
    <w:rsid w:val="00777432"/>
    <w:rsid w:val="007776B4"/>
    <w:rsid w:val="00777717"/>
    <w:rsid w:val="00783F86"/>
    <w:rsid w:val="00784F39"/>
    <w:rsid w:val="00785BA2"/>
    <w:rsid w:val="007902D7"/>
    <w:rsid w:val="0079035D"/>
    <w:rsid w:val="00791393"/>
    <w:rsid w:val="00791DFF"/>
    <w:rsid w:val="00793361"/>
    <w:rsid w:val="00793BF8"/>
    <w:rsid w:val="00794F99"/>
    <w:rsid w:val="00795179"/>
    <w:rsid w:val="007954E1"/>
    <w:rsid w:val="00795E09"/>
    <w:rsid w:val="007A0F70"/>
    <w:rsid w:val="007A14DF"/>
    <w:rsid w:val="007A1A25"/>
    <w:rsid w:val="007A2B76"/>
    <w:rsid w:val="007A3384"/>
    <w:rsid w:val="007A39CC"/>
    <w:rsid w:val="007A44AF"/>
    <w:rsid w:val="007A5174"/>
    <w:rsid w:val="007A6E56"/>
    <w:rsid w:val="007B0B41"/>
    <w:rsid w:val="007B17CD"/>
    <w:rsid w:val="007B21BE"/>
    <w:rsid w:val="007B27DB"/>
    <w:rsid w:val="007B47F6"/>
    <w:rsid w:val="007B4E76"/>
    <w:rsid w:val="007B5B83"/>
    <w:rsid w:val="007B731E"/>
    <w:rsid w:val="007B7343"/>
    <w:rsid w:val="007B7853"/>
    <w:rsid w:val="007B7D2B"/>
    <w:rsid w:val="007B7F3C"/>
    <w:rsid w:val="007C1BAB"/>
    <w:rsid w:val="007C2E07"/>
    <w:rsid w:val="007C3336"/>
    <w:rsid w:val="007C3B75"/>
    <w:rsid w:val="007C455B"/>
    <w:rsid w:val="007C50BF"/>
    <w:rsid w:val="007C55BA"/>
    <w:rsid w:val="007C59D6"/>
    <w:rsid w:val="007C6C10"/>
    <w:rsid w:val="007C6EB9"/>
    <w:rsid w:val="007C710B"/>
    <w:rsid w:val="007C777B"/>
    <w:rsid w:val="007D08B6"/>
    <w:rsid w:val="007D0BD7"/>
    <w:rsid w:val="007D2231"/>
    <w:rsid w:val="007D27E9"/>
    <w:rsid w:val="007D416E"/>
    <w:rsid w:val="007D4771"/>
    <w:rsid w:val="007D5ED9"/>
    <w:rsid w:val="007D64F1"/>
    <w:rsid w:val="007D678B"/>
    <w:rsid w:val="007D6953"/>
    <w:rsid w:val="007E03F1"/>
    <w:rsid w:val="007E0B36"/>
    <w:rsid w:val="007E64AF"/>
    <w:rsid w:val="007E68AB"/>
    <w:rsid w:val="007F04DE"/>
    <w:rsid w:val="007F4090"/>
    <w:rsid w:val="00800A70"/>
    <w:rsid w:val="00802174"/>
    <w:rsid w:val="008026AF"/>
    <w:rsid w:val="0080365F"/>
    <w:rsid w:val="00803D8D"/>
    <w:rsid w:val="008042F3"/>
    <w:rsid w:val="00804486"/>
    <w:rsid w:val="00804790"/>
    <w:rsid w:val="00804BC5"/>
    <w:rsid w:val="00805757"/>
    <w:rsid w:val="0080648A"/>
    <w:rsid w:val="008075DA"/>
    <w:rsid w:val="0081338D"/>
    <w:rsid w:val="0081359F"/>
    <w:rsid w:val="00814499"/>
    <w:rsid w:val="0081577F"/>
    <w:rsid w:val="0081687D"/>
    <w:rsid w:val="00816E53"/>
    <w:rsid w:val="00816F21"/>
    <w:rsid w:val="00817859"/>
    <w:rsid w:val="00817871"/>
    <w:rsid w:val="00817924"/>
    <w:rsid w:val="0082233E"/>
    <w:rsid w:val="008225E2"/>
    <w:rsid w:val="00823F8A"/>
    <w:rsid w:val="008241B2"/>
    <w:rsid w:val="00826360"/>
    <w:rsid w:val="00827580"/>
    <w:rsid w:val="00831123"/>
    <w:rsid w:val="00832F39"/>
    <w:rsid w:val="0083391C"/>
    <w:rsid w:val="00833DE2"/>
    <w:rsid w:val="008356F3"/>
    <w:rsid w:val="00835984"/>
    <w:rsid w:val="0083630E"/>
    <w:rsid w:val="008368C0"/>
    <w:rsid w:val="0083721F"/>
    <w:rsid w:val="00837299"/>
    <w:rsid w:val="00840B94"/>
    <w:rsid w:val="00840BD8"/>
    <w:rsid w:val="00840F2D"/>
    <w:rsid w:val="00841F3D"/>
    <w:rsid w:val="00843189"/>
    <w:rsid w:val="0084461F"/>
    <w:rsid w:val="008455D4"/>
    <w:rsid w:val="008511E4"/>
    <w:rsid w:val="00852AF4"/>
    <w:rsid w:val="00852C02"/>
    <w:rsid w:val="00854225"/>
    <w:rsid w:val="00854966"/>
    <w:rsid w:val="0085580C"/>
    <w:rsid w:val="00855BC6"/>
    <w:rsid w:val="00856E70"/>
    <w:rsid w:val="008573E8"/>
    <w:rsid w:val="008576FD"/>
    <w:rsid w:val="0086082D"/>
    <w:rsid w:val="008613F4"/>
    <w:rsid w:val="00862763"/>
    <w:rsid w:val="00863739"/>
    <w:rsid w:val="0086437C"/>
    <w:rsid w:val="00864B05"/>
    <w:rsid w:val="00864CDD"/>
    <w:rsid w:val="00864DE5"/>
    <w:rsid w:val="00864FFD"/>
    <w:rsid w:val="00865539"/>
    <w:rsid w:val="0086598D"/>
    <w:rsid w:val="00865D51"/>
    <w:rsid w:val="008705F3"/>
    <w:rsid w:val="00871B59"/>
    <w:rsid w:val="00873B87"/>
    <w:rsid w:val="00874235"/>
    <w:rsid w:val="00875486"/>
    <w:rsid w:val="00875E21"/>
    <w:rsid w:val="00876894"/>
    <w:rsid w:val="00881758"/>
    <w:rsid w:val="00881C9F"/>
    <w:rsid w:val="008823CF"/>
    <w:rsid w:val="0088314E"/>
    <w:rsid w:val="00886083"/>
    <w:rsid w:val="008862A2"/>
    <w:rsid w:val="008865E3"/>
    <w:rsid w:val="008876B5"/>
    <w:rsid w:val="008876E5"/>
    <w:rsid w:val="0088772A"/>
    <w:rsid w:val="008878E1"/>
    <w:rsid w:val="00887D83"/>
    <w:rsid w:val="0089170F"/>
    <w:rsid w:val="00891737"/>
    <w:rsid w:val="008924DA"/>
    <w:rsid w:val="00893E79"/>
    <w:rsid w:val="00894D89"/>
    <w:rsid w:val="008950FB"/>
    <w:rsid w:val="00895B49"/>
    <w:rsid w:val="00895C30"/>
    <w:rsid w:val="0089637D"/>
    <w:rsid w:val="008A11C0"/>
    <w:rsid w:val="008A13C3"/>
    <w:rsid w:val="008A23F7"/>
    <w:rsid w:val="008A2684"/>
    <w:rsid w:val="008A2E34"/>
    <w:rsid w:val="008A4686"/>
    <w:rsid w:val="008A4ACA"/>
    <w:rsid w:val="008A505A"/>
    <w:rsid w:val="008A580F"/>
    <w:rsid w:val="008A601D"/>
    <w:rsid w:val="008A649B"/>
    <w:rsid w:val="008A6F21"/>
    <w:rsid w:val="008A70E5"/>
    <w:rsid w:val="008A7A92"/>
    <w:rsid w:val="008B00A3"/>
    <w:rsid w:val="008B26D3"/>
    <w:rsid w:val="008B4F00"/>
    <w:rsid w:val="008C14D0"/>
    <w:rsid w:val="008C1501"/>
    <w:rsid w:val="008C1698"/>
    <w:rsid w:val="008C3F43"/>
    <w:rsid w:val="008C41CD"/>
    <w:rsid w:val="008C5EEB"/>
    <w:rsid w:val="008C614A"/>
    <w:rsid w:val="008C69C4"/>
    <w:rsid w:val="008C7F22"/>
    <w:rsid w:val="008C7FF1"/>
    <w:rsid w:val="008D037E"/>
    <w:rsid w:val="008D03BF"/>
    <w:rsid w:val="008D3610"/>
    <w:rsid w:val="008D4B61"/>
    <w:rsid w:val="008D4B9B"/>
    <w:rsid w:val="008D59A0"/>
    <w:rsid w:val="008D6E88"/>
    <w:rsid w:val="008D73CD"/>
    <w:rsid w:val="008D787E"/>
    <w:rsid w:val="008E038A"/>
    <w:rsid w:val="008E20B7"/>
    <w:rsid w:val="008E22E4"/>
    <w:rsid w:val="008E29CA"/>
    <w:rsid w:val="008E3A59"/>
    <w:rsid w:val="008E40CA"/>
    <w:rsid w:val="008E4140"/>
    <w:rsid w:val="008E5479"/>
    <w:rsid w:val="008E56CB"/>
    <w:rsid w:val="008E57D3"/>
    <w:rsid w:val="008E69C1"/>
    <w:rsid w:val="008F018B"/>
    <w:rsid w:val="008F2C6A"/>
    <w:rsid w:val="008F4386"/>
    <w:rsid w:val="008F6330"/>
    <w:rsid w:val="008F6BCD"/>
    <w:rsid w:val="008F7504"/>
    <w:rsid w:val="009009C5"/>
    <w:rsid w:val="00901CD4"/>
    <w:rsid w:val="00902415"/>
    <w:rsid w:val="00902C5A"/>
    <w:rsid w:val="00903660"/>
    <w:rsid w:val="00903AF4"/>
    <w:rsid w:val="009041A6"/>
    <w:rsid w:val="00904527"/>
    <w:rsid w:val="00905368"/>
    <w:rsid w:val="00905719"/>
    <w:rsid w:val="00907725"/>
    <w:rsid w:val="009103D6"/>
    <w:rsid w:val="00911333"/>
    <w:rsid w:val="00911500"/>
    <w:rsid w:val="00914581"/>
    <w:rsid w:val="00914721"/>
    <w:rsid w:val="00915CC9"/>
    <w:rsid w:val="00915F07"/>
    <w:rsid w:val="009168CF"/>
    <w:rsid w:val="0091741E"/>
    <w:rsid w:val="00917F65"/>
    <w:rsid w:val="0092269F"/>
    <w:rsid w:val="009227ED"/>
    <w:rsid w:val="00923B64"/>
    <w:rsid w:val="009246ED"/>
    <w:rsid w:val="00924B40"/>
    <w:rsid w:val="00925581"/>
    <w:rsid w:val="00925806"/>
    <w:rsid w:val="00925961"/>
    <w:rsid w:val="00926838"/>
    <w:rsid w:val="0092720F"/>
    <w:rsid w:val="009305A6"/>
    <w:rsid w:val="00931B9C"/>
    <w:rsid w:val="009328CE"/>
    <w:rsid w:val="009332C8"/>
    <w:rsid w:val="0093370E"/>
    <w:rsid w:val="00934C4B"/>
    <w:rsid w:val="009368A1"/>
    <w:rsid w:val="0093696C"/>
    <w:rsid w:val="009372C9"/>
    <w:rsid w:val="009400E1"/>
    <w:rsid w:val="00940465"/>
    <w:rsid w:val="00943277"/>
    <w:rsid w:val="009439BB"/>
    <w:rsid w:val="00943D22"/>
    <w:rsid w:val="00944E70"/>
    <w:rsid w:val="009505B8"/>
    <w:rsid w:val="00950870"/>
    <w:rsid w:val="00950C90"/>
    <w:rsid w:val="0095122E"/>
    <w:rsid w:val="009516E7"/>
    <w:rsid w:val="00951B7C"/>
    <w:rsid w:val="009538F7"/>
    <w:rsid w:val="009539BF"/>
    <w:rsid w:val="00953A89"/>
    <w:rsid w:val="00953EA1"/>
    <w:rsid w:val="00955B1A"/>
    <w:rsid w:val="00955C1A"/>
    <w:rsid w:val="009570EA"/>
    <w:rsid w:val="0096067F"/>
    <w:rsid w:val="00960F29"/>
    <w:rsid w:val="00961FF0"/>
    <w:rsid w:val="00964DAD"/>
    <w:rsid w:val="00965284"/>
    <w:rsid w:val="0096712C"/>
    <w:rsid w:val="0096735B"/>
    <w:rsid w:val="009675C7"/>
    <w:rsid w:val="009715C4"/>
    <w:rsid w:val="0097246F"/>
    <w:rsid w:val="00973129"/>
    <w:rsid w:val="00973946"/>
    <w:rsid w:val="009756C9"/>
    <w:rsid w:val="0098411D"/>
    <w:rsid w:val="00985D0A"/>
    <w:rsid w:val="00985F3E"/>
    <w:rsid w:val="00986369"/>
    <w:rsid w:val="0098639B"/>
    <w:rsid w:val="00986DC0"/>
    <w:rsid w:val="00987395"/>
    <w:rsid w:val="009957F8"/>
    <w:rsid w:val="00995E65"/>
    <w:rsid w:val="00995FC3"/>
    <w:rsid w:val="009A020D"/>
    <w:rsid w:val="009A0994"/>
    <w:rsid w:val="009A1437"/>
    <w:rsid w:val="009A24F2"/>
    <w:rsid w:val="009A28D8"/>
    <w:rsid w:val="009A2A2C"/>
    <w:rsid w:val="009A2F59"/>
    <w:rsid w:val="009A325B"/>
    <w:rsid w:val="009A41FF"/>
    <w:rsid w:val="009A4856"/>
    <w:rsid w:val="009A4F2C"/>
    <w:rsid w:val="009A57B1"/>
    <w:rsid w:val="009A59A9"/>
    <w:rsid w:val="009B0C2C"/>
    <w:rsid w:val="009B1A45"/>
    <w:rsid w:val="009B2AE2"/>
    <w:rsid w:val="009B2BA0"/>
    <w:rsid w:val="009B6D4E"/>
    <w:rsid w:val="009B715F"/>
    <w:rsid w:val="009C0803"/>
    <w:rsid w:val="009C123A"/>
    <w:rsid w:val="009C1249"/>
    <w:rsid w:val="009C1CF6"/>
    <w:rsid w:val="009C1DF0"/>
    <w:rsid w:val="009C32DB"/>
    <w:rsid w:val="009C5C4B"/>
    <w:rsid w:val="009D0CC2"/>
    <w:rsid w:val="009D0D4D"/>
    <w:rsid w:val="009D10B2"/>
    <w:rsid w:val="009D32BD"/>
    <w:rsid w:val="009D402C"/>
    <w:rsid w:val="009D496D"/>
    <w:rsid w:val="009D512D"/>
    <w:rsid w:val="009D541B"/>
    <w:rsid w:val="009D67D4"/>
    <w:rsid w:val="009D68D7"/>
    <w:rsid w:val="009D6B09"/>
    <w:rsid w:val="009D6D4E"/>
    <w:rsid w:val="009E0973"/>
    <w:rsid w:val="009E15A3"/>
    <w:rsid w:val="009E2831"/>
    <w:rsid w:val="009E4C40"/>
    <w:rsid w:val="009E4CBA"/>
    <w:rsid w:val="009E57DC"/>
    <w:rsid w:val="009E6D08"/>
    <w:rsid w:val="009F06EF"/>
    <w:rsid w:val="009F1010"/>
    <w:rsid w:val="009F2DFB"/>
    <w:rsid w:val="009F355A"/>
    <w:rsid w:val="009F560A"/>
    <w:rsid w:val="009F56C6"/>
    <w:rsid w:val="009F57DA"/>
    <w:rsid w:val="009F5891"/>
    <w:rsid w:val="009F5927"/>
    <w:rsid w:val="009F5B9D"/>
    <w:rsid w:val="009F6C7E"/>
    <w:rsid w:val="00A028E7"/>
    <w:rsid w:val="00A03132"/>
    <w:rsid w:val="00A052DC"/>
    <w:rsid w:val="00A058E3"/>
    <w:rsid w:val="00A10F9C"/>
    <w:rsid w:val="00A12A5C"/>
    <w:rsid w:val="00A1428A"/>
    <w:rsid w:val="00A14F67"/>
    <w:rsid w:val="00A1637B"/>
    <w:rsid w:val="00A21FBD"/>
    <w:rsid w:val="00A22916"/>
    <w:rsid w:val="00A2350E"/>
    <w:rsid w:val="00A2372B"/>
    <w:rsid w:val="00A23A19"/>
    <w:rsid w:val="00A2496B"/>
    <w:rsid w:val="00A24AB4"/>
    <w:rsid w:val="00A24B15"/>
    <w:rsid w:val="00A2511B"/>
    <w:rsid w:val="00A25ABF"/>
    <w:rsid w:val="00A25CE0"/>
    <w:rsid w:val="00A302F8"/>
    <w:rsid w:val="00A33355"/>
    <w:rsid w:val="00A33BD9"/>
    <w:rsid w:val="00A33EBE"/>
    <w:rsid w:val="00A34C83"/>
    <w:rsid w:val="00A3529C"/>
    <w:rsid w:val="00A37119"/>
    <w:rsid w:val="00A414A4"/>
    <w:rsid w:val="00A418E6"/>
    <w:rsid w:val="00A42572"/>
    <w:rsid w:val="00A429DB"/>
    <w:rsid w:val="00A44011"/>
    <w:rsid w:val="00A445DC"/>
    <w:rsid w:val="00A447F0"/>
    <w:rsid w:val="00A44BD4"/>
    <w:rsid w:val="00A461A7"/>
    <w:rsid w:val="00A4766A"/>
    <w:rsid w:val="00A47739"/>
    <w:rsid w:val="00A47816"/>
    <w:rsid w:val="00A5026F"/>
    <w:rsid w:val="00A5146B"/>
    <w:rsid w:val="00A53C90"/>
    <w:rsid w:val="00A54B8B"/>
    <w:rsid w:val="00A55380"/>
    <w:rsid w:val="00A561F7"/>
    <w:rsid w:val="00A57CD9"/>
    <w:rsid w:val="00A60280"/>
    <w:rsid w:val="00A62982"/>
    <w:rsid w:val="00A64059"/>
    <w:rsid w:val="00A6533F"/>
    <w:rsid w:val="00A6587D"/>
    <w:rsid w:val="00A66B60"/>
    <w:rsid w:val="00A66CF9"/>
    <w:rsid w:val="00A71C77"/>
    <w:rsid w:val="00A71D54"/>
    <w:rsid w:val="00A7404F"/>
    <w:rsid w:val="00A762E3"/>
    <w:rsid w:val="00A7737B"/>
    <w:rsid w:val="00A802C5"/>
    <w:rsid w:val="00A8035C"/>
    <w:rsid w:val="00A80C7B"/>
    <w:rsid w:val="00A8109A"/>
    <w:rsid w:val="00A824CD"/>
    <w:rsid w:val="00A83005"/>
    <w:rsid w:val="00A848C9"/>
    <w:rsid w:val="00A84B85"/>
    <w:rsid w:val="00A8589E"/>
    <w:rsid w:val="00A859E1"/>
    <w:rsid w:val="00A85E4E"/>
    <w:rsid w:val="00A85FF5"/>
    <w:rsid w:val="00A865BA"/>
    <w:rsid w:val="00A902DA"/>
    <w:rsid w:val="00A90775"/>
    <w:rsid w:val="00A93002"/>
    <w:rsid w:val="00A93161"/>
    <w:rsid w:val="00A9319E"/>
    <w:rsid w:val="00A959F0"/>
    <w:rsid w:val="00A95C69"/>
    <w:rsid w:val="00A95E79"/>
    <w:rsid w:val="00A95F5D"/>
    <w:rsid w:val="00A96258"/>
    <w:rsid w:val="00A9705E"/>
    <w:rsid w:val="00A970A0"/>
    <w:rsid w:val="00AA2453"/>
    <w:rsid w:val="00AA2E57"/>
    <w:rsid w:val="00AA2EA0"/>
    <w:rsid w:val="00AA331A"/>
    <w:rsid w:val="00AA3DA8"/>
    <w:rsid w:val="00AB1064"/>
    <w:rsid w:val="00AB205E"/>
    <w:rsid w:val="00AB2D8B"/>
    <w:rsid w:val="00AB413A"/>
    <w:rsid w:val="00AB4205"/>
    <w:rsid w:val="00AB43B7"/>
    <w:rsid w:val="00AB4A63"/>
    <w:rsid w:val="00AB4F79"/>
    <w:rsid w:val="00AB526F"/>
    <w:rsid w:val="00AB5C9A"/>
    <w:rsid w:val="00AB5CE9"/>
    <w:rsid w:val="00AB66D4"/>
    <w:rsid w:val="00AB7755"/>
    <w:rsid w:val="00AB7B6D"/>
    <w:rsid w:val="00AC14AA"/>
    <w:rsid w:val="00AC1CD1"/>
    <w:rsid w:val="00AC249B"/>
    <w:rsid w:val="00AC29EE"/>
    <w:rsid w:val="00AC2D3B"/>
    <w:rsid w:val="00AC3343"/>
    <w:rsid w:val="00AC346D"/>
    <w:rsid w:val="00AC754B"/>
    <w:rsid w:val="00AD0FAB"/>
    <w:rsid w:val="00AD1F17"/>
    <w:rsid w:val="00AD347B"/>
    <w:rsid w:val="00AD587D"/>
    <w:rsid w:val="00AD59F2"/>
    <w:rsid w:val="00AD676A"/>
    <w:rsid w:val="00AD6B25"/>
    <w:rsid w:val="00AD76B9"/>
    <w:rsid w:val="00AE0733"/>
    <w:rsid w:val="00AE10B6"/>
    <w:rsid w:val="00AE2A30"/>
    <w:rsid w:val="00AE3544"/>
    <w:rsid w:val="00AE3CDB"/>
    <w:rsid w:val="00AE5DF9"/>
    <w:rsid w:val="00AF01D0"/>
    <w:rsid w:val="00AF03AB"/>
    <w:rsid w:val="00AF115B"/>
    <w:rsid w:val="00AF2BEB"/>
    <w:rsid w:val="00AF359D"/>
    <w:rsid w:val="00AF5603"/>
    <w:rsid w:val="00AF5C36"/>
    <w:rsid w:val="00AF63AD"/>
    <w:rsid w:val="00AF68BE"/>
    <w:rsid w:val="00AF6DF5"/>
    <w:rsid w:val="00AF749A"/>
    <w:rsid w:val="00AF7840"/>
    <w:rsid w:val="00B01A5F"/>
    <w:rsid w:val="00B0251A"/>
    <w:rsid w:val="00B03616"/>
    <w:rsid w:val="00B03876"/>
    <w:rsid w:val="00B03A95"/>
    <w:rsid w:val="00B0401A"/>
    <w:rsid w:val="00B04953"/>
    <w:rsid w:val="00B04C49"/>
    <w:rsid w:val="00B04D9E"/>
    <w:rsid w:val="00B060C1"/>
    <w:rsid w:val="00B06F2C"/>
    <w:rsid w:val="00B07098"/>
    <w:rsid w:val="00B07292"/>
    <w:rsid w:val="00B07D61"/>
    <w:rsid w:val="00B100AC"/>
    <w:rsid w:val="00B10824"/>
    <w:rsid w:val="00B11E9E"/>
    <w:rsid w:val="00B12E69"/>
    <w:rsid w:val="00B13FFF"/>
    <w:rsid w:val="00B14060"/>
    <w:rsid w:val="00B1445F"/>
    <w:rsid w:val="00B14742"/>
    <w:rsid w:val="00B15069"/>
    <w:rsid w:val="00B156DE"/>
    <w:rsid w:val="00B159B1"/>
    <w:rsid w:val="00B16375"/>
    <w:rsid w:val="00B2089A"/>
    <w:rsid w:val="00B20BD3"/>
    <w:rsid w:val="00B20E6C"/>
    <w:rsid w:val="00B21112"/>
    <w:rsid w:val="00B23184"/>
    <w:rsid w:val="00B233FE"/>
    <w:rsid w:val="00B238A3"/>
    <w:rsid w:val="00B262DF"/>
    <w:rsid w:val="00B26A67"/>
    <w:rsid w:val="00B27550"/>
    <w:rsid w:val="00B30172"/>
    <w:rsid w:val="00B30BF1"/>
    <w:rsid w:val="00B30C6E"/>
    <w:rsid w:val="00B30CC8"/>
    <w:rsid w:val="00B3159E"/>
    <w:rsid w:val="00B31D25"/>
    <w:rsid w:val="00B323F4"/>
    <w:rsid w:val="00B32636"/>
    <w:rsid w:val="00B32A4F"/>
    <w:rsid w:val="00B337C0"/>
    <w:rsid w:val="00B33DB7"/>
    <w:rsid w:val="00B352EA"/>
    <w:rsid w:val="00B36844"/>
    <w:rsid w:val="00B402C0"/>
    <w:rsid w:val="00B40530"/>
    <w:rsid w:val="00B4072D"/>
    <w:rsid w:val="00B409D3"/>
    <w:rsid w:val="00B47B3A"/>
    <w:rsid w:val="00B50FEE"/>
    <w:rsid w:val="00B51AB8"/>
    <w:rsid w:val="00B51CEB"/>
    <w:rsid w:val="00B523AF"/>
    <w:rsid w:val="00B52A8F"/>
    <w:rsid w:val="00B532D1"/>
    <w:rsid w:val="00B53B6C"/>
    <w:rsid w:val="00B5440A"/>
    <w:rsid w:val="00B54D89"/>
    <w:rsid w:val="00B54DC3"/>
    <w:rsid w:val="00B55A36"/>
    <w:rsid w:val="00B55D41"/>
    <w:rsid w:val="00B56176"/>
    <w:rsid w:val="00B56264"/>
    <w:rsid w:val="00B57B76"/>
    <w:rsid w:val="00B6349F"/>
    <w:rsid w:val="00B63722"/>
    <w:rsid w:val="00B63CC9"/>
    <w:rsid w:val="00B65B65"/>
    <w:rsid w:val="00B6600D"/>
    <w:rsid w:val="00B66373"/>
    <w:rsid w:val="00B66CA9"/>
    <w:rsid w:val="00B67012"/>
    <w:rsid w:val="00B671E6"/>
    <w:rsid w:val="00B6738E"/>
    <w:rsid w:val="00B705BD"/>
    <w:rsid w:val="00B708EE"/>
    <w:rsid w:val="00B70B27"/>
    <w:rsid w:val="00B71706"/>
    <w:rsid w:val="00B721BD"/>
    <w:rsid w:val="00B735AF"/>
    <w:rsid w:val="00B737A8"/>
    <w:rsid w:val="00B75022"/>
    <w:rsid w:val="00B75A48"/>
    <w:rsid w:val="00B76C76"/>
    <w:rsid w:val="00B777E0"/>
    <w:rsid w:val="00B77DF5"/>
    <w:rsid w:val="00B802D5"/>
    <w:rsid w:val="00B80373"/>
    <w:rsid w:val="00B80C90"/>
    <w:rsid w:val="00B81844"/>
    <w:rsid w:val="00B827C1"/>
    <w:rsid w:val="00B848B3"/>
    <w:rsid w:val="00B865E3"/>
    <w:rsid w:val="00B8753D"/>
    <w:rsid w:val="00B90517"/>
    <w:rsid w:val="00B90814"/>
    <w:rsid w:val="00B90DBB"/>
    <w:rsid w:val="00B9297E"/>
    <w:rsid w:val="00B938F1"/>
    <w:rsid w:val="00B94042"/>
    <w:rsid w:val="00B9404F"/>
    <w:rsid w:val="00B94B39"/>
    <w:rsid w:val="00B94F81"/>
    <w:rsid w:val="00B96C1F"/>
    <w:rsid w:val="00BA0DEC"/>
    <w:rsid w:val="00BA0E2D"/>
    <w:rsid w:val="00BA1210"/>
    <w:rsid w:val="00BA1842"/>
    <w:rsid w:val="00BA1B3B"/>
    <w:rsid w:val="00BA36DE"/>
    <w:rsid w:val="00BA3DAE"/>
    <w:rsid w:val="00BA57FD"/>
    <w:rsid w:val="00BA5E58"/>
    <w:rsid w:val="00BA7845"/>
    <w:rsid w:val="00BA7B8E"/>
    <w:rsid w:val="00BA7C6A"/>
    <w:rsid w:val="00BB004F"/>
    <w:rsid w:val="00BB1C47"/>
    <w:rsid w:val="00BB39B1"/>
    <w:rsid w:val="00BB42B8"/>
    <w:rsid w:val="00BB4AC1"/>
    <w:rsid w:val="00BB62E9"/>
    <w:rsid w:val="00BB76CF"/>
    <w:rsid w:val="00BC10DC"/>
    <w:rsid w:val="00BC24BB"/>
    <w:rsid w:val="00BC316A"/>
    <w:rsid w:val="00BC3689"/>
    <w:rsid w:val="00BC3A70"/>
    <w:rsid w:val="00BC4A89"/>
    <w:rsid w:val="00BC559B"/>
    <w:rsid w:val="00BC6B20"/>
    <w:rsid w:val="00BD0AA9"/>
    <w:rsid w:val="00BD1668"/>
    <w:rsid w:val="00BD2383"/>
    <w:rsid w:val="00BD2477"/>
    <w:rsid w:val="00BD4507"/>
    <w:rsid w:val="00BD4A70"/>
    <w:rsid w:val="00BD5F8B"/>
    <w:rsid w:val="00BD5FBF"/>
    <w:rsid w:val="00BD6113"/>
    <w:rsid w:val="00BD65D0"/>
    <w:rsid w:val="00BD75D1"/>
    <w:rsid w:val="00BD76A1"/>
    <w:rsid w:val="00BD78C4"/>
    <w:rsid w:val="00BD7D84"/>
    <w:rsid w:val="00BE0250"/>
    <w:rsid w:val="00BE09F6"/>
    <w:rsid w:val="00BE10C2"/>
    <w:rsid w:val="00BE1295"/>
    <w:rsid w:val="00BE4FEC"/>
    <w:rsid w:val="00BE5CEA"/>
    <w:rsid w:val="00BE5E58"/>
    <w:rsid w:val="00BE6CDC"/>
    <w:rsid w:val="00BE78E3"/>
    <w:rsid w:val="00BE7D2D"/>
    <w:rsid w:val="00BE7DE1"/>
    <w:rsid w:val="00BF1B91"/>
    <w:rsid w:val="00BF24D8"/>
    <w:rsid w:val="00BF3640"/>
    <w:rsid w:val="00BF6F78"/>
    <w:rsid w:val="00C025B0"/>
    <w:rsid w:val="00C03099"/>
    <w:rsid w:val="00C03286"/>
    <w:rsid w:val="00C04EB0"/>
    <w:rsid w:val="00C11D99"/>
    <w:rsid w:val="00C12820"/>
    <w:rsid w:val="00C13A63"/>
    <w:rsid w:val="00C155A3"/>
    <w:rsid w:val="00C174A3"/>
    <w:rsid w:val="00C211A3"/>
    <w:rsid w:val="00C21AB7"/>
    <w:rsid w:val="00C21D21"/>
    <w:rsid w:val="00C22E11"/>
    <w:rsid w:val="00C23C2B"/>
    <w:rsid w:val="00C251FB"/>
    <w:rsid w:val="00C27045"/>
    <w:rsid w:val="00C27190"/>
    <w:rsid w:val="00C30821"/>
    <w:rsid w:val="00C34F36"/>
    <w:rsid w:val="00C358B9"/>
    <w:rsid w:val="00C373D2"/>
    <w:rsid w:val="00C42302"/>
    <w:rsid w:val="00C44995"/>
    <w:rsid w:val="00C46C98"/>
    <w:rsid w:val="00C474CB"/>
    <w:rsid w:val="00C478C0"/>
    <w:rsid w:val="00C47ECE"/>
    <w:rsid w:val="00C50420"/>
    <w:rsid w:val="00C5141E"/>
    <w:rsid w:val="00C51E68"/>
    <w:rsid w:val="00C52536"/>
    <w:rsid w:val="00C52FBB"/>
    <w:rsid w:val="00C53AA7"/>
    <w:rsid w:val="00C574E2"/>
    <w:rsid w:val="00C5792C"/>
    <w:rsid w:val="00C627F2"/>
    <w:rsid w:val="00C63C0D"/>
    <w:rsid w:val="00C63CAA"/>
    <w:rsid w:val="00C6437B"/>
    <w:rsid w:val="00C66BC8"/>
    <w:rsid w:val="00C67139"/>
    <w:rsid w:val="00C673B4"/>
    <w:rsid w:val="00C67533"/>
    <w:rsid w:val="00C6771E"/>
    <w:rsid w:val="00C67A33"/>
    <w:rsid w:val="00C67C9C"/>
    <w:rsid w:val="00C700B0"/>
    <w:rsid w:val="00C73EE6"/>
    <w:rsid w:val="00C76139"/>
    <w:rsid w:val="00C76245"/>
    <w:rsid w:val="00C7625F"/>
    <w:rsid w:val="00C77744"/>
    <w:rsid w:val="00C7795C"/>
    <w:rsid w:val="00C80DB3"/>
    <w:rsid w:val="00C80F70"/>
    <w:rsid w:val="00C8111F"/>
    <w:rsid w:val="00C8112C"/>
    <w:rsid w:val="00C81182"/>
    <w:rsid w:val="00C82031"/>
    <w:rsid w:val="00C83B5F"/>
    <w:rsid w:val="00C8528E"/>
    <w:rsid w:val="00C855EF"/>
    <w:rsid w:val="00C86FD6"/>
    <w:rsid w:val="00C879CC"/>
    <w:rsid w:val="00C9058B"/>
    <w:rsid w:val="00C9188B"/>
    <w:rsid w:val="00C9216A"/>
    <w:rsid w:val="00C926B4"/>
    <w:rsid w:val="00C93001"/>
    <w:rsid w:val="00C94BF0"/>
    <w:rsid w:val="00C960E2"/>
    <w:rsid w:val="00C97583"/>
    <w:rsid w:val="00CA00DB"/>
    <w:rsid w:val="00CA296A"/>
    <w:rsid w:val="00CA334F"/>
    <w:rsid w:val="00CA4524"/>
    <w:rsid w:val="00CA455D"/>
    <w:rsid w:val="00CA5B4E"/>
    <w:rsid w:val="00CA5D7A"/>
    <w:rsid w:val="00CA67AA"/>
    <w:rsid w:val="00CA71D3"/>
    <w:rsid w:val="00CB09E7"/>
    <w:rsid w:val="00CB16C8"/>
    <w:rsid w:val="00CB1F9F"/>
    <w:rsid w:val="00CB2C8B"/>
    <w:rsid w:val="00CB38F4"/>
    <w:rsid w:val="00CB57A2"/>
    <w:rsid w:val="00CB5FA3"/>
    <w:rsid w:val="00CB644C"/>
    <w:rsid w:val="00CB699D"/>
    <w:rsid w:val="00CB7634"/>
    <w:rsid w:val="00CB7C1B"/>
    <w:rsid w:val="00CC188B"/>
    <w:rsid w:val="00CC3528"/>
    <w:rsid w:val="00CC3D1A"/>
    <w:rsid w:val="00CC42E7"/>
    <w:rsid w:val="00CC586B"/>
    <w:rsid w:val="00CC69B6"/>
    <w:rsid w:val="00CD1ECC"/>
    <w:rsid w:val="00CD2AFB"/>
    <w:rsid w:val="00CD30D3"/>
    <w:rsid w:val="00CD3AAF"/>
    <w:rsid w:val="00CD4F21"/>
    <w:rsid w:val="00CD659F"/>
    <w:rsid w:val="00CE065E"/>
    <w:rsid w:val="00CE0739"/>
    <w:rsid w:val="00CE087F"/>
    <w:rsid w:val="00CE1AA3"/>
    <w:rsid w:val="00CE1E9C"/>
    <w:rsid w:val="00CE2576"/>
    <w:rsid w:val="00CE285C"/>
    <w:rsid w:val="00CE2F1A"/>
    <w:rsid w:val="00CE41DC"/>
    <w:rsid w:val="00CE4662"/>
    <w:rsid w:val="00CE51A9"/>
    <w:rsid w:val="00CE7B41"/>
    <w:rsid w:val="00CE7EDC"/>
    <w:rsid w:val="00CF0B7C"/>
    <w:rsid w:val="00CF193C"/>
    <w:rsid w:val="00CF3B93"/>
    <w:rsid w:val="00CF3EEB"/>
    <w:rsid w:val="00CF55D3"/>
    <w:rsid w:val="00CF5F0C"/>
    <w:rsid w:val="00CF719A"/>
    <w:rsid w:val="00CF76FD"/>
    <w:rsid w:val="00CF78EC"/>
    <w:rsid w:val="00D00021"/>
    <w:rsid w:val="00D00CCE"/>
    <w:rsid w:val="00D01BB5"/>
    <w:rsid w:val="00D01E54"/>
    <w:rsid w:val="00D02078"/>
    <w:rsid w:val="00D02A8C"/>
    <w:rsid w:val="00D02C11"/>
    <w:rsid w:val="00D0354A"/>
    <w:rsid w:val="00D03DC0"/>
    <w:rsid w:val="00D04BF0"/>
    <w:rsid w:val="00D05A49"/>
    <w:rsid w:val="00D05F8B"/>
    <w:rsid w:val="00D062EE"/>
    <w:rsid w:val="00D065F8"/>
    <w:rsid w:val="00D0677A"/>
    <w:rsid w:val="00D07F82"/>
    <w:rsid w:val="00D11DDB"/>
    <w:rsid w:val="00D12B03"/>
    <w:rsid w:val="00D12DE8"/>
    <w:rsid w:val="00D13E24"/>
    <w:rsid w:val="00D13E8A"/>
    <w:rsid w:val="00D14239"/>
    <w:rsid w:val="00D17F05"/>
    <w:rsid w:val="00D2075A"/>
    <w:rsid w:val="00D207EE"/>
    <w:rsid w:val="00D209F1"/>
    <w:rsid w:val="00D20E23"/>
    <w:rsid w:val="00D21471"/>
    <w:rsid w:val="00D216A5"/>
    <w:rsid w:val="00D21C63"/>
    <w:rsid w:val="00D21E7A"/>
    <w:rsid w:val="00D2291C"/>
    <w:rsid w:val="00D23642"/>
    <w:rsid w:val="00D253B3"/>
    <w:rsid w:val="00D27347"/>
    <w:rsid w:val="00D30EE4"/>
    <w:rsid w:val="00D31E49"/>
    <w:rsid w:val="00D32F36"/>
    <w:rsid w:val="00D35210"/>
    <w:rsid w:val="00D35EC2"/>
    <w:rsid w:val="00D40BD1"/>
    <w:rsid w:val="00D41D85"/>
    <w:rsid w:val="00D42070"/>
    <w:rsid w:val="00D43852"/>
    <w:rsid w:val="00D43B9D"/>
    <w:rsid w:val="00D43DC6"/>
    <w:rsid w:val="00D45386"/>
    <w:rsid w:val="00D46C00"/>
    <w:rsid w:val="00D47BD7"/>
    <w:rsid w:val="00D503B7"/>
    <w:rsid w:val="00D50D39"/>
    <w:rsid w:val="00D5154A"/>
    <w:rsid w:val="00D53099"/>
    <w:rsid w:val="00D53D98"/>
    <w:rsid w:val="00D55839"/>
    <w:rsid w:val="00D55AAE"/>
    <w:rsid w:val="00D56C3F"/>
    <w:rsid w:val="00D57B75"/>
    <w:rsid w:val="00D57D69"/>
    <w:rsid w:val="00D60452"/>
    <w:rsid w:val="00D605F1"/>
    <w:rsid w:val="00D60BAE"/>
    <w:rsid w:val="00D621C6"/>
    <w:rsid w:val="00D63994"/>
    <w:rsid w:val="00D63D1E"/>
    <w:rsid w:val="00D64A9A"/>
    <w:rsid w:val="00D651A3"/>
    <w:rsid w:val="00D653D8"/>
    <w:rsid w:val="00D6609C"/>
    <w:rsid w:val="00D67427"/>
    <w:rsid w:val="00D73878"/>
    <w:rsid w:val="00D73AC2"/>
    <w:rsid w:val="00D74208"/>
    <w:rsid w:val="00D74329"/>
    <w:rsid w:val="00D7542A"/>
    <w:rsid w:val="00D75A5D"/>
    <w:rsid w:val="00D76F91"/>
    <w:rsid w:val="00D772D8"/>
    <w:rsid w:val="00D77DCE"/>
    <w:rsid w:val="00D819D4"/>
    <w:rsid w:val="00D82409"/>
    <w:rsid w:val="00D829BB"/>
    <w:rsid w:val="00D82A4C"/>
    <w:rsid w:val="00D83710"/>
    <w:rsid w:val="00D8487D"/>
    <w:rsid w:val="00D850EE"/>
    <w:rsid w:val="00D8528D"/>
    <w:rsid w:val="00D85B73"/>
    <w:rsid w:val="00D85C70"/>
    <w:rsid w:val="00D865D1"/>
    <w:rsid w:val="00D90A42"/>
    <w:rsid w:val="00D90AA9"/>
    <w:rsid w:val="00D90C6E"/>
    <w:rsid w:val="00D920CC"/>
    <w:rsid w:val="00D9298E"/>
    <w:rsid w:val="00D93095"/>
    <w:rsid w:val="00D95828"/>
    <w:rsid w:val="00D95893"/>
    <w:rsid w:val="00D966F1"/>
    <w:rsid w:val="00DA0A56"/>
    <w:rsid w:val="00DA1716"/>
    <w:rsid w:val="00DA27DB"/>
    <w:rsid w:val="00DA323D"/>
    <w:rsid w:val="00DA390F"/>
    <w:rsid w:val="00DA3D48"/>
    <w:rsid w:val="00DA3D87"/>
    <w:rsid w:val="00DA4F04"/>
    <w:rsid w:val="00DB55F3"/>
    <w:rsid w:val="00DB593F"/>
    <w:rsid w:val="00DB5F01"/>
    <w:rsid w:val="00DB6C89"/>
    <w:rsid w:val="00DC08A4"/>
    <w:rsid w:val="00DC1EC0"/>
    <w:rsid w:val="00DC1FD2"/>
    <w:rsid w:val="00DC3277"/>
    <w:rsid w:val="00DC4C3E"/>
    <w:rsid w:val="00DC5C95"/>
    <w:rsid w:val="00DC678D"/>
    <w:rsid w:val="00DC69A2"/>
    <w:rsid w:val="00DC7BDF"/>
    <w:rsid w:val="00DD081A"/>
    <w:rsid w:val="00DD0823"/>
    <w:rsid w:val="00DD2B51"/>
    <w:rsid w:val="00DD3B12"/>
    <w:rsid w:val="00DD4C50"/>
    <w:rsid w:val="00DD5131"/>
    <w:rsid w:val="00DD604B"/>
    <w:rsid w:val="00DD6DE0"/>
    <w:rsid w:val="00DD6ED6"/>
    <w:rsid w:val="00DD7901"/>
    <w:rsid w:val="00DE07ED"/>
    <w:rsid w:val="00DE0B70"/>
    <w:rsid w:val="00DE27AC"/>
    <w:rsid w:val="00DE2C4F"/>
    <w:rsid w:val="00DE35B0"/>
    <w:rsid w:val="00DE4DB5"/>
    <w:rsid w:val="00DE52B1"/>
    <w:rsid w:val="00DF066A"/>
    <w:rsid w:val="00DF2076"/>
    <w:rsid w:val="00DF2A34"/>
    <w:rsid w:val="00DF2DAA"/>
    <w:rsid w:val="00DF64F1"/>
    <w:rsid w:val="00E03360"/>
    <w:rsid w:val="00E0373F"/>
    <w:rsid w:val="00E04391"/>
    <w:rsid w:val="00E0456E"/>
    <w:rsid w:val="00E04A64"/>
    <w:rsid w:val="00E05092"/>
    <w:rsid w:val="00E05424"/>
    <w:rsid w:val="00E05EA3"/>
    <w:rsid w:val="00E05F1D"/>
    <w:rsid w:val="00E07199"/>
    <w:rsid w:val="00E075D4"/>
    <w:rsid w:val="00E079E9"/>
    <w:rsid w:val="00E1013A"/>
    <w:rsid w:val="00E102A0"/>
    <w:rsid w:val="00E10B09"/>
    <w:rsid w:val="00E1139F"/>
    <w:rsid w:val="00E11BCE"/>
    <w:rsid w:val="00E11E21"/>
    <w:rsid w:val="00E12E4C"/>
    <w:rsid w:val="00E147F9"/>
    <w:rsid w:val="00E15259"/>
    <w:rsid w:val="00E15B47"/>
    <w:rsid w:val="00E15BAF"/>
    <w:rsid w:val="00E15C46"/>
    <w:rsid w:val="00E15E03"/>
    <w:rsid w:val="00E1616A"/>
    <w:rsid w:val="00E16A7D"/>
    <w:rsid w:val="00E176B2"/>
    <w:rsid w:val="00E17AA3"/>
    <w:rsid w:val="00E17D9A"/>
    <w:rsid w:val="00E2080A"/>
    <w:rsid w:val="00E2256D"/>
    <w:rsid w:val="00E23E2F"/>
    <w:rsid w:val="00E2492B"/>
    <w:rsid w:val="00E25D58"/>
    <w:rsid w:val="00E26BD3"/>
    <w:rsid w:val="00E275E0"/>
    <w:rsid w:val="00E302B9"/>
    <w:rsid w:val="00E30F4E"/>
    <w:rsid w:val="00E31ABD"/>
    <w:rsid w:val="00E31B68"/>
    <w:rsid w:val="00E32C5E"/>
    <w:rsid w:val="00E338D7"/>
    <w:rsid w:val="00E3398D"/>
    <w:rsid w:val="00E34216"/>
    <w:rsid w:val="00E3448B"/>
    <w:rsid w:val="00E36435"/>
    <w:rsid w:val="00E36A67"/>
    <w:rsid w:val="00E37BC6"/>
    <w:rsid w:val="00E37F80"/>
    <w:rsid w:val="00E402A8"/>
    <w:rsid w:val="00E40E24"/>
    <w:rsid w:val="00E41F54"/>
    <w:rsid w:val="00E4353A"/>
    <w:rsid w:val="00E440AC"/>
    <w:rsid w:val="00E44AAB"/>
    <w:rsid w:val="00E47360"/>
    <w:rsid w:val="00E522E4"/>
    <w:rsid w:val="00E52F81"/>
    <w:rsid w:val="00E54E0A"/>
    <w:rsid w:val="00E570A2"/>
    <w:rsid w:val="00E57805"/>
    <w:rsid w:val="00E57B85"/>
    <w:rsid w:val="00E631F2"/>
    <w:rsid w:val="00E6404D"/>
    <w:rsid w:val="00E641B6"/>
    <w:rsid w:val="00E6505D"/>
    <w:rsid w:val="00E66501"/>
    <w:rsid w:val="00E6652F"/>
    <w:rsid w:val="00E6675A"/>
    <w:rsid w:val="00E66A25"/>
    <w:rsid w:val="00E67E22"/>
    <w:rsid w:val="00E70081"/>
    <w:rsid w:val="00E713B3"/>
    <w:rsid w:val="00E7150B"/>
    <w:rsid w:val="00E71A63"/>
    <w:rsid w:val="00E73395"/>
    <w:rsid w:val="00E7365F"/>
    <w:rsid w:val="00E75801"/>
    <w:rsid w:val="00E77037"/>
    <w:rsid w:val="00E77105"/>
    <w:rsid w:val="00E81B4A"/>
    <w:rsid w:val="00E83B18"/>
    <w:rsid w:val="00E8518A"/>
    <w:rsid w:val="00E857B9"/>
    <w:rsid w:val="00E86A8C"/>
    <w:rsid w:val="00E91327"/>
    <w:rsid w:val="00E91C0F"/>
    <w:rsid w:val="00E92536"/>
    <w:rsid w:val="00E9333D"/>
    <w:rsid w:val="00E93708"/>
    <w:rsid w:val="00E93C55"/>
    <w:rsid w:val="00E946A4"/>
    <w:rsid w:val="00E94945"/>
    <w:rsid w:val="00E95820"/>
    <w:rsid w:val="00E96AEE"/>
    <w:rsid w:val="00EA0B52"/>
    <w:rsid w:val="00EA2C10"/>
    <w:rsid w:val="00EA2FA2"/>
    <w:rsid w:val="00EA3AB2"/>
    <w:rsid w:val="00EA4287"/>
    <w:rsid w:val="00EA486E"/>
    <w:rsid w:val="00EA4CF5"/>
    <w:rsid w:val="00EA4E8A"/>
    <w:rsid w:val="00EA4F3F"/>
    <w:rsid w:val="00EA79E9"/>
    <w:rsid w:val="00EB049A"/>
    <w:rsid w:val="00EB06B3"/>
    <w:rsid w:val="00EB1B9C"/>
    <w:rsid w:val="00EB2C06"/>
    <w:rsid w:val="00EB3DC3"/>
    <w:rsid w:val="00EB3F01"/>
    <w:rsid w:val="00EB4520"/>
    <w:rsid w:val="00EB595F"/>
    <w:rsid w:val="00EB6AE3"/>
    <w:rsid w:val="00EC0EAC"/>
    <w:rsid w:val="00EC1822"/>
    <w:rsid w:val="00EC3115"/>
    <w:rsid w:val="00EC35B9"/>
    <w:rsid w:val="00EC5A3D"/>
    <w:rsid w:val="00EC6352"/>
    <w:rsid w:val="00EC7392"/>
    <w:rsid w:val="00EC77E6"/>
    <w:rsid w:val="00ED0481"/>
    <w:rsid w:val="00ED0BD0"/>
    <w:rsid w:val="00ED1315"/>
    <w:rsid w:val="00ED2C14"/>
    <w:rsid w:val="00ED680C"/>
    <w:rsid w:val="00ED6A35"/>
    <w:rsid w:val="00ED70B5"/>
    <w:rsid w:val="00ED77FF"/>
    <w:rsid w:val="00EE2877"/>
    <w:rsid w:val="00EE3161"/>
    <w:rsid w:val="00EE3E23"/>
    <w:rsid w:val="00EE51F2"/>
    <w:rsid w:val="00EE7A91"/>
    <w:rsid w:val="00EF0E3C"/>
    <w:rsid w:val="00EF11BC"/>
    <w:rsid w:val="00EF1291"/>
    <w:rsid w:val="00EF18E9"/>
    <w:rsid w:val="00EF2379"/>
    <w:rsid w:val="00EF2871"/>
    <w:rsid w:val="00EF3D35"/>
    <w:rsid w:val="00EF619F"/>
    <w:rsid w:val="00EF620E"/>
    <w:rsid w:val="00EF6C12"/>
    <w:rsid w:val="00EF7058"/>
    <w:rsid w:val="00F0009A"/>
    <w:rsid w:val="00F0305B"/>
    <w:rsid w:val="00F03A5D"/>
    <w:rsid w:val="00F03C99"/>
    <w:rsid w:val="00F03E0E"/>
    <w:rsid w:val="00F041B4"/>
    <w:rsid w:val="00F11193"/>
    <w:rsid w:val="00F14636"/>
    <w:rsid w:val="00F15FF3"/>
    <w:rsid w:val="00F17581"/>
    <w:rsid w:val="00F17BB7"/>
    <w:rsid w:val="00F20E96"/>
    <w:rsid w:val="00F20FE8"/>
    <w:rsid w:val="00F21989"/>
    <w:rsid w:val="00F2228A"/>
    <w:rsid w:val="00F223AD"/>
    <w:rsid w:val="00F225D7"/>
    <w:rsid w:val="00F22D9F"/>
    <w:rsid w:val="00F23414"/>
    <w:rsid w:val="00F23598"/>
    <w:rsid w:val="00F240B7"/>
    <w:rsid w:val="00F241EF"/>
    <w:rsid w:val="00F2425D"/>
    <w:rsid w:val="00F2491C"/>
    <w:rsid w:val="00F24D09"/>
    <w:rsid w:val="00F25986"/>
    <w:rsid w:val="00F272DD"/>
    <w:rsid w:val="00F275DD"/>
    <w:rsid w:val="00F27765"/>
    <w:rsid w:val="00F278DC"/>
    <w:rsid w:val="00F30412"/>
    <w:rsid w:val="00F31B67"/>
    <w:rsid w:val="00F32EF4"/>
    <w:rsid w:val="00F33B93"/>
    <w:rsid w:val="00F372C6"/>
    <w:rsid w:val="00F37601"/>
    <w:rsid w:val="00F37FCF"/>
    <w:rsid w:val="00F40B44"/>
    <w:rsid w:val="00F40DB0"/>
    <w:rsid w:val="00F421F4"/>
    <w:rsid w:val="00F433FD"/>
    <w:rsid w:val="00F445BD"/>
    <w:rsid w:val="00F44AEF"/>
    <w:rsid w:val="00F4658C"/>
    <w:rsid w:val="00F46A22"/>
    <w:rsid w:val="00F46D8C"/>
    <w:rsid w:val="00F501F4"/>
    <w:rsid w:val="00F52CD1"/>
    <w:rsid w:val="00F53004"/>
    <w:rsid w:val="00F53AD5"/>
    <w:rsid w:val="00F53CF7"/>
    <w:rsid w:val="00F5430D"/>
    <w:rsid w:val="00F55042"/>
    <w:rsid w:val="00F550A3"/>
    <w:rsid w:val="00F5586F"/>
    <w:rsid w:val="00F60327"/>
    <w:rsid w:val="00F6099C"/>
    <w:rsid w:val="00F63CCB"/>
    <w:rsid w:val="00F64B1B"/>
    <w:rsid w:val="00F65392"/>
    <w:rsid w:val="00F6592E"/>
    <w:rsid w:val="00F74ED3"/>
    <w:rsid w:val="00F762B7"/>
    <w:rsid w:val="00F77393"/>
    <w:rsid w:val="00F774F9"/>
    <w:rsid w:val="00F77FC7"/>
    <w:rsid w:val="00F80D38"/>
    <w:rsid w:val="00F817E3"/>
    <w:rsid w:val="00F817F2"/>
    <w:rsid w:val="00F81823"/>
    <w:rsid w:val="00F83867"/>
    <w:rsid w:val="00F8532A"/>
    <w:rsid w:val="00F85344"/>
    <w:rsid w:val="00F86B6B"/>
    <w:rsid w:val="00F87EB3"/>
    <w:rsid w:val="00F9057B"/>
    <w:rsid w:val="00F90ED4"/>
    <w:rsid w:val="00F92D44"/>
    <w:rsid w:val="00F92F8A"/>
    <w:rsid w:val="00F9323A"/>
    <w:rsid w:val="00F93E01"/>
    <w:rsid w:val="00F94EFE"/>
    <w:rsid w:val="00F95ACD"/>
    <w:rsid w:val="00F95C84"/>
    <w:rsid w:val="00FA0712"/>
    <w:rsid w:val="00FA1041"/>
    <w:rsid w:val="00FA1281"/>
    <w:rsid w:val="00FA1978"/>
    <w:rsid w:val="00FA19BB"/>
    <w:rsid w:val="00FA2FEA"/>
    <w:rsid w:val="00FA30E1"/>
    <w:rsid w:val="00FA5077"/>
    <w:rsid w:val="00FA57F4"/>
    <w:rsid w:val="00FA6DC5"/>
    <w:rsid w:val="00FA7B1C"/>
    <w:rsid w:val="00FB1F07"/>
    <w:rsid w:val="00FB282E"/>
    <w:rsid w:val="00FB28DF"/>
    <w:rsid w:val="00FB29CE"/>
    <w:rsid w:val="00FB2CB9"/>
    <w:rsid w:val="00FB306C"/>
    <w:rsid w:val="00FB4A8F"/>
    <w:rsid w:val="00FB53F1"/>
    <w:rsid w:val="00FB5A2D"/>
    <w:rsid w:val="00FB664A"/>
    <w:rsid w:val="00FB7016"/>
    <w:rsid w:val="00FB7807"/>
    <w:rsid w:val="00FC1798"/>
    <w:rsid w:val="00FC3F79"/>
    <w:rsid w:val="00FC4F28"/>
    <w:rsid w:val="00FC52FC"/>
    <w:rsid w:val="00FC5379"/>
    <w:rsid w:val="00FC77B6"/>
    <w:rsid w:val="00FD10DA"/>
    <w:rsid w:val="00FD24AE"/>
    <w:rsid w:val="00FD2971"/>
    <w:rsid w:val="00FD2FB0"/>
    <w:rsid w:val="00FD3292"/>
    <w:rsid w:val="00FD4240"/>
    <w:rsid w:val="00FD4BA5"/>
    <w:rsid w:val="00FD6C65"/>
    <w:rsid w:val="00FE65AB"/>
    <w:rsid w:val="00FF1396"/>
    <w:rsid w:val="00FF4124"/>
    <w:rsid w:val="00FF5016"/>
    <w:rsid w:val="00FF52D7"/>
    <w:rsid w:val="00FF60E4"/>
    <w:rsid w:val="00FF7AD5"/>
    <w:rsid w:val="02A9126A"/>
    <w:rsid w:val="04330F26"/>
    <w:rsid w:val="054E0C08"/>
    <w:rsid w:val="0717621F"/>
    <w:rsid w:val="084C278C"/>
    <w:rsid w:val="095338EC"/>
    <w:rsid w:val="0A394B8C"/>
    <w:rsid w:val="0B403CE6"/>
    <w:rsid w:val="0BA60568"/>
    <w:rsid w:val="0BFD36E0"/>
    <w:rsid w:val="0CD12F4E"/>
    <w:rsid w:val="0DB24E3D"/>
    <w:rsid w:val="0E130799"/>
    <w:rsid w:val="0F060418"/>
    <w:rsid w:val="10F774CC"/>
    <w:rsid w:val="121F58A9"/>
    <w:rsid w:val="124C2085"/>
    <w:rsid w:val="12E679A8"/>
    <w:rsid w:val="1372577B"/>
    <w:rsid w:val="13A5560D"/>
    <w:rsid w:val="15805093"/>
    <w:rsid w:val="162B4E67"/>
    <w:rsid w:val="16D6398F"/>
    <w:rsid w:val="17B54D8B"/>
    <w:rsid w:val="18256181"/>
    <w:rsid w:val="1A2A0075"/>
    <w:rsid w:val="1AA96146"/>
    <w:rsid w:val="1BCF5039"/>
    <w:rsid w:val="1C594455"/>
    <w:rsid w:val="1D041EBE"/>
    <w:rsid w:val="1F124A4D"/>
    <w:rsid w:val="20B44092"/>
    <w:rsid w:val="2168605E"/>
    <w:rsid w:val="225D279A"/>
    <w:rsid w:val="234F5510"/>
    <w:rsid w:val="238D06F8"/>
    <w:rsid w:val="24301928"/>
    <w:rsid w:val="25113601"/>
    <w:rsid w:val="28560E68"/>
    <w:rsid w:val="289269D0"/>
    <w:rsid w:val="28F81354"/>
    <w:rsid w:val="2AAE1E58"/>
    <w:rsid w:val="2AF84652"/>
    <w:rsid w:val="2BA64F66"/>
    <w:rsid w:val="2E06135D"/>
    <w:rsid w:val="2EFB6DA3"/>
    <w:rsid w:val="310E0C6F"/>
    <w:rsid w:val="321D3CB4"/>
    <w:rsid w:val="323C1211"/>
    <w:rsid w:val="33923B46"/>
    <w:rsid w:val="35130DDE"/>
    <w:rsid w:val="35A35F0C"/>
    <w:rsid w:val="385A475E"/>
    <w:rsid w:val="388678C6"/>
    <w:rsid w:val="39281894"/>
    <w:rsid w:val="39833F28"/>
    <w:rsid w:val="3AEA2742"/>
    <w:rsid w:val="3B0A3DA5"/>
    <w:rsid w:val="3C4C320A"/>
    <w:rsid w:val="3D8811DB"/>
    <w:rsid w:val="3E2B1E39"/>
    <w:rsid w:val="3F761536"/>
    <w:rsid w:val="3F9270F9"/>
    <w:rsid w:val="40521B03"/>
    <w:rsid w:val="40776D02"/>
    <w:rsid w:val="40BF2052"/>
    <w:rsid w:val="40F37C3D"/>
    <w:rsid w:val="410D47BF"/>
    <w:rsid w:val="419225EF"/>
    <w:rsid w:val="41A4542C"/>
    <w:rsid w:val="41B976CB"/>
    <w:rsid w:val="43992C21"/>
    <w:rsid w:val="43B62206"/>
    <w:rsid w:val="443B1C63"/>
    <w:rsid w:val="44682E47"/>
    <w:rsid w:val="44C746B3"/>
    <w:rsid w:val="45396F58"/>
    <w:rsid w:val="454C6B67"/>
    <w:rsid w:val="45AD21A2"/>
    <w:rsid w:val="45C034EF"/>
    <w:rsid w:val="45CB5BC6"/>
    <w:rsid w:val="45EF3449"/>
    <w:rsid w:val="4660600D"/>
    <w:rsid w:val="46B746ED"/>
    <w:rsid w:val="4814321B"/>
    <w:rsid w:val="48E169EC"/>
    <w:rsid w:val="49887D93"/>
    <w:rsid w:val="4A185239"/>
    <w:rsid w:val="4AF57596"/>
    <w:rsid w:val="4C1B08CC"/>
    <w:rsid w:val="4C414EB3"/>
    <w:rsid w:val="4CAA7EFD"/>
    <w:rsid w:val="4CB4332E"/>
    <w:rsid w:val="4CC125D9"/>
    <w:rsid w:val="4CDE2E8A"/>
    <w:rsid w:val="4E630669"/>
    <w:rsid w:val="4E704625"/>
    <w:rsid w:val="4F5A1355"/>
    <w:rsid w:val="51B9715A"/>
    <w:rsid w:val="522A551F"/>
    <w:rsid w:val="52636927"/>
    <w:rsid w:val="52E61495"/>
    <w:rsid w:val="53152FFE"/>
    <w:rsid w:val="53510565"/>
    <w:rsid w:val="54A150F5"/>
    <w:rsid w:val="54B51797"/>
    <w:rsid w:val="54DC59E7"/>
    <w:rsid w:val="54F86B0A"/>
    <w:rsid w:val="55CD272B"/>
    <w:rsid w:val="57B52E0F"/>
    <w:rsid w:val="57EF6AB3"/>
    <w:rsid w:val="584745BD"/>
    <w:rsid w:val="58655153"/>
    <w:rsid w:val="5A663E1B"/>
    <w:rsid w:val="5A7B077D"/>
    <w:rsid w:val="5A8A007E"/>
    <w:rsid w:val="5B0C3394"/>
    <w:rsid w:val="5C194393"/>
    <w:rsid w:val="5E5460C6"/>
    <w:rsid w:val="5ECD3218"/>
    <w:rsid w:val="603F32DB"/>
    <w:rsid w:val="606F5797"/>
    <w:rsid w:val="607571C9"/>
    <w:rsid w:val="60852BA9"/>
    <w:rsid w:val="60DC38F0"/>
    <w:rsid w:val="61905DAD"/>
    <w:rsid w:val="619E6AE5"/>
    <w:rsid w:val="64A60A3E"/>
    <w:rsid w:val="661569DC"/>
    <w:rsid w:val="66A766D2"/>
    <w:rsid w:val="66F66F83"/>
    <w:rsid w:val="67182EAD"/>
    <w:rsid w:val="69555DD5"/>
    <w:rsid w:val="698F458A"/>
    <w:rsid w:val="6A2851FE"/>
    <w:rsid w:val="6A2A186F"/>
    <w:rsid w:val="6B0820D8"/>
    <w:rsid w:val="6B61038F"/>
    <w:rsid w:val="6B637BCE"/>
    <w:rsid w:val="6BD77D22"/>
    <w:rsid w:val="6BD908D4"/>
    <w:rsid w:val="6C1F7D73"/>
    <w:rsid w:val="6C485A6B"/>
    <w:rsid w:val="6CC52739"/>
    <w:rsid w:val="6D596AF8"/>
    <w:rsid w:val="6D7056F5"/>
    <w:rsid w:val="6E206FEA"/>
    <w:rsid w:val="6E401CF0"/>
    <w:rsid w:val="6FEF1396"/>
    <w:rsid w:val="70E55836"/>
    <w:rsid w:val="725013DA"/>
    <w:rsid w:val="736C59C6"/>
    <w:rsid w:val="76A3162C"/>
    <w:rsid w:val="774D137F"/>
    <w:rsid w:val="77526D3F"/>
    <w:rsid w:val="786B129F"/>
    <w:rsid w:val="787004F9"/>
    <w:rsid w:val="79141176"/>
    <w:rsid w:val="799877B6"/>
    <w:rsid w:val="79A703D4"/>
    <w:rsid w:val="7A2362F7"/>
    <w:rsid w:val="7A3A658E"/>
    <w:rsid w:val="7A7D5F2A"/>
    <w:rsid w:val="7AD7267D"/>
    <w:rsid w:val="7B0F27A4"/>
    <w:rsid w:val="7C2B147F"/>
    <w:rsid w:val="7C2C699B"/>
    <w:rsid w:val="7E1C5C73"/>
    <w:rsid w:val="7EFA4ED3"/>
    <w:rsid w:val="7F2E47DF"/>
    <w:rsid w:val="7F9D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2"/>
    <w:basedOn w:val="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0"/>
    <w:rPr>
      <w:b/>
      <w:bCs/>
    </w:rPr>
  </w:style>
  <w:style w:type="paragraph" w:styleId="8">
    <w:name w:val="Balloon Text"/>
    <w:basedOn w:val="1"/>
    <w:link w:val="2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32"/>
    <w:qFormat/>
    <w:uiPriority w:val="0"/>
    <w:pPr>
      <w:tabs>
        <w:tab w:val="left" w:pos="4860"/>
      </w:tabs>
      <w:spacing w:after="0" w:line="240" w:lineRule="auto"/>
      <w:ind w:right="4495"/>
      <w:outlineLvl w:val="0"/>
    </w:pPr>
    <w:rPr>
      <w:rFonts w:ascii="Times New Roman" w:hAnsi="Times New Roman"/>
      <w:sz w:val="24"/>
      <w:szCs w:val="24"/>
      <w:lang w:val="uk-UA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1">
    <w:name w:val="HTML Preformatted"/>
    <w:basedOn w:val="1"/>
    <w:link w:val="1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4"/>
    <w:autoRedefine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 Spacing"/>
    <w:basedOn w:val="1"/>
    <w:autoRedefine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4">
    <w:name w:val="Без інтервалів"/>
    <w:autoRedefine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5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ru-RU" w:eastAsia="zh-CN" w:bidi="ar-SA"/>
    </w:rPr>
  </w:style>
  <w:style w:type="paragraph" w:customStyle="1" w:styleId="16">
    <w:name w:val="docdat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7">
    <w:name w:val="Стандартный HTML Знак"/>
    <w:basedOn w:val="3"/>
    <w:link w:val="11"/>
    <w:semiHidden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18">
    <w:name w:val="Знак"/>
    <w:basedOn w:val="1"/>
    <w:qFormat/>
    <w:uiPriority w:val="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Без интервала1"/>
    <w:qFormat/>
    <w:uiPriority w:val="0"/>
    <w:pPr>
      <w:suppressAutoHyphens/>
      <w:spacing w:after="0" w:line="240" w:lineRule="auto"/>
    </w:pPr>
    <w:rPr>
      <w:rFonts w:ascii="Calibri" w:hAnsi="Calibri" w:eastAsia="Calibri" w:cs="Calibri"/>
      <w:sz w:val="22"/>
      <w:szCs w:val="22"/>
      <w:lang w:val="ru-RU" w:eastAsia="zh-CN" w:bidi="ar-SA"/>
    </w:rPr>
  </w:style>
  <w:style w:type="character" w:customStyle="1" w:styleId="20">
    <w:name w:val="Font Style15"/>
    <w:qFormat/>
    <w:uiPriority w:val="0"/>
    <w:rPr>
      <w:rFonts w:hint="default" w:ascii="Times New Roman" w:hAnsi="Times New Roman" w:cs="Times New Roman"/>
      <w:sz w:val="26"/>
      <w:szCs w:val="26"/>
    </w:rPr>
  </w:style>
  <w:style w:type="paragraph" w:styleId="21">
    <w:name w:val="List Paragraph"/>
    <w:basedOn w:val="1"/>
    <w:autoRedefine/>
    <w:qFormat/>
    <w:uiPriority w:val="3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uk-UA"/>
    </w:rPr>
  </w:style>
  <w:style w:type="character" w:customStyle="1" w:styleId="22">
    <w:name w:val="Текст выноски Знак"/>
    <w:basedOn w:val="3"/>
    <w:link w:val="8"/>
    <w:autoRedefine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3">
    <w:name w:val="3849"/>
    <w:basedOn w:val="3"/>
    <w:qFormat/>
    <w:uiPriority w:val="0"/>
  </w:style>
  <w:style w:type="character" w:customStyle="1" w:styleId="24">
    <w:name w:val="2653"/>
    <w:basedOn w:val="3"/>
    <w:autoRedefine/>
    <w:qFormat/>
    <w:uiPriority w:val="0"/>
  </w:style>
  <w:style w:type="character" w:customStyle="1" w:styleId="25">
    <w:name w:val="2995"/>
    <w:basedOn w:val="3"/>
    <w:autoRedefine/>
    <w:qFormat/>
    <w:uiPriority w:val="0"/>
  </w:style>
  <w:style w:type="character" w:customStyle="1" w:styleId="26">
    <w:name w:val="3261"/>
    <w:basedOn w:val="3"/>
    <w:autoRedefine/>
    <w:qFormat/>
    <w:uiPriority w:val="0"/>
  </w:style>
  <w:style w:type="character" w:customStyle="1" w:styleId="27">
    <w:name w:val="2820"/>
    <w:basedOn w:val="3"/>
    <w:autoRedefine/>
    <w:qFormat/>
    <w:uiPriority w:val="0"/>
  </w:style>
  <w:style w:type="character" w:customStyle="1" w:styleId="28">
    <w:name w:val="4243"/>
    <w:basedOn w:val="3"/>
    <w:qFormat/>
    <w:uiPriority w:val="0"/>
  </w:style>
  <w:style w:type="character" w:customStyle="1" w:styleId="29">
    <w:name w:val="3062"/>
    <w:basedOn w:val="3"/>
    <w:qFormat/>
    <w:uiPriority w:val="0"/>
  </w:style>
  <w:style w:type="character" w:customStyle="1" w:styleId="30">
    <w:name w:val="3894"/>
    <w:basedOn w:val="3"/>
    <w:qFormat/>
    <w:uiPriority w:val="0"/>
  </w:style>
  <w:style w:type="character" w:customStyle="1" w:styleId="31">
    <w:name w:val="3173"/>
    <w:basedOn w:val="3"/>
    <w:qFormat/>
    <w:uiPriority w:val="0"/>
  </w:style>
  <w:style w:type="character" w:customStyle="1" w:styleId="32">
    <w:name w:val="Основной текст Знак"/>
    <w:basedOn w:val="3"/>
    <w:link w:val="9"/>
    <w:qFormat/>
    <w:uiPriority w:val="0"/>
    <w:rPr>
      <w:rFonts w:ascii="Times New Roman" w:hAnsi="Times New Roman" w:eastAsia="Times New Roman" w:cs="Times New Roman"/>
      <w:sz w:val="24"/>
      <w:szCs w:val="24"/>
      <w:lang w:val="uk-UA" w:eastAsia="ru-RU"/>
    </w:rPr>
  </w:style>
  <w:style w:type="character" w:customStyle="1" w:styleId="33">
    <w:name w:val="2440"/>
    <w:basedOn w:val="3"/>
    <w:qFormat/>
    <w:uiPriority w:val="0"/>
  </w:style>
  <w:style w:type="paragraph" w:customStyle="1" w:styleId="34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5">
    <w:name w:val="Без інтервалів1"/>
    <w:qFormat/>
    <w:uiPriority w:val="99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6">
    <w:name w:val="3932"/>
    <w:basedOn w:val="3"/>
    <w:qFormat/>
    <w:uiPriority w:val="0"/>
  </w:style>
  <w:style w:type="character" w:customStyle="1" w:styleId="37">
    <w:name w:val="4253"/>
    <w:basedOn w:val="3"/>
    <w:qFormat/>
    <w:uiPriority w:val="0"/>
  </w:style>
  <w:style w:type="character" w:customStyle="1" w:styleId="38">
    <w:name w:val="7824"/>
    <w:basedOn w:val="3"/>
    <w:qFormat/>
    <w:uiPriority w:val="0"/>
  </w:style>
  <w:style w:type="character" w:customStyle="1" w:styleId="39">
    <w:name w:val="2077"/>
    <w:basedOn w:val="3"/>
    <w:qFormat/>
    <w:uiPriority w:val="0"/>
  </w:style>
  <w:style w:type="character" w:customStyle="1" w:styleId="40">
    <w:name w:val="1660"/>
    <w:basedOn w:val="3"/>
    <w:qFormat/>
    <w:uiPriority w:val="0"/>
  </w:style>
  <w:style w:type="paragraph" w:customStyle="1" w:styleId="4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uk-UA" w:eastAsia="uk-UA" w:bidi="ar-SA"/>
    </w:rPr>
  </w:style>
  <w:style w:type="paragraph" w:customStyle="1" w:styleId="42">
    <w:name w:val="Основной текст 31"/>
    <w:basedOn w:val="1"/>
    <w:qFormat/>
    <w:uiPriority w:val="0"/>
    <w:pPr>
      <w:suppressAutoHyphens/>
      <w:spacing w:after="120" w:line="240" w:lineRule="auto"/>
    </w:pPr>
    <w:rPr>
      <w:rFonts w:ascii="Times New Roman" w:hAnsi="Times New Roman" w:eastAsia="Times New Roman"/>
      <w:sz w:val="16"/>
      <w:szCs w:val="16"/>
      <w:lang w:eastAsia="zh-CN"/>
    </w:rPr>
  </w:style>
  <w:style w:type="paragraph" w:customStyle="1" w:styleId="43">
    <w:name w:val="western"/>
    <w:basedOn w:val="1"/>
    <w:qFormat/>
    <w:uiPriority w:val="0"/>
    <w:pPr>
      <w:widowControl/>
      <w:spacing w:before="280"/>
      <w:jc w:val="both"/>
    </w:pPr>
    <w:rPr>
      <w:rFonts w:ascii="Times New Roman" w:hAnsi="Times New Roman" w:eastAsia="Times New Roman" w:cs="Times New Roman"/>
      <w:color w:val="000000"/>
      <w:sz w:val="28"/>
      <w:szCs w:val="28"/>
      <w:lang w:val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31</Pages>
  <Words>8412</Words>
  <Characters>58363</Characters>
  <Lines>54</Lines>
  <Paragraphs>36</Paragraphs>
  <TotalTime>6</TotalTime>
  <ScaleCrop>false</ScaleCrop>
  <LinksUpToDate>false</LinksUpToDate>
  <CharactersWithSpaces>67197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2021-01-25T08:23:00Z</dcterms:created>
  <dc:creator>User</dc:creator>
  <cp:lastModifiedBy>WPS_1782285239</cp:lastModifiedBy>
  <cp:lastPrinted>2026-04-27T13:10:00Z</cp:lastPrinted>
  <dcterms:modified xsi:type="dcterms:W3CDTF">2026-10-12T12:49:47Z</dcterms:modified>
  <cp:revision>4076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E4EF30ACC64840EEA61CBFA094AC77CB_12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